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4459F" w:rsidR="0014459F" w:rsidP="39F50B22" w:rsidRDefault="0014459F" w14:paraId="524C5549" w14:textId="34A2E700">
      <w:pPr>
        <w:jc w:val="center"/>
        <w:rPr>
          <w:rFonts w:ascii="Arial" w:hAnsi="Arial" w:eastAsia="Arial" w:cs="Arial"/>
          <w:b w:val="1"/>
          <w:bCs w:val="1"/>
        </w:rPr>
      </w:pPr>
      <w:r w:rsidRPr="5300B820" w:rsidR="0014459F">
        <w:rPr>
          <w:rFonts w:ascii="Arial" w:hAnsi="Arial" w:eastAsia="Arial" w:cs="Arial"/>
          <w:b w:val="1"/>
          <w:bCs w:val="1"/>
        </w:rPr>
        <w:t>AUDIENCIA DE PRUEBAS</w:t>
      </w:r>
    </w:p>
    <w:p w:rsidRPr="00211850" w:rsidR="10140535" w:rsidP="00211850" w:rsidRDefault="19364D60" w14:paraId="2BB15350" w14:textId="088C6364">
      <w:pPr>
        <w:jc w:val="center"/>
        <w:rPr>
          <w:rFonts w:ascii="Arial" w:hAnsi="Arial" w:eastAsia="Arial" w:cs="Arial"/>
          <w:b w:val="1"/>
          <w:bCs w:val="1"/>
        </w:rPr>
      </w:pPr>
      <w:r w:rsidRPr="5300B820" w:rsidR="19364D60">
        <w:rPr>
          <w:rFonts w:ascii="Arial" w:hAnsi="Arial" w:eastAsia="Arial" w:cs="Arial"/>
          <w:b w:val="1"/>
          <w:bCs w:val="1"/>
        </w:rPr>
        <w:t>ARTÍCULO 18</w:t>
      </w:r>
      <w:r w:rsidRPr="5300B820" w:rsidR="0014459F">
        <w:rPr>
          <w:rFonts w:ascii="Arial" w:hAnsi="Arial" w:eastAsia="Arial" w:cs="Arial"/>
          <w:b w:val="1"/>
          <w:bCs w:val="1"/>
        </w:rPr>
        <w:t>1</w:t>
      </w:r>
      <w:r w:rsidRPr="5300B820" w:rsidR="19364D60">
        <w:rPr>
          <w:rFonts w:ascii="Arial" w:hAnsi="Arial" w:eastAsia="Arial" w:cs="Arial"/>
          <w:b w:val="1"/>
          <w:bCs w:val="1"/>
        </w:rPr>
        <w:t xml:space="preserve"> DEL CPACA</w:t>
      </w:r>
    </w:p>
    <w:tbl>
      <w:tblPr>
        <w:tblStyle w:val="Tablaconcuadrcula"/>
        <w:tblW w:w="9000" w:type="dxa"/>
        <w:tblBorders>
          <w:top w:val="single" w:sz="6"/>
          <w:left w:val="single" w:sz="6"/>
          <w:bottom w:val="single" w:sz="6"/>
          <w:right w:val="single" w:sz="6"/>
        </w:tblBorders>
        <w:tblLayout w:type="fixed"/>
        <w:tblLook w:val="06A0" w:firstRow="1" w:lastRow="0" w:firstColumn="1" w:lastColumn="0" w:noHBand="1" w:noVBand="1"/>
      </w:tblPr>
      <w:tblGrid>
        <w:gridCol w:w="3150"/>
        <w:gridCol w:w="5850"/>
      </w:tblGrid>
      <w:tr w:rsidR="102BD059" w:rsidTr="1EA7F419" w14:paraId="70AA605D">
        <w:trPr>
          <w:trHeight w:val="300"/>
        </w:trPr>
        <w:tc>
          <w:tcPr>
            <w:tcW w:w="3150" w:type="dxa"/>
            <w:tcMar>
              <w:left w:w="105" w:type="dxa"/>
              <w:right w:w="105" w:type="dxa"/>
            </w:tcMar>
            <w:vAlign w:val="top"/>
          </w:tcPr>
          <w:p w:rsidR="102BD059" w:rsidP="5300B820" w:rsidRDefault="102BD059" w14:paraId="3032140F" w14:textId="04E9D2BE">
            <w:pPr>
              <w:rPr>
                <w:rFonts w:ascii="Arial" w:hAnsi="Arial" w:eastAsia="Arial" w:cs="Arial"/>
                <w:b w:val="0"/>
                <w:bCs w:val="0"/>
                <w:i w:val="0"/>
                <w:iCs w:val="0"/>
                <w:caps w:val="0"/>
                <w:smallCaps w:val="0"/>
                <w:color w:val="000000" w:themeColor="text1" w:themeTint="FF" w:themeShade="FF"/>
                <w:sz w:val="24"/>
                <w:szCs w:val="24"/>
              </w:rPr>
            </w:pPr>
            <w:r w:rsidRPr="5300B820" w:rsidR="102BD059">
              <w:rPr>
                <w:rFonts w:ascii="Arial" w:hAnsi="Arial" w:eastAsia="Arial" w:cs="Arial"/>
                <w:b w:val="1"/>
                <w:bCs w:val="1"/>
                <w:i w:val="0"/>
                <w:iCs w:val="0"/>
                <w:caps w:val="0"/>
                <w:smallCaps w:val="0"/>
                <w:color w:val="000000" w:themeColor="text1" w:themeTint="FF" w:themeShade="FF"/>
                <w:sz w:val="24"/>
                <w:szCs w:val="24"/>
                <w:lang w:val="es-ES"/>
              </w:rPr>
              <w:t>DESPACHO:</w:t>
            </w:r>
          </w:p>
        </w:tc>
        <w:tc>
          <w:tcPr>
            <w:tcW w:w="5850" w:type="dxa"/>
            <w:tcMar>
              <w:left w:w="105" w:type="dxa"/>
              <w:right w:w="105" w:type="dxa"/>
            </w:tcMar>
            <w:vAlign w:val="top"/>
          </w:tcPr>
          <w:p w:rsidR="102BD059" w:rsidP="1EA7F419" w:rsidRDefault="102BD059" w14:paraId="3DFF1685" w14:textId="1DC5B05C">
            <w:pPr>
              <w:jc w:val="both"/>
              <w:rPr>
                <w:rFonts w:ascii="Arial" w:hAnsi="Arial" w:eastAsia="Arial" w:cs="Arial"/>
                <w:b w:val="0"/>
                <w:bCs w:val="0"/>
                <w:i w:val="0"/>
                <w:iCs w:val="0"/>
                <w:caps w:val="0"/>
                <w:smallCaps w:val="0"/>
                <w:color w:val="000000" w:themeColor="text1" w:themeTint="FF" w:themeShade="FF"/>
                <w:sz w:val="24"/>
                <w:szCs w:val="24"/>
                <w:lang w:val="es-ES"/>
              </w:rPr>
            </w:pPr>
            <w:r w:rsidRPr="1EA7F419" w:rsidR="102BD059">
              <w:rPr>
                <w:rFonts w:ascii="Arial" w:hAnsi="Arial" w:eastAsia="Arial" w:cs="Arial"/>
                <w:b w:val="0"/>
                <w:bCs w:val="0"/>
                <w:i w:val="0"/>
                <w:iCs w:val="0"/>
                <w:caps w:val="0"/>
                <w:smallCaps w:val="0"/>
                <w:color w:val="000000" w:themeColor="text1" w:themeTint="FF" w:themeShade="FF"/>
                <w:sz w:val="24"/>
                <w:szCs w:val="24"/>
                <w:lang w:val="es-ES"/>
              </w:rPr>
              <w:t>JUZGADO</w:t>
            </w:r>
            <w:r w:rsidRPr="1EA7F419" w:rsidR="2EEDE8C7">
              <w:rPr>
                <w:rFonts w:ascii="Arial" w:hAnsi="Arial" w:eastAsia="Arial" w:cs="Arial"/>
                <w:b w:val="0"/>
                <w:bCs w:val="0"/>
                <w:i w:val="0"/>
                <w:iCs w:val="0"/>
                <w:caps w:val="0"/>
                <w:smallCaps w:val="0"/>
                <w:color w:val="000000" w:themeColor="text1" w:themeTint="FF" w:themeShade="FF"/>
                <w:sz w:val="24"/>
                <w:szCs w:val="24"/>
                <w:lang w:val="es-ES"/>
              </w:rPr>
              <w:t xml:space="preserve"> </w:t>
            </w:r>
            <w:r w:rsidRPr="1EA7F419" w:rsidR="09496302">
              <w:rPr>
                <w:rFonts w:ascii="Arial" w:hAnsi="Arial" w:eastAsia="Arial" w:cs="Arial"/>
                <w:b w:val="0"/>
                <w:bCs w:val="0"/>
                <w:i w:val="0"/>
                <w:iCs w:val="0"/>
                <w:caps w:val="0"/>
                <w:smallCaps w:val="0"/>
                <w:color w:val="000000" w:themeColor="text1" w:themeTint="FF" w:themeShade="FF"/>
                <w:sz w:val="24"/>
                <w:szCs w:val="24"/>
                <w:lang w:val="es-ES"/>
              </w:rPr>
              <w:t>OCTAVO ADMINISTRATIVO DE POPAYÁN</w:t>
            </w:r>
          </w:p>
        </w:tc>
      </w:tr>
      <w:tr w:rsidR="102BD059" w:rsidTr="1EA7F419" w14:paraId="2B3FF6A6">
        <w:trPr>
          <w:trHeight w:val="300"/>
        </w:trPr>
        <w:tc>
          <w:tcPr>
            <w:tcW w:w="3150" w:type="dxa"/>
            <w:tcMar>
              <w:left w:w="105" w:type="dxa"/>
              <w:right w:w="105" w:type="dxa"/>
            </w:tcMar>
            <w:vAlign w:val="top"/>
          </w:tcPr>
          <w:p w:rsidR="102BD059" w:rsidP="5300B820" w:rsidRDefault="102BD059" w14:paraId="0BEF3AB8" w14:textId="33CD2221">
            <w:pPr>
              <w:rPr>
                <w:rFonts w:ascii="Arial" w:hAnsi="Arial" w:eastAsia="Arial" w:cs="Arial"/>
                <w:b w:val="0"/>
                <w:bCs w:val="0"/>
                <w:i w:val="0"/>
                <w:iCs w:val="0"/>
                <w:caps w:val="0"/>
                <w:smallCaps w:val="0"/>
                <w:color w:val="000000" w:themeColor="text1" w:themeTint="FF" w:themeShade="FF"/>
                <w:sz w:val="24"/>
                <w:szCs w:val="24"/>
              </w:rPr>
            </w:pPr>
            <w:r w:rsidRPr="5300B820" w:rsidR="102BD059">
              <w:rPr>
                <w:rFonts w:ascii="Arial" w:hAnsi="Arial" w:eastAsia="Arial" w:cs="Arial"/>
                <w:b w:val="1"/>
                <w:bCs w:val="1"/>
                <w:i w:val="0"/>
                <w:iCs w:val="0"/>
                <w:caps w:val="0"/>
                <w:smallCaps w:val="0"/>
                <w:color w:val="000000" w:themeColor="text1" w:themeTint="FF" w:themeShade="FF"/>
                <w:sz w:val="24"/>
                <w:szCs w:val="24"/>
                <w:lang w:val="es-ES"/>
              </w:rPr>
              <w:t>JUEZ:</w:t>
            </w:r>
          </w:p>
        </w:tc>
        <w:tc>
          <w:tcPr>
            <w:tcW w:w="5850" w:type="dxa"/>
            <w:tcMar>
              <w:left w:w="105" w:type="dxa"/>
              <w:right w:w="105" w:type="dxa"/>
            </w:tcMar>
            <w:vAlign w:val="top"/>
          </w:tcPr>
          <w:p w:rsidR="102BD059" w:rsidP="5300B820" w:rsidRDefault="102BD059" w14:paraId="775E9C99" w14:textId="15C3E0A9">
            <w:pPr>
              <w:spacing w:before="0" w:beforeAutospacing="off" w:after="0" w:afterAutospacing="off" w:line="360" w:lineRule="auto"/>
            </w:pPr>
            <w:r w:rsidRPr="1EA7F419" w:rsidR="653DD148">
              <w:rPr>
                <w:rFonts w:ascii="Arial" w:hAnsi="Arial" w:eastAsia="Arial" w:cs="Arial"/>
                <w:noProof w:val="0"/>
                <w:sz w:val="24"/>
                <w:szCs w:val="24"/>
                <w:lang w:val="es-ES"/>
              </w:rPr>
              <w:t>ZULDERY RIVERA ANGULO</w:t>
            </w:r>
          </w:p>
        </w:tc>
      </w:tr>
      <w:tr w:rsidR="102BD059" w:rsidTr="1EA7F419" w14:paraId="02F306B3">
        <w:trPr>
          <w:trHeight w:val="300"/>
        </w:trPr>
        <w:tc>
          <w:tcPr>
            <w:tcW w:w="3150" w:type="dxa"/>
            <w:tcMar>
              <w:left w:w="105" w:type="dxa"/>
              <w:right w:w="105" w:type="dxa"/>
            </w:tcMar>
            <w:vAlign w:val="top"/>
          </w:tcPr>
          <w:p w:rsidR="102BD059" w:rsidP="5300B820" w:rsidRDefault="102BD059" w14:paraId="093DADE1" w14:textId="5850B06F">
            <w:pPr>
              <w:jc w:val="both"/>
              <w:rPr>
                <w:rFonts w:ascii="Arial" w:hAnsi="Arial" w:eastAsia="Arial" w:cs="Arial"/>
                <w:b w:val="0"/>
                <w:bCs w:val="0"/>
                <w:i w:val="0"/>
                <w:iCs w:val="0"/>
                <w:caps w:val="0"/>
                <w:smallCaps w:val="0"/>
                <w:color w:val="000000" w:themeColor="text1" w:themeTint="FF" w:themeShade="FF"/>
                <w:sz w:val="24"/>
                <w:szCs w:val="24"/>
              </w:rPr>
            </w:pPr>
            <w:r w:rsidRPr="5300B820" w:rsidR="102BD059">
              <w:rPr>
                <w:rFonts w:ascii="Arial" w:hAnsi="Arial" w:eastAsia="Arial" w:cs="Arial"/>
                <w:b w:val="1"/>
                <w:bCs w:val="1"/>
                <w:i w:val="0"/>
                <w:iCs w:val="0"/>
                <w:caps w:val="0"/>
                <w:smallCaps w:val="0"/>
                <w:color w:val="000000" w:themeColor="text1" w:themeTint="FF" w:themeShade="FF"/>
                <w:sz w:val="24"/>
                <w:szCs w:val="24"/>
                <w:lang w:val="es-ES"/>
              </w:rPr>
              <w:t xml:space="preserve">MEDIO DE CONTROL: </w:t>
            </w:r>
          </w:p>
        </w:tc>
        <w:tc>
          <w:tcPr>
            <w:tcW w:w="5850" w:type="dxa"/>
            <w:tcMar>
              <w:left w:w="105" w:type="dxa"/>
              <w:right w:w="105" w:type="dxa"/>
            </w:tcMar>
            <w:vAlign w:val="top"/>
          </w:tcPr>
          <w:p w:rsidR="102BD059" w:rsidP="5300B820" w:rsidRDefault="102BD059" w14:paraId="509FD685" w14:textId="13448C1E">
            <w:pPr>
              <w:jc w:val="both"/>
              <w:rPr>
                <w:rFonts w:ascii="Arial" w:hAnsi="Arial" w:eastAsia="Arial" w:cs="Arial"/>
                <w:b w:val="0"/>
                <w:bCs w:val="0"/>
                <w:i w:val="0"/>
                <w:iCs w:val="0"/>
                <w:caps w:val="0"/>
                <w:smallCaps w:val="0"/>
                <w:color w:val="000000" w:themeColor="text1" w:themeTint="FF" w:themeShade="FF"/>
                <w:sz w:val="24"/>
                <w:szCs w:val="24"/>
              </w:rPr>
            </w:pPr>
            <w:r w:rsidRPr="5300B820" w:rsidR="102BD059">
              <w:rPr>
                <w:rFonts w:ascii="Arial" w:hAnsi="Arial" w:eastAsia="Arial" w:cs="Arial"/>
                <w:b w:val="0"/>
                <w:bCs w:val="0"/>
                <w:i w:val="0"/>
                <w:iCs w:val="0"/>
                <w:caps w:val="0"/>
                <w:smallCaps w:val="0"/>
                <w:color w:val="000000" w:themeColor="text1" w:themeTint="FF" w:themeShade="FF"/>
                <w:sz w:val="24"/>
                <w:szCs w:val="24"/>
                <w:lang w:val="es-ES"/>
              </w:rPr>
              <w:t>REPARACIÓN DIRECTA</w:t>
            </w:r>
          </w:p>
          <w:p w:rsidR="102BD059" w:rsidP="5300B820" w:rsidRDefault="102BD059" w14:paraId="593F62F4" w14:textId="57DE8126">
            <w:pPr>
              <w:rPr>
                <w:rFonts w:ascii="Arial" w:hAnsi="Arial" w:eastAsia="Arial" w:cs="Arial"/>
                <w:b w:val="0"/>
                <w:bCs w:val="0"/>
                <w:i w:val="0"/>
                <w:iCs w:val="0"/>
                <w:caps w:val="0"/>
                <w:smallCaps w:val="0"/>
                <w:color w:val="000000" w:themeColor="text1" w:themeTint="FF" w:themeShade="FF"/>
                <w:sz w:val="24"/>
                <w:szCs w:val="24"/>
              </w:rPr>
            </w:pPr>
          </w:p>
        </w:tc>
      </w:tr>
      <w:tr w:rsidR="102BD059" w:rsidTr="1EA7F419" w14:paraId="27D3A01C">
        <w:trPr>
          <w:trHeight w:val="300"/>
        </w:trPr>
        <w:tc>
          <w:tcPr>
            <w:tcW w:w="3150" w:type="dxa"/>
            <w:tcMar>
              <w:left w:w="105" w:type="dxa"/>
              <w:right w:w="105" w:type="dxa"/>
            </w:tcMar>
            <w:vAlign w:val="top"/>
          </w:tcPr>
          <w:p w:rsidR="102BD059" w:rsidP="5300B820" w:rsidRDefault="102BD059" w14:paraId="618AF687" w14:textId="02DFB840">
            <w:pPr>
              <w:rPr>
                <w:rFonts w:ascii="Arial" w:hAnsi="Arial" w:eastAsia="Arial" w:cs="Arial"/>
                <w:b w:val="0"/>
                <w:bCs w:val="0"/>
                <w:i w:val="0"/>
                <w:iCs w:val="0"/>
                <w:caps w:val="0"/>
                <w:smallCaps w:val="0"/>
                <w:color w:val="000000" w:themeColor="text1" w:themeTint="FF" w:themeShade="FF"/>
                <w:sz w:val="24"/>
                <w:szCs w:val="24"/>
              </w:rPr>
            </w:pPr>
            <w:r w:rsidRPr="5300B820" w:rsidR="102BD059">
              <w:rPr>
                <w:rFonts w:ascii="Arial" w:hAnsi="Arial" w:eastAsia="Arial" w:cs="Arial"/>
                <w:b w:val="1"/>
                <w:bCs w:val="1"/>
                <w:i w:val="0"/>
                <w:iCs w:val="0"/>
                <w:caps w:val="0"/>
                <w:smallCaps w:val="0"/>
                <w:color w:val="000000" w:themeColor="text1" w:themeTint="FF" w:themeShade="FF"/>
                <w:sz w:val="24"/>
                <w:szCs w:val="24"/>
                <w:lang w:val="es-ES"/>
              </w:rPr>
              <w:t>RADICACIÓN:</w:t>
            </w:r>
          </w:p>
        </w:tc>
        <w:tc>
          <w:tcPr>
            <w:tcW w:w="5850" w:type="dxa"/>
            <w:tcMar>
              <w:left w:w="105" w:type="dxa"/>
              <w:right w:w="105" w:type="dxa"/>
            </w:tcMar>
            <w:vAlign w:val="top"/>
          </w:tcPr>
          <w:p w:rsidR="102BD059" w:rsidP="5300B820" w:rsidRDefault="102BD059" w14:paraId="0690C15A" w14:textId="16B96D80">
            <w:pPr>
              <w:pStyle w:val="Normal"/>
              <w:rPr>
                <w:rFonts w:ascii="Arial" w:hAnsi="Arial" w:eastAsia="Arial" w:cs="Arial"/>
                <w:noProof w:val="0"/>
                <w:sz w:val="24"/>
                <w:szCs w:val="24"/>
                <w:lang w:val="es-ES"/>
              </w:rPr>
            </w:pPr>
            <w:r w:rsidRPr="5300B820" w:rsidR="5F2CD1AA">
              <w:rPr>
                <w:rFonts w:ascii="Arial" w:hAnsi="Arial" w:eastAsia="Arial" w:cs="Arial"/>
                <w:noProof w:val="0"/>
                <w:sz w:val="24"/>
                <w:szCs w:val="24"/>
                <w:lang w:val="es-ES"/>
              </w:rPr>
              <w:t>76001-33-33-001-2019-00146-00</w:t>
            </w:r>
          </w:p>
        </w:tc>
      </w:tr>
      <w:tr w:rsidR="102BD059" w:rsidTr="1EA7F419" w14:paraId="67141484">
        <w:trPr>
          <w:trHeight w:val="300"/>
        </w:trPr>
        <w:tc>
          <w:tcPr>
            <w:tcW w:w="3150" w:type="dxa"/>
            <w:tcMar>
              <w:left w:w="105" w:type="dxa"/>
              <w:right w:w="105" w:type="dxa"/>
            </w:tcMar>
            <w:vAlign w:val="top"/>
          </w:tcPr>
          <w:p w:rsidR="102BD059" w:rsidP="5300B820" w:rsidRDefault="102BD059" w14:paraId="276F6EFE" w14:textId="29A7D06A">
            <w:pPr>
              <w:rPr>
                <w:rFonts w:ascii="Arial" w:hAnsi="Arial" w:eastAsia="Arial" w:cs="Arial"/>
                <w:b w:val="0"/>
                <w:bCs w:val="0"/>
                <w:i w:val="0"/>
                <w:iCs w:val="0"/>
                <w:caps w:val="0"/>
                <w:smallCaps w:val="0"/>
                <w:color w:val="000000" w:themeColor="text1" w:themeTint="FF" w:themeShade="FF"/>
                <w:sz w:val="24"/>
                <w:szCs w:val="24"/>
              </w:rPr>
            </w:pPr>
            <w:r w:rsidRPr="5300B820" w:rsidR="102BD059">
              <w:rPr>
                <w:rFonts w:ascii="Arial" w:hAnsi="Arial" w:eastAsia="Arial" w:cs="Arial"/>
                <w:b w:val="1"/>
                <w:bCs w:val="1"/>
                <w:i w:val="0"/>
                <w:iCs w:val="0"/>
                <w:caps w:val="0"/>
                <w:smallCaps w:val="0"/>
                <w:color w:val="000000" w:themeColor="text1" w:themeTint="FF" w:themeShade="FF"/>
                <w:sz w:val="24"/>
                <w:szCs w:val="24"/>
                <w:lang w:val="es-ES"/>
              </w:rPr>
              <w:t>DEMANDANTES:</w:t>
            </w:r>
          </w:p>
        </w:tc>
        <w:tc>
          <w:tcPr>
            <w:tcW w:w="5850" w:type="dxa"/>
            <w:tcMar>
              <w:left w:w="105" w:type="dxa"/>
              <w:right w:w="105" w:type="dxa"/>
            </w:tcMar>
            <w:vAlign w:val="top"/>
          </w:tcPr>
          <w:p w:rsidR="102BD059" w:rsidP="1EA7F419" w:rsidRDefault="102BD059" w14:paraId="6185F62A" w14:textId="2C7BA731">
            <w:pPr>
              <w:rPr>
                <w:rFonts w:ascii="Arial" w:hAnsi="Arial" w:eastAsia="Arial" w:cs="Arial"/>
                <w:b w:val="0"/>
                <w:bCs w:val="0"/>
                <w:i w:val="0"/>
                <w:iCs w:val="0"/>
                <w:caps w:val="0"/>
                <w:smallCaps w:val="0"/>
                <w:color w:val="000000" w:themeColor="text1" w:themeTint="FF" w:themeShade="FF"/>
                <w:sz w:val="24"/>
                <w:szCs w:val="24"/>
                <w:lang w:val="es-ES"/>
              </w:rPr>
            </w:pPr>
            <w:r w:rsidRPr="1EA7F419" w:rsidR="0AE2702C">
              <w:rPr>
                <w:rFonts w:ascii="Arial" w:hAnsi="Arial" w:eastAsia="Arial" w:cs="Arial"/>
                <w:b w:val="0"/>
                <w:bCs w:val="0"/>
                <w:i w:val="0"/>
                <w:iCs w:val="0"/>
                <w:caps w:val="0"/>
                <w:smallCaps w:val="0"/>
                <w:color w:val="000000" w:themeColor="text1" w:themeTint="FF" w:themeShade="FF"/>
                <w:sz w:val="24"/>
                <w:szCs w:val="24"/>
                <w:lang w:val="es-ES"/>
              </w:rPr>
              <w:t>JOSÉ CRISENIO SANDOVAL ARCE</w:t>
            </w:r>
          </w:p>
          <w:p w:rsidR="102BD059" w:rsidP="1EA7F419" w:rsidRDefault="102BD059" w14:paraId="5912F707" w14:textId="4E6A67B2">
            <w:pPr>
              <w:rPr>
                <w:rFonts w:ascii="Arial" w:hAnsi="Arial" w:eastAsia="Arial" w:cs="Arial"/>
                <w:b w:val="0"/>
                <w:bCs w:val="0"/>
                <w:i w:val="0"/>
                <w:iCs w:val="0"/>
                <w:caps w:val="0"/>
                <w:smallCaps w:val="0"/>
                <w:color w:val="000000" w:themeColor="text1" w:themeTint="FF" w:themeShade="FF"/>
                <w:sz w:val="24"/>
                <w:szCs w:val="24"/>
                <w:lang w:val="es-ES"/>
              </w:rPr>
            </w:pPr>
            <w:r w:rsidRPr="1EA7F419" w:rsidR="0AE2702C">
              <w:rPr>
                <w:rFonts w:ascii="Arial" w:hAnsi="Arial" w:eastAsia="Arial" w:cs="Arial"/>
                <w:b w:val="0"/>
                <w:bCs w:val="0"/>
                <w:i w:val="0"/>
                <w:iCs w:val="0"/>
                <w:caps w:val="0"/>
                <w:smallCaps w:val="0"/>
                <w:color w:val="000000" w:themeColor="text1" w:themeTint="FF" w:themeShade="FF"/>
                <w:sz w:val="24"/>
                <w:szCs w:val="24"/>
                <w:lang w:val="es-ES"/>
              </w:rPr>
              <w:t>MARLEN MILENA CUSCUE ORDOÑEZ</w:t>
            </w:r>
          </w:p>
          <w:p w:rsidR="102BD059" w:rsidP="1EA7F419" w:rsidRDefault="102BD059" w14:paraId="4654CD92" w14:textId="01F48265">
            <w:pPr>
              <w:rPr>
                <w:rFonts w:ascii="Arial" w:hAnsi="Arial" w:eastAsia="Arial" w:cs="Arial"/>
                <w:b w:val="0"/>
                <w:bCs w:val="0"/>
                <w:i w:val="0"/>
                <w:iCs w:val="0"/>
                <w:caps w:val="0"/>
                <w:smallCaps w:val="0"/>
                <w:color w:val="000000" w:themeColor="text1" w:themeTint="FF" w:themeShade="FF"/>
                <w:sz w:val="24"/>
                <w:szCs w:val="24"/>
                <w:lang w:val="es-ES"/>
              </w:rPr>
            </w:pPr>
            <w:r w:rsidRPr="1EA7F419" w:rsidR="0AE2702C">
              <w:rPr>
                <w:rFonts w:ascii="Arial" w:hAnsi="Arial" w:eastAsia="Arial" w:cs="Arial"/>
                <w:b w:val="0"/>
                <w:bCs w:val="0"/>
                <w:i w:val="0"/>
                <w:iCs w:val="0"/>
                <w:caps w:val="0"/>
                <w:smallCaps w:val="0"/>
                <w:color w:val="000000" w:themeColor="text1" w:themeTint="FF" w:themeShade="FF"/>
                <w:sz w:val="24"/>
                <w:szCs w:val="24"/>
                <w:lang w:val="es-ES"/>
              </w:rPr>
              <w:t>JOSÉ FERNANDO SANDOVAL CUSCUE</w:t>
            </w:r>
          </w:p>
          <w:p w:rsidR="102BD059" w:rsidP="1EA7F419" w:rsidRDefault="102BD059" w14:paraId="0B1347A4" w14:textId="4FF1953A">
            <w:pPr>
              <w:rPr>
                <w:rFonts w:ascii="Arial" w:hAnsi="Arial" w:eastAsia="Arial" w:cs="Arial"/>
                <w:b w:val="0"/>
                <w:bCs w:val="0"/>
                <w:i w:val="0"/>
                <w:iCs w:val="0"/>
                <w:caps w:val="0"/>
                <w:smallCaps w:val="0"/>
                <w:color w:val="000000" w:themeColor="text1" w:themeTint="FF" w:themeShade="FF"/>
                <w:sz w:val="24"/>
                <w:szCs w:val="24"/>
                <w:lang w:val="es-ES"/>
              </w:rPr>
            </w:pPr>
            <w:r w:rsidRPr="1EA7F419" w:rsidR="0AE2702C">
              <w:rPr>
                <w:rFonts w:ascii="Arial" w:hAnsi="Arial" w:eastAsia="Arial" w:cs="Arial"/>
                <w:b w:val="0"/>
                <w:bCs w:val="0"/>
                <w:i w:val="0"/>
                <w:iCs w:val="0"/>
                <w:caps w:val="0"/>
                <w:smallCaps w:val="0"/>
                <w:color w:val="000000" w:themeColor="text1" w:themeTint="FF" w:themeShade="FF"/>
                <w:sz w:val="24"/>
                <w:szCs w:val="24"/>
                <w:lang w:val="es-ES"/>
              </w:rPr>
              <w:t>ANA MARÍA SANDOVAL CUSCUE</w:t>
            </w:r>
          </w:p>
          <w:p w:rsidR="102BD059" w:rsidP="1EA7F419" w:rsidRDefault="102BD059" w14:paraId="229326FD" w14:textId="196C5A19">
            <w:pPr>
              <w:rPr>
                <w:rFonts w:ascii="Arial" w:hAnsi="Arial" w:eastAsia="Arial" w:cs="Arial"/>
                <w:b w:val="0"/>
                <w:bCs w:val="0"/>
                <w:i w:val="0"/>
                <w:iCs w:val="0"/>
                <w:caps w:val="0"/>
                <w:smallCaps w:val="0"/>
                <w:color w:val="000000" w:themeColor="text1" w:themeTint="FF" w:themeShade="FF"/>
                <w:sz w:val="24"/>
                <w:szCs w:val="24"/>
                <w:lang w:val="es-ES"/>
              </w:rPr>
            </w:pPr>
          </w:p>
          <w:p w:rsidR="102BD059" w:rsidP="1EA7F419" w:rsidRDefault="102BD059" w14:paraId="49D3D065" w14:textId="5688C9B6">
            <w:pPr>
              <w:rPr>
                <w:rFonts w:ascii="Arial" w:hAnsi="Arial" w:eastAsia="Arial" w:cs="Arial"/>
                <w:b w:val="0"/>
                <w:bCs w:val="0"/>
                <w:i w:val="0"/>
                <w:iCs w:val="0"/>
                <w:caps w:val="0"/>
                <w:smallCaps w:val="0"/>
                <w:color w:val="000000" w:themeColor="text1" w:themeTint="FF" w:themeShade="FF"/>
                <w:sz w:val="24"/>
                <w:szCs w:val="24"/>
                <w:lang w:val="es-ES"/>
              </w:rPr>
            </w:pPr>
            <w:r w:rsidRPr="1EA7F419" w:rsidR="0AE2702C">
              <w:rPr>
                <w:rFonts w:ascii="Arial" w:hAnsi="Arial" w:eastAsia="Arial" w:cs="Arial"/>
                <w:b w:val="0"/>
                <w:bCs w:val="0"/>
                <w:i w:val="0"/>
                <w:iCs w:val="0"/>
                <w:caps w:val="0"/>
                <w:smallCaps w:val="0"/>
                <w:color w:val="000000" w:themeColor="text1" w:themeTint="FF" w:themeShade="FF"/>
                <w:sz w:val="24"/>
                <w:szCs w:val="24"/>
                <w:lang w:val="es-ES"/>
              </w:rPr>
              <w:t>APODERADO: RAY FELIPE AGUIRRE GAVIRIA</w:t>
            </w:r>
          </w:p>
          <w:p w:rsidR="102BD059" w:rsidP="1EA7F419" w:rsidRDefault="102BD059" w14:paraId="56D824F1" w14:textId="447BD3E6">
            <w:pPr>
              <w:rPr>
                <w:rFonts w:ascii="Arial" w:hAnsi="Arial" w:eastAsia="Arial" w:cs="Arial"/>
                <w:b w:val="0"/>
                <w:bCs w:val="0"/>
                <w:i w:val="0"/>
                <w:iCs w:val="0"/>
                <w:caps w:val="0"/>
                <w:smallCaps w:val="0"/>
                <w:color w:val="000000" w:themeColor="text1" w:themeTint="FF" w:themeShade="FF"/>
                <w:sz w:val="24"/>
                <w:szCs w:val="24"/>
                <w:lang w:val="es-ES"/>
              </w:rPr>
            </w:pPr>
          </w:p>
        </w:tc>
      </w:tr>
      <w:tr w:rsidR="102BD059" w:rsidTr="1EA7F419" w14:paraId="1C3F8ABA">
        <w:trPr>
          <w:trHeight w:val="300"/>
        </w:trPr>
        <w:tc>
          <w:tcPr>
            <w:tcW w:w="3150" w:type="dxa"/>
            <w:tcMar>
              <w:left w:w="105" w:type="dxa"/>
              <w:right w:w="105" w:type="dxa"/>
            </w:tcMar>
            <w:vAlign w:val="top"/>
          </w:tcPr>
          <w:p w:rsidR="102BD059" w:rsidP="5300B820" w:rsidRDefault="102BD059" w14:paraId="7C4CACEB" w14:textId="570236BF">
            <w:pPr>
              <w:rPr>
                <w:rFonts w:ascii="Arial" w:hAnsi="Arial" w:eastAsia="Arial" w:cs="Arial"/>
                <w:b w:val="0"/>
                <w:bCs w:val="0"/>
                <w:i w:val="0"/>
                <w:iCs w:val="0"/>
                <w:caps w:val="0"/>
                <w:smallCaps w:val="0"/>
                <w:color w:val="000000" w:themeColor="text1" w:themeTint="FF" w:themeShade="FF"/>
                <w:sz w:val="24"/>
                <w:szCs w:val="24"/>
              </w:rPr>
            </w:pPr>
            <w:r w:rsidRPr="5300B820" w:rsidR="102BD059">
              <w:rPr>
                <w:rFonts w:ascii="Arial" w:hAnsi="Arial" w:eastAsia="Arial" w:cs="Arial"/>
                <w:b w:val="1"/>
                <w:bCs w:val="1"/>
                <w:i w:val="0"/>
                <w:iCs w:val="0"/>
                <w:caps w:val="0"/>
                <w:smallCaps w:val="0"/>
                <w:color w:val="000000" w:themeColor="text1" w:themeTint="FF" w:themeShade="FF"/>
                <w:sz w:val="24"/>
                <w:szCs w:val="24"/>
                <w:lang w:val="es-ES"/>
              </w:rPr>
              <w:t>DEMANDADOS:</w:t>
            </w:r>
          </w:p>
        </w:tc>
        <w:tc>
          <w:tcPr>
            <w:tcW w:w="5850" w:type="dxa"/>
            <w:tcMar>
              <w:left w:w="105" w:type="dxa"/>
              <w:right w:w="105" w:type="dxa"/>
            </w:tcMar>
            <w:vAlign w:val="top"/>
          </w:tcPr>
          <w:p w:rsidR="102BD059" w:rsidP="1EA7F419" w:rsidRDefault="102BD059" w14:paraId="2940DFFE" w14:textId="562B5FEB">
            <w:pPr>
              <w:jc w:val="both"/>
              <w:rPr>
                <w:rFonts w:ascii="Arial" w:hAnsi="Arial" w:eastAsia="Arial" w:cs="Arial"/>
                <w:b w:val="0"/>
                <w:bCs w:val="0"/>
                <w:i w:val="0"/>
                <w:iCs w:val="0"/>
                <w:caps w:val="0"/>
                <w:smallCaps w:val="0"/>
                <w:color w:val="000000" w:themeColor="text1" w:themeTint="FF" w:themeShade="FF"/>
                <w:sz w:val="24"/>
                <w:szCs w:val="24"/>
              </w:rPr>
            </w:pPr>
            <w:r w:rsidRPr="1EA7F419" w:rsidR="5B10AE97">
              <w:rPr>
                <w:rFonts w:ascii="Arial" w:hAnsi="Arial" w:eastAsia="Arial" w:cs="Arial"/>
                <w:b w:val="0"/>
                <w:bCs w:val="0"/>
                <w:i w:val="0"/>
                <w:iCs w:val="0"/>
                <w:caps w:val="0"/>
                <w:smallCaps w:val="0"/>
                <w:color w:val="000000" w:themeColor="text1" w:themeTint="FF" w:themeShade="FF"/>
                <w:sz w:val="24"/>
                <w:szCs w:val="24"/>
              </w:rPr>
              <w:t>INVIAS</w:t>
            </w:r>
          </w:p>
          <w:p w:rsidR="102BD059" w:rsidP="1EA7F419" w:rsidRDefault="102BD059" w14:paraId="5360E268" w14:textId="4CD1C7BF">
            <w:pPr>
              <w:jc w:val="both"/>
              <w:rPr>
                <w:rFonts w:ascii="Arial" w:hAnsi="Arial" w:eastAsia="Arial" w:cs="Arial"/>
                <w:b w:val="0"/>
                <w:bCs w:val="0"/>
                <w:i w:val="0"/>
                <w:iCs w:val="0"/>
                <w:caps w:val="0"/>
                <w:smallCaps w:val="0"/>
                <w:color w:val="000000" w:themeColor="text1" w:themeTint="FF" w:themeShade="FF"/>
                <w:sz w:val="24"/>
                <w:szCs w:val="24"/>
              </w:rPr>
            </w:pPr>
            <w:r w:rsidRPr="1EA7F419" w:rsidR="5B10AE97">
              <w:rPr>
                <w:rFonts w:ascii="Arial" w:hAnsi="Arial" w:eastAsia="Arial" w:cs="Arial"/>
                <w:b w:val="0"/>
                <w:bCs w:val="0"/>
                <w:i w:val="0"/>
                <w:iCs w:val="0"/>
                <w:caps w:val="0"/>
                <w:smallCaps w:val="0"/>
                <w:color w:val="000000" w:themeColor="text1" w:themeTint="FF" w:themeShade="FF"/>
                <w:sz w:val="24"/>
                <w:szCs w:val="24"/>
              </w:rPr>
              <w:t>MUNICIPIO DE MORALES - CAUCA</w:t>
            </w:r>
          </w:p>
          <w:p w:rsidR="102BD059" w:rsidP="1EA7F419" w:rsidRDefault="102BD059" w14:paraId="19408F56" w14:textId="3E063E03">
            <w:pPr>
              <w:jc w:val="both"/>
              <w:rPr>
                <w:rFonts w:ascii="Arial" w:hAnsi="Arial" w:eastAsia="Arial" w:cs="Arial"/>
                <w:b w:val="0"/>
                <w:bCs w:val="0"/>
                <w:i w:val="0"/>
                <w:iCs w:val="0"/>
                <w:caps w:val="0"/>
                <w:smallCaps w:val="0"/>
                <w:color w:val="000000" w:themeColor="text1" w:themeTint="FF" w:themeShade="FF"/>
                <w:sz w:val="24"/>
                <w:szCs w:val="24"/>
              </w:rPr>
            </w:pPr>
            <w:r w:rsidRPr="1EA7F419" w:rsidR="5B10AE97">
              <w:rPr>
                <w:rFonts w:ascii="Arial" w:hAnsi="Arial" w:eastAsia="Arial" w:cs="Arial"/>
                <w:b w:val="0"/>
                <w:bCs w:val="0"/>
                <w:i w:val="0"/>
                <w:iCs w:val="0"/>
                <w:caps w:val="0"/>
                <w:smallCaps w:val="0"/>
                <w:color w:val="000000" w:themeColor="text1" w:themeTint="FF" w:themeShade="FF"/>
                <w:sz w:val="24"/>
                <w:szCs w:val="24"/>
              </w:rPr>
              <w:t xml:space="preserve">MINISTERIO DE TRANSPORTE </w:t>
            </w:r>
          </w:p>
          <w:p w:rsidR="102BD059" w:rsidP="1EA7F419" w:rsidRDefault="102BD059" w14:paraId="1F510374" w14:textId="263C6482">
            <w:pPr>
              <w:jc w:val="both"/>
              <w:rPr>
                <w:rFonts w:ascii="Arial" w:hAnsi="Arial" w:eastAsia="Arial" w:cs="Arial"/>
                <w:b w:val="0"/>
                <w:bCs w:val="0"/>
                <w:i w:val="0"/>
                <w:iCs w:val="0"/>
                <w:caps w:val="0"/>
                <w:smallCaps w:val="0"/>
                <w:color w:val="000000" w:themeColor="text1" w:themeTint="FF" w:themeShade="FF"/>
                <w:sz w:val="24"/>
                <w:szCs w:val="24"/>
              </w:rPr>
            </w:pPr>
          </w:p>
        </w:tc>
      </w:tr>
      <w:tr w:rsidR="102BD059" w:rsidTr="1EA7F419" w14:paraId="677896A2">
        <w:trPr>
          <w:trHeight w:val="300"/>
        </w:trPr>
        <w:tc>
          <w:tcPr>
            <w:tcW w:w="3150" w:type="dxa"/>
            <w:tcMar>
              <w:left w:w="105" w:type="dxa"/>
              <w:right w:w="105" w:type="dxa"/>
            </w:tcMar>
            <w:vAlign w:val="top"/>
          </w:tcPr>
          <w:p w:rsidR="102BD059" w:rsidP="5300B820" w:rsidRDefault="102BD059" w14:paraId="6A18E826" w14:textId="4AFA3FA5">
            <w:pPr>
              <w:pStyle w:val="Normal"/>
              <w:suppressLineNumbers w:val="0"/>
              <w:bidi w:val="0"/>
              <w:spacing w:before="0" w:beforeAutospacing="off" w:after="0" w:afterAutospacing="off" w:line="240" w:lineRule="auto"/>
              <w:ind w:left="0" w:right="0"/>
              <w:jc w:val="left"/>
              <w:rPr>
                <w:rFonts w:ascii="Arial" w:hAnsi="Arial" w:eastAsia="Arial" w:cs="Arial"/>
                <w:b w:val="1"/>
                <w:bCs w:val="1"/>
                <w:i w:val="0"/>
                <w:iCs w:val="0"/>
                <w:caps w:val="0"/>
                <w:smallCaps w:val="0"/>
                <w:color w:val="000000" w:themeColor="text1" w:themeTint="FF" w:themeShade="FF"/>
                <w:sz w:val="24"/>
                <w:szCs w:val="24"/>
                <w:lang w:val="es-ES"/>
              </w:rPr>
            </w:pPr>
            <w:r w:rsidRPr="5300B820" w:rsidR="01F96D6A">
              <w:rPr>
                <w:rFonts w:ascii="Arial" w:hAnsi="Arial" w:eastAsia="Arial" w:cs="Arial"/>
                <w:b w:val="1"/>
                <w:bCs w:val="1"/>
                <w:i w:val="0"/>
                <w:iCs w:val="0"/>
                <w:caps w:val="0"/>
                <w:smallCaps w:val="0"/>
                <w:color w:val="000000" w:themeColor="text1" w:themeTint="FF" w:themeShade="FF"/>
                <w:sz w:val="24"/>
                <w:szCs w:val="24"/>
                <w:lang w:val="es-ES"/>
              </w:rPr>
              <w:t>MINISTERIO PÚBLICO</w:t>
            </w:r>
          </w:p>
        </w:tc>
        <w:tc>
          <w:tcPr>
            <w:tcW w:w="5850" w:type="dxa"/>
            <w:tcMar>
              <w:left w:w="105" w:type="dxa"/>
              <w:right w:w="105" w:type="dxa"/>
            </w:tcMar>
            <w:vAlign w:val="top"/>
          </w:tcPr>
          <w:p w:rsidR="102BD059" w:rsidP="5300B820" w:rsidRDefault="102BD059" w14:paraId="5551088A" w14:textId="56046595">
            <w:pPr>
              <w:jc w:val="both"/>
              <w:rPr>
                <w:rFonts w:ascii="Arial" w:hAnsi="Arial" w:eastAsia="Arial" w:cs="Arial"/>
                <w:b w:val="0"/>
                <w:bCs w:val="0"/>
                <w:i w:val="0"/>
                <w:iCs w:val="0"/>
                <w:caps w:val="0"/>
                <w:smallCaps w:val="0"/>
                <w:color w:val="000000" w:themeColor="text1" w:themeTint="FF" w:themeShade="FF"/>
                <w:sz w:val="24"/>
                <w:szCs w:val="24"/>
                <w:lang w:val="es-ES"/>
              </w:rPr>
            </w:pPr>
          </w:p>
        </w:tc>
      </w:tr>
      <w:tr w:rsidR="102BD059" w:rsidTr="1EA7F419" w14:paraId="760A9B90">
        <w:trPr>
          <w:trHeight w:val="300"/>
        </w:trPr>
        <w:tc>
          <w:tcPr>
            <w:tcW w:w="3150" w:type="dxa"/>
            <w:tcMar>
              <w:left w:w="105" w:type="dxa"/>
              <w:right w:w="105" w:type="dxa"/>
            </w:tcMar>
            <w:vAlign w:val="top"/>
          </w:tcPr>
          <w:p w:rsidR="102BD059" w:rsidP="5300B820" w:rsidRDefault="102BD059" w14:paraId="6ECBE257" w14:textId="7A39A898">
            <w:pPr>
              <w:jc w:val="both"/>
              <w:rPr>
                <w:rFonts w:ascii="Arial" w:hAnsi="Arial" w:eastAsia="Arial" w:cs="Arial"/>
                <w:b w:val="0"/>
                <w:bCs w:val="0"/>
                <w:i w:val="0"/>
                <w:iCs w:val="0"/>
                <w:caps w:val="0"/>
                <w:smallCaps w:val="0"/>
                <w:color w:val="000000" w:themeColor="text1" w:themeTint="FF" w:themeShade="FF"/>
                <w:sz w:val="24"/>
                <w:szCs w:val="24"/>
              </w:rPr>
            </w:pPr>
            <w:r w:rsidRPr="5300B820" w:rsidR="102BD059">
              <w:rPr>
                <w:rFonts w:ascii="Arial" w:hAnsi="Arial" w:eastAsia="Arial" w:cs="Arial"/>
                <w:b w:val="1"/>
                <w:bCs w:val="1"/>
                <w:i w:val="0"/>
                <w:iCs w:val="0"/>
                <w:caps w:val="0"/>
                <w:smallCaps w:val="0"/>
                <w:strike w:val="0"/>
                <w:dstrike w:val="0"/>
                <w:color w:val="000000" w:themeColor="text1" w:themeTint="FF" w:themeShade="FF"/>
                <w:sz w:val="24"/>
                <w:szCs w:val="24"/>
                <w:u w:val="single"/>
                <w:lang w:val="es-ES"/>
              </w:rPr>
              <w:t>LLAMADO EN GARANTÍA (CLIENTE):</w:t>
            </w:r>
            <w:r w:rsidRPr="5300B820" w:rsidR="102BD059">
              <w:rPr>
                <w:rFonts w:ascii="Arial" w:hAnsi="Arial" w:eastAsia="Arial" w:cs="Arial"/>
                <w:b w:val="0"/>
                <w:bCs w:val="0"/>
                <w:i w:val="0"/>
                <w:iCs w:val="0"/>
                <w:caps w:val="0"/>
                <w:smallCaps w:val="0"/>
                <w:color w:val="000000" w:themeColor="text1" w:themeTint="FF" w:themeShade="FF"/>
                <w:sz w:val="24"/>
                <w:szCs w:val="24"/>
                <w:lang w:val="es-ES"/>
              </w:rPr>
              <w:t xml:space="preserve"> </w:t>
            </w:r>
          </w:p>
        </w:tc>
        <w:tc>
          <w:tcPr>
            <w:tcW w:w="5850" w:type="dxa"/>
            <w:tcMar>
              <w:left w:w="105" w:type="dxa"/>
              <w:right w:w="105" w:type="dxa"/>
            </w:tcMar>
            <w:vAlign w:val="top"/>
          </w:tcPr>
          <w:p w:rsidR="102BD059" w:rsidP="1EA7F419" w:rsidRDefault="102BD059" w14:paraId="62DCD41A" w14:textId="2BE27A5D">
            <w:pPr>
              <w:pStyle w:val="Normal"/>
              <w:suppressLineNumbers w:val="0"/>
              <w:bidi w:val="0"/>
              <w:spacing w:before="0" w:beforeAutospacing="off" w:after="0" w:afterAutospacing="off" w:line="240" w:lineRule="auto"/>
              <w:ind w:left="0" w:right="0"/>
              <w:jc w:val="both"/>
            </w:pPr>
            <w:r w:rsidRPr="1EA7F419" w:rsidR="1020BEF3">
              <w:rPr>
                <w:rFonts w:ascii="Arial" w:hAnsi="Arial" w:eastAsia="Arial" w:cs="Arial"/>
                <w:b w:val="0"/>
                <w:bCs w:val="0"/>
                <w:i w:val="0"/>
                <w:iCs w:val="0"/>
                <w:caps w:val="0"/>
                <w:smallCaps w:val="0"/>
                <w:color w:val="000000" w:themeColor="text1" w:themeTint="FF" w:themeShade="FF"/>
                <w:sz w:val="24"/>
                <w:szCs w:val="24"/>
              </w:rPr>
              <w:t>MAPFRE SEGUROS</w:t>
            </w:r>
          </w:p>
          <w:p w:rsidR="102BD059" w:rsidP="1EA7F419" w:rsidRDefault="102BD059" w14:paraId="46798578" w14:textId="7AB4C5CE">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1EA7F419" w:rsidR="1020BEF3">
              <w:rPr>
                <w:rFonts w:ascii="Arial" w:hAnsi="Arial" w:eastAsia="Arial" w:cs="Arial"/>
                <w:b w:val="0"/>
                <w:bCs w:val="0"/>
                <w:i w:val="0"/>
                <w:iCs w:val="0"/>
                <w:caps w:val="0"/>
                <w:smallCaps w:val="0"/>
                <w:color w:val="000000" w:themeColor="text1" w:themeTint="FF" w:themeShade="FF"/>
                <w:sz w:val="24"/>
                <w:szCs w:val="24"/>
              </w:rPr>
              <w:t>AXA COLPATRIA</w:t>
            </w:r>
          </w:p>
          <w:p w:rsidR="102BD059" w:rsidP="1EA7F419" w:rsidRDefault="102BD059" w14:paraId="26E8F31A" w14:textId="697D85F7">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1EA7F419" w:rsidR="1020BEF3">
              <w:rPr>
                <w:rFonts w:ascii="Arial" w:hAnsi="Arial" w:eastAsia="Arial" w:cs="Arial"/>
                <w:b w:val="0"/>
                <w:bCs w:val="0"/>
                <w:i w:val="0"/>
                <w:iCs w:val="0"/>
                <w:caps w:val="0"/>
                <w:smallCaps w:val="0"/>
                <w:color w:val="000000" w:themeColor="text1" w:themeTint="FF" w:themeShade="FF"/>
                <w:sz w:val="24"/>
                <w:szCs w:val="24"/>
              </w:rPr>
              <w:t xml:space="preserve">PREVISORA S.A. </w:t>
            </w:r>
          </w:p>
        </w:tc>
      </w:tr>
    </w:tbl>
    <w:p w:rsidR="4F851CCC" w:rsidP="4F851CCC" w:rsidRDefault="4F851CCC" w14:paraId="2B999511" w14:textId="510F0E24">
      <w:pPr>
        <w:pStyle w:val="Normal"/>
        <w:jc w:val="both"/>
        <w:rPr>
          <w:rFonts w:ascii="Arial" w:hAnsi="Arial" w:eastAsia="Arial" w:cs="Arial"/>
          <w:b w:val="0"/>
          <w:bCs w:val="0"/>
        </w:rPr>
      </w:pPr>
    </w:p>
    <w:p w:rsidRPr="006B3925" w:rsidR="006B3925" w:rsidP="5300B820" w:rsidRDefault="006B3925" w14:paraId="3E08BA59" w14:textId="0E843864">
      <w:pPr>
        <w:pStyle w:val="Prrafodelista"/>
        <w:numPr>
          <w:ilvl w:val="0"/>
          <w:numId w:val="11"/>
        </w:numPr>
        <w:shd w:val="clear" w:color="auto" w:fill="FFFFFF" w:themeFill="background1"/>
        <w:spacing w:after="0"/>
        <w:jc w:val="both"/>
        <w:rPr>
          <w:rFonts w:ascii="Arial" w:hAnsi="Arial" w:eastAsia="Arial" w:cs="Arial"/>
          <w:b w:val="1"/>
          <w:bCs w:val="1"/>
          <w:color w:val="000000" w:themeColor="text1"/>
        </w:rPr>
      </w:pPr>
      <w:r w:rsidRPr="5300B820" w:rsidR="006B3925">
        <w:rPr>
          <w:rFonts w:ascii="Arial" w:hAnsi="Arial" w:eastAsia="Arial" w:cs="Arial"/>
          <w:b w:val="1"/>
          <w:bCs w:val="1"/>
          <w:color w:val="000000" w:themeColor="text1" w:themeTint="FF" w:themeShade="FF"/>
        </w:rPr>
        <w:t xml:space="preserve">HECHOS JURÍDICAMENTE RELEVANTES </w:t>
      </w:r>
    </w:p>
    <w:p w:rsidR="5300B820" w:rsidP="1EA7F419" w:rsidRDefault="5300B820" w14:paraId="5856AC7F" w14:textId="316A8327">
      <w:pPr>
        <w:pStyle w:val="Normal"/>
        <w:shd w:val="clear" w:color="auto" w:fill="FFFFFF" w:themeFill="background1"/>
        <w:spacing w:after="0"/>
        <w:ind w:left="0"/>
        <w:jc w:val="both"/>
        <w:rPr>
          <w:rFonts w:ascii="Arial" w:hAnsi="Arial" w:eastAsia="Arial" w:cs="Arial"/>
          <w:b w:val="1"/>
          <w:bCs w:val="1"/>
          <w:color w:val="000000" w:themeColor="text1" w:themeTint="FF" w:themeShade="FF"/>
        </w:rPr>
      </w:pPr>
    </w:p>
    <w:p w:rsidR="1EA7F419" w:rsidP="1EA7F419" w:rsidRDefault="1EA7F419" w14:paraId="144C4070" w14:textId="472CA690">
      <w:pPr>
        <w:pStyle w:val="Normal"/>
        <w:shd w:val="clear" w:color="auto" w:fill="FFFFFF" w:themeFill="background1"/>
        <w:spacing w:after="0"/>
        <w:ind w:left="0"/>
        <w:jc w:val="both"/>
        <w:rPr>
          <w:rFonts w:ascii="Arial" w:hAnsi="Arial" w:eastAsia="Arial" w:cs="Arial"/>
          <w:b w:val="1"/>
          <w:bCs w:val="1"/>
          <w:color w:val="000000" w:themeColor="text1" w:themeTint="FF" w:themeShade="FF"/>
        </w:rPr>
      </w:pPr>
    </w:p>
    <w:p w:rsidR="5300B820" w:rsidP="5300B820" w:rsidRDefault="5300B820" w14:paraId="135BB064" w14:textId="5202AF27">
      <w:pPr>
        <w:pStyle w:val="Normal"/>
        <w:shd w:val="clear" w:color="auto" w:fill="FFFFFF" w:themeFill="background1"/>
        <w:spacing w:after="0"/>
        <w:ind w:left="0"/>
        <w:jc w:val="both"/>
        <w:rPr>
          <w:rFonts w:ascii="Arial" w:hAnsi="Arial" w:eastAsia="Arial" w:cs="Arial"/>
        </w:rPr>
      </w:pPr>
    </w:p>
    <w:p w:rsidRPr="00AC1AA4" w:rsidR="00050405" w:rsidP="5300B820" w:rsidRDefault="00AC1AA4" w14:paraId="7D46C780" w14:textId="5D35E99B">
      <w:pPr>
        <w:pStyle w:val="Prrafodelista"/>
        <w:numPr>
          <w:ilvl w:val="0"/>
          <w:numId w:val="11"/>
        </w:numPr>
        <w:shd w:val="clear" w:color="auto" w:fill="FFFFFF" w:themeFill="background1"/>
        <w:spacing w:after="0"/>
        <w:jc w:val="both"/>
        <w:rPr>
          <w:rFonts w:ascii="Arial" w:hAnsi="Arial" w:eastAsia="Arial" w:cs="Arial"/>
          <w:b w:val="1"/>
          <w:bCs w:val="1"/>
          <w:color w:val="000000" w:themeColor="text1"/>
        </w:rPr>
      </w:pPr>
      <w:r w:rsidRPr="1EA7F419" w:rsidR="00AC1AA4">
        <w:rPr>
          <w:rFonts w:ascii="Arial" w:hAnsi="Arial" w:eastAsia="Arial" w:cs="Arial"/>
          <w:b w:val="1"/>
          <w:bCs w:val="1"/>
          <w:color w:val="000000" w:themeColor="text1" w:themeTint="FF" w:themeShade="FF"/>
        </w:rPr>
        <w:t xml:space="preserve">FIJACIÓN DEL LITIGIO </w:t>
      </w:r>
    </w:p>
    <w:p w:rsidR="316C3FF0" w:rsidP="1EA7F419" w:rsidRDefault="316C3FF0" w14:paraId="07C6B6F6" w14:textId="3955A11A">
      <w:pPr>
        <w:pStyle w:val="Prrafodelista"/>
        <w:shd w:val="clear" w:color="auto" w:fill="FFFFFF" w:themeFill="background1"/>
        <w:spacing w:after="0"/>
        <w:ind w:left="720"/>
        <w:jc w:val="both"/>
        <w:rPr>
          <w:rFonts w:ascii="Arial" w:hAnsi="Arial" w:eastAsia="Arial" w:cs="Arial"/>
          <w:b w:val="1"/>
          <w:bCs w:val="1"/>
          <w:color w:val="000000" w:themeColor="text1" w:themeTint="FF" w:themeShade="FF"/>
        </w:rPr>
      </w:pPr>
    </w:p>
    <w:p w:rsidR="316C3FF0" w:rsidP="1EA7F419" w:rsidRDefault="316C3FF0" w14:paraId="31991998" w14:textId="25D318EE">
      <w:pPr>
        <w:pStyle w:val="Normal"/>
        <w:shd w:val="clear" w:color="auto" w:fill="FFFFFF" w:themeFill="background1"/>
        <w:spacing w:after="0"/>
        <w:ind w:left="0"/>
        <w:jc w:val="both"/>
        <w:rPr>
          <w:rFonts w:ascii="Arial" w:hAnsi="Arial" w:eastAsia="Arial" w:cs="Arial"/>
          <w:noProof w:val="0"/>
          <w:sz w:val="24"/>
          <w:szCs w:val="24"/>
          <w:lang w:val="es-ES"/>
        </w:rPr>
      </w:pPr>
      <w:r w:rsidRPr="1EA7F419" w:rsidR="064B8A28">
        <w:rPr>
          <w:rFonts w:ascii="Arial" w:hAnsi="Arial" w:eastAsia="Arial" w:cs="Arial"/>
          <w:noProof w:val="0"/>
          <w:sz w:val="24"/>
          <w:szCs w:val="24"/>
          <w:lang w:val="es-ES"/>
        </w:rPr>
        <w:t xml:space="preserve">Determinar si el INVÍAS y el MUNICIPIO DE MORALES son responsables administrativamente del daño consistente en las lesiones sufridas en su ojo izquierdo por el señor JOSÉ CRISENIO SANDOVAL ARCE, el 5 de septiembre de 2017, en procedimiento de desalojo de un bien inmueble ubicado en la vereda La Estación del municipio de Morales, Cauca; o si, por el contrario, se configura algún eximente de responsabilidad. En caso de hallar probada la responsabilidad administrativa de alguna de las entidades demandadas, se analizará la procedencia del reconocimiento de los perjuicios reclamados; así como la responsabilidad de las aseguradoras llamadas en garantía, de acuerdo con los amparos y límites acordados en los contratos de seguro y </w:t>
      </w:r>
      <w:r w:rsidRPr="1EA7F419" w:rsidR="064B8A28">
        <w:rPr>
          <w:rFonts w:ascii="Arial" w:hAnsi="Arial" w:eastAsia="Arial" w:cs="Arial"/>
          <w:noProof w:val="0"/>
          <w:sz w:val="24"/>
          <w:szCs w:val="24"/>
          <w:lang w:val="es-ES"/>
        </w:rPr>
        <w:t>coaseguros aportados</w:t>
      </w:r>
      <w:r w:rsidRPr="1EA7F419" w:rsidR="064B8A28">
        <w:rPr>
          <w:rFonts w:ascii="Arial" w:hAnsi="Arial" w:eastAsia="Arial" w:cs="Arial"/>
          <w:noProof w:val="0"/>
          <w:sz w:val="24"/>
          <w:szCs w:val="24"/>
          <w:lang w:val="es-ES"/>
        </w:rPr>
        <w:t xml:space="preserve"> al expediente.</w:t>
      </w:r>
    </w:p>
    <w:p w:rsidR="1EA7F419" w:rsidP="1EA7F419" w:rsidRDefault="1EA7F419" w14:paraId="7D4AE3CA" w14:textId="46D98985">
      <w:pPr>
        <w:pStyle w:val="Normal"/>
        <w:shd w:val="clear" w:color="auto" w:fill="FFFFFF" w:themeFill="background1"/>
        <w:spacing w:after="0"/>
        <w:ind w:left="0"/>
        <w:jc w:val="both"/>
        <w:rPr>
          <w:rFonts w:ascii="Arial" w:hAnsi="Arial" w:eastAsia="Arial" w:cs="Arial"/>
          <w:noProof w:val="0"/>
          <w:sz w:val="24"/>
          <w:szCs w:val="24"/>
          <w:lang w:val="es-ES"/>
        </w:rPr>
      </w:pPr>
    </w:p>
    <w:p w:rsidRPr="00AC1AA4" w:rsidR="00AC1AA4" w:rsidP="5300B820" w:rsidRDefault="00AC1AA4" w14:paraId="3961F5FD" w14:textId="7517EE27">
      <w:pPr>
        <w:pStyle w:val="Prrafodelista"/>
        <w:numPr>
          <w:ilvl w:val="0"/>
          <w:numId w:val="11"/>
        </w:numPr>
        <w:shd w:val="clear" w:color="auto" w:fill="FFFFFF" w:themeFill="background1"/>
        <w:spacing w:after="0"/>
        <w:jc w:val="both"/>
        <w:rPr>
          <w:rFonts w:ascii="Arial" w:hAnsi="Arial" w:eastAsia="Arial" w:cs="Arial"/>
          <w:b w:val="1"/>
          <w:bCs w:val="1"/>
        </w:rPr>
      </w:pPr>
      <w:r w:rsidRPr="5300B820" w:rsidR="00AC1AA4">
        <w:rPr>
          <w:rFonts w:ascii="Arial" w:hAnsi="Arial" w:eastAsia="Arial" w:cs="Arial"/>
          <w:b w:val="1"/>
          <w:bCs w:val="1"/>
        </w:rPr>
        <w:t xml:space="preserve">DEFENSA </w:t>
      </w:r>
    </w:p>
    <w:p w:rsidR="799ECDB6" w:rsidP="1EA7F419" w:rsidRDefault="799ECDB6" w14:paraId="0DBB0D93" w14:textId="2C639A63">
      <w:pPr>
        <w:pStyle w:val="Normal"/>
        <w:shd w:val="clear" w:color="auto" w:fill="FFFFFF" w:themeFill="background1"/>
        <w:spacing w:after="0"/>
        <w:ind w:left="0"/>
        <w:jc w:val="both"/>
        <w:rPr>
          <w:rFonts w:ascii="Arial" w:hAnsi="Arial" w:eastAsia="Arial" w:cs="Arial"/>
          <w:b w:val="1"/>
          <w:bCs w:val="1"/>
        </w:rPr>
      </w:pPr>
    </w:p>
    <w:p w:rsidR="4C16D4E5" w:rsidP="1EA7F419" w:rsidRDefault="4C16D4E5" w14:paraId="2E53E59C" w14:textId="0D867690">
      <w:pPr>
        <w:pStyle w:val="Normal"/>
        <w:shd w:val="clear" w:color="auto" w:fill="FFFFFF" w:themeFill="background1"/>
        <w:spacing w:after="0"/>
        <w:ind w:left="0"/>
        <w:jc w:val="both"/>
        <w:rPr>
          <w:rFonts w:ascii="Arial" w:hAnsi="Arial" w:eastAsia="Arial" w:cs="Arial"/>
          <w:b w:val="0"/>
          <w:bCs w:val="0"/>
        </w:rPr>
      </w:pPr>
      <w:r w:rsidRPr="1EA7F419" w:rsidR="4C16D4E5">
        <w:rPr>
          <w:rFonts w:ascii="Arial" w:hAnsi="Arial" w:eastAsia="Arial" w:cs="Arial"/>
          <w:b w:val="0"/>
          <w:bCs w:val="0"/>
        </w:rPr>
        <w:t xml:space="preserve">-No están acreditadas las circunstancias de tiempo, modo y lugar. </w:t>
      </w:r>
    </w:p>
    <w:p w:rsidR="4C16D4E5" w:rsidP="1EA7F419" w:rsidRDefault="4C16D4E5" w14:paraId="0A3EC003" w14:textId="18B12E6F">
      <w:pPr>
        <w:pStyle w:val="Normal"/>
        <w:shd w:val="clear" w:color="auto" w:fill="FFFFFF" w:themeFill="background1"/>
        <w:spacing w:after="0"/>
        <w:ind w:left="0"/>
        <w:jc w:val="both"/>
        <w:rPr>
          <w:rFonts w:ascii="Arial" w:hAnsi="Arial" w:eastAsia="Arial" w:cs="Arial"/>
          <w:b w:val="0"/>
          <w:bCs w:val="0"/>
        </w:rPr>
      </w:pPr>
      <w:r w:rsidRPr="1EA7F419" w:rsidR="4C16D4E5">
        <w:rPr>
          <w:rFonts w:ascii="Arial" w:hAnsi="Arial" w:eastAsia="Arial" w:cs="Arial"/>
          <w:b w:val="0"/>
          <w:bCs w:val="0"/>
        </w:rPr>
        <w:t xml:space="preserve">-No está demostrado la acción u omisión del INVIAS en la producción del daño. </w:t>
      </w:r>
    </w:p>
    <w:p w:rsidR="102BD059" w:rsidP="5300B820" w:rsidRDefault="102BD059" w14:paraId="63C1E3DE" w14:textId="05784CD9">
      <w:pPr>
        <w:pStyle w:val="Normal"/>
        <w:shd w:val="clear" w:color="auto" w:fill="FFFFFF" w:themeFill="background1"/>
        <w:spacing w:after="0"/>
        <w:ind w:left="0"/>
        <w:jc w:val="both"/>
        <w:rPr>
          <w:rFonts w:ascii="Arial" w:hAnsi="Arial" w:eastAsia="Arial" w:cs="Arial"/>
        </w:rPr>
      </w:pPr>
    </w:p>
    <w:p w:rsidR="310DD24D" w:rsidP="1EA7F419" w:rsidRDefault="310DD24D" w14:paraId="1503967E" w14:textId="182137F3">
      <w:pPr>
        <w:pStyle w:val="Prrafodelista"/>
        <w:numPr>
          <w:ilvl w:val="0"/>
          <w:numId w:val="11"/>
        </w:numPr>
        <w:spacing w:before="0" w:beforeAutospacing="off" w:after="160" w:afterAutospacing="off" w:line="279" w:lineRule="auto"/>
        <w:jc w:val="both"/>
        <w:rPr>
          <w:rFonts w:ascii="Arial" w:hAnsi="Arial" w:eastAsia="Arial" w:cs="Arial"/>
          <w:b w:val="1"/>
          <w:bCs w:val="1"/>
          <w:noProof w:val="0"/>
          <w:u w:val="none"/>
          <w:lang w:val="es-ES"/>
        </w:rPr>
      </w:pPr>
      <w:r w:rsidRPr="1EA7F419" w:rsidR="310DD24D">
        <w:rPr>
          <w:rFonts w:ascii="Arial" w:hAnsi="Arial" w:eastAsia="Arial" w:cs="Arial"/>
          <w:b w:val="1"/>
          <w:bCs w:val="1"/>
          <w:u w:val="none"/>
        </w:rPr>
        <w:t>PRÁCTICA</w:t>
      </w:r>
      <w:r w:rsidRPr="1EA7F419" w:rsidR="597B6986">
        <w:rPr>
          <w:rFonts w:ascii="Arial" w:hAnsi="Arial" w:eastAsia="Arial" w:cs="Arial"/>
          <w:b w:val="1"/>
          <w:bCs w:val="1"/>
          <w:u w:val="none"/>
        </w:rPr>
        <w:t xml:space="preserve"> DE PRUEBAS</w:t>
      </w:r>
    </w:p>
    <w:tbl>
      <w:tblPr>
        <w:tblStyle w:val="Tablaconcuadrcula"/>
        <w:tblW w:w="0" w:type="auto"/>
        <w:jc w:val="center"/>
        <w:tblLayout w:type="fixed"/>
        <w:tblLook w:val="06A0" w:firstRow="1" w:lastRow="0" w:firstColumn="1" w:lastColumn="0" w:noHBand="1" w:noVBand="1"/>
      </w:tblPr>
      <w:tblGrid>
        <w:gridCol w:w="750"/>
        <w:gridCol w:w="4035"/>
        <w:gridCol w:w="1934"/>
        <w:gridCol w:w="2296"/>
      </w:tblGrid>
      <w:tr w:rsidR="1EA7F419" w:rsidTr="1EA7F419" w14:paraId="4A5C647E">
        <w:trPr>
          <w:trHeight w:val="300"/>
        </w:trPr>
        <w:tc>
          <w:tcPr>
            <w:tcW w:w="750" w:type="dxa"/>
            <w:tcMar/>
          </w:tcPr>
          <w:p w:rsidR="10B7FC75" w:rsidP="1EA7F419" w:rsidRDefault="10B7FC75" w14:paraId="22958E95" w14:textId="73560E1D">
            <w:pPr>
              <w:pStyle w:val="Normal"/>
              <w:jc w:val="center"/>
              <w:rPr>
                <w:rFonts w:ascii="Arial" w:hAnsi="Arial" w:eastAsia="Arial" w:cs="Arial"/>
                <w:b w:val="1"/>
                <w:bCs w:val="1"/>
                <w:noProof w:val="0"/>
                <w:u w:val="none"/>
                <w:lang w:val="es-ES"/>
              </w:rPr>
            </w:pPr>
            <w:r w:rsidRPr="1EA7F419" w:rsidR="10B7FC75">
              <w:rPr>
                <w:rFonts w:ascii="Arial" w:hAnsi="Arial" w:eastAsia="Arial" w:cs="Arial"/>
                <w:b w:val="1"/>
                <w:bCs w:val="1"/>
                <w:noProof w:val="0"/>
                <w:u w:val="none"/>
                <w:lang w:val="es-ES"/>
              </w:rPr>
              <w:t>No.</w:t>
            </w:r>
          </w:p>
        </w:tc>
        <w:tc>
          <w:tcPr>
            <w:tcW w:w="4035" w:type="dxa"/>
            <w:tcMar/>
          </w:tcPr>
          <w:p w:rsidR="10B7FC75" w:rsidP="1EA7F419" w:rsidRDefault="10B7FC75" w14:paraId="05D660A8" w14:textId="7F84294D">
            <w:pPr>
              <w:pStyle w:val="Normal"/>
              <w:jc w:val="center"/>
              <w:rPr>
                <w:rFonts w:ascii="Arial" w:hAnsi="Arial" w:eastAsia="Arial" w:cs="Arial"/>
                <w:b w:val="1"/>
                <w:bCs w:val="1"/>
                <w:noProof w:val="0"/>
                <w:u w:val="none"/>
                <w:lang w:val="es-ES"/>
              </w:rPr>
            </w:pPr>
            <w:r w:rsidRPr="1EA7F419" w:rsidR="10B7FC75">
              <w:rPr>
                <w:rFonts w:ascii="Arial" w:hAnsi="Arial" w:eastAsia="Arial" w:cs="Arial"/>
                <w:b w:val="1"/>
                <w:bCs w:val="1"/>
                <w:noProof w:val="0"/>
                <w:u w:val="none"/>
                <w:lang w:val="es-ES"/>
              </w:rPr>
              <w:t>Descripción</w:t>
            </w:r>
          </w:p>
        </w:tc>
        <w:tc>
          <w:tcPr>
            <w:tcW w:w="1934" w:type="dxa"/>
            <w:tcMar/>
          </w:tcPr>
          <w:p w:rsidR="10B7FC75" w:rsidP="1EA7F419" w:rsidRDefault="10B7FC75" w14:paraId="69077FFE" w14:textId="591FC431">
            <w:pPr>
              <w:pStyle w:val="Normal"/>
              <w:jc w:val="center"/>
              <w:rPr>
                <w:rFonts w:ascii="Arial" w:hAnsi="Arial" w:eastAsia="Arial" w:cs="Arial"/>
                <w:b w:val="1"/>
                <w:bCs w:val="1"/>
                <w:noProof w:val="0"/>
                <w:u w:val="none"/>
                <w:lang w:val="es-ES"/>
              </w:rPr>
            </w:pPr>
            <w:r w:rsidRPr="1EA7F419" w:rsidR="10B7FC75">
              <w:rPr>
                <w:rFonts w:ascii="Arial" w:hAnsi="Arial" w:eastAsia="Arial" w:cs="Arial"/>
                <w:b w:val="1"/>
                <w:bCs w:val="1"/>
                <w:noProof w:val="0"/>
                <w:u w:val="none"/>
                <w:lang w:val="es-ES"/>
              </w:rPr>
              <w:t>Solicitante</w:t>
            </w:r>
          </w:p>
        </w:tc>
        <w:tc>
          <w:tcPr>
            <w:tcW w:w="2296" w:type="dxa"/>
            <w:tcMar/>
          </w:tcPr>
          <w:p w:rsidR="10B7FC75" w:rsidP="1EA7F419" w:rsidRDefault="10B7FC75" w14:paraId="46630DD3" w14:textId="45AA485F">
            <w:pPr>
              <w:pStyle w:val="Normal"/>
              <w:jc w:val="center"/>
              <w:rPr>
                <w:rFonts w:ascii="Arial" w:hAnsi="Arial" w:eastAsia="Arial" w:cs="Arial"/>
                <w:b w:val="1"/>
                <w:bCs w:val="1"/>
                <w:noProof w:val="0"/>
                <w:u w:val="none"/>
                <w:lang w:val="es-ES"/>
              </w:rPr>
            </w:pPr>
            <w:r w:rsidRPr="1EA7F419" w:rsidR="10B7FC75">
              <w:rPr>
                <w:rFonts w:ascii="Arial" w:hAnsi="Arial" w:eastAsia="Arial" w:cs="Arial"/>
                <w:b w:val="1"/>
                <w:bCs w:val="1"/>
                <w:noProof w:val="0"/>
                <w:u w:val="none"/>
                <w:lang w:val="es-ES"/>
              </w:rPr>
              <w:t>Estado</w:t>
            </w:r>
          </w:p>
        </w:tc>
      </w:tr>
      <w:tr w:rsidR="1EA7F419" w:rsidTr="1EA7F419" w14:paraId="2247229F">
        <w:trPr>
          <w:trHeight w:val="300"/>
        </w:trPr>
        <w:tc>
          <w:tcPr>
            <w:tcW w:w="750" w:type="dxa"/>
            <w:tcMar/>
          </w:tcPr>
          <w:p w:rsidR="10B7FC75" w:rsidP="1EA7F419" w:rsidRDefault="10B7FC75" w14:paraId="4911CF61" w14:textId="327FFBC5">
            <w:pPr>
              <w:pStyle w:val="Normal"/>
              <w:jc w:val="center"/>
              <w:rPr>
                <w:rFonts w:ascii="Arial" w:hAnsi="Arial" w:eastAsia="Arial" w:cs="Arial"/>
                <w:b w:val="0"/>
                <w:bCs w:val="0"/>
                <w:noProof w:val="0"/>
                <w:u w:val="none"/>
                <w:lang w:val="es-ES"/>
              </w:rPr>
            </w:pPr>
            <w:r w:rsidRPr="1EA7F419" w:rsidR="10B7FC75">
              <w:rPr>
                <w:rFonts w:ascii="Arial" w:hAnsi="Arial" w:eastAsia="Arial" w:cs="Arial"/>
                <w:b w:val="0"/>
                <w:bCs w:val="0"/>
                <w:noProof w:val="0"/>
                <w:u w:val="none"/>
                <w:lang w:val="es-ES"/>
              </w:rPr>
              <w:t>1</w:t>
            </w:r>
          </w:p>
        </w:tc>
        <w:tc>
          <w:tcPr>
            <w:tcW w:w="4035" w:type="dxa"/>
            <w:tcMar/>
          </w:tcPr>
          <w:p w:rsidR="10B7FC75" w:rsidP="1EA7F419" w:rsidRDefault="10B7FC75" w14:paraId="06F81E14" w14:textId="4FEA3A61">
            <w:pPr>
              <w:pStyle w:val="Normal"/>
              <w:jc w:val="center"/>
              <w:rPr>
                <w:rFonts w:ascii="Arial" w:hAnsi="Arial" w:eastAsia="Arial" w:cs="Arial"/>
                <w:b w:val="0"/>
                <w:bCs w:val="0"/>
                <w:noProof w:val="0"/>
                <w:u w:val="none"/>
                <w:lang w:val="es-ES"/>
              </w:rPr>
            </w:pPr>
            <w:r w:rsidRPr="1EA7F419" w:rsidR="10B7FC75">
              <w:rPr>
                <w:rFonts w:ascii="Arial" w:hAnsi="Arial" w:eastAsia="Arial" w:cs="Arial"/>
                <w:b w:val="0"/>
                <w:bCs w:val="0"/>
                <w:noProof w:val="0"/>
                <w:u w:val="none"/>
                <w:lang w:val="es-ES"/>
              </w:rPr>
              <w:t xml:space="preserve">Calificación de invalidez del señor José </w:t>
            </w:r>
            <w:r w:rsidRPr="1EA7F419" w:rsidR="10B7FC75">
              <w:rPr>
                <w:rFonts w:ascii="Arial" w:hAnsi="Arial" w:eastAsia="Arial" w:cs="Arial"/>
                <w:b w:val="0"/>
                <w:bCs w:val="0"/>
                <w:noProof w:val="0"/>
                <w:u w:val="none"/>
                <w:lang w:val="es-ES"/>
              </w:rPr>
              <w:t>Crisenio</w:t>
            </w:r>
            <w:r w:rsidRPr="1EA7F419" w:rsidR="10B7FC75">
              <w:rPr>
                <w:rFonts w:ascii="Arial" w:hAnsi="Arial" w:eastAsia="Arial" w:cs="Arial"/>
                <w:b w:val="0"/>
                <w:bCs w:val="0"/>
                <w:noProof w:val="0"/>
                <w:u w:val="none"/>
                <w:lang w:val="es-ES"/>
              </w:rPr>
              <w:t xml:space="preserve"> Sandoval Arce por parte de la Junta Regional de Calificación</w:t>
            </w:r>
          </w:p>
        </w:tc>
        <w:tc>
          <w:tcPr>
            <w:tcW w:w="1934" w:type="dxa"/>
            <w:tcMar/>
          </w:tcPr>
          <w:p w:rsidR="10B7FC75" w:rsidP="1EA7F419" w:rsidRDefault="10B7FC75" w14:paraId="2EC8116D" w14:textId="1C87BCC7">
            <w:pPr>
              <w:pStyle w:val="Normal"/>
              <w:jc w:val="center"/>
              <w:rPr>
                <w:rFonts w:ascii="Arial" w:hAnsi="Arial" w:eastAsia="Arial" w:cs="Arial"/>
                <w:b w:val="0"/>
                <w:bCs w:val="0"/>
                <w:noProof w:val="0"/>
                <w:u w:val="none"/>
                <w:lang w:val="es-ES"/>
              </w:rPr>
            </w:pPr>
            <w:r w:rsidRPr="1EA7F419" w:rsidR="10B7FC75">
              <w:rPr>
                <w:rFonts w:ascii="Arial" w:hAnsi="Arial" w:eastAsia="Arial" w:cs="Arial"/>
                <w:b w:val="0"/>
                <w:bCs w:val="0"/>
                <w:noProof w:val="0"/>
                <w:u w:val="none"/>
                <w:lang w:val="es-ES"/>
              </w:rPr>
              <w:t>Demandante</w:t>
            </w:r>
          </w:p>
        </w:tc>
        <w:tc>
          <w:tcPr>
            <w:tcW w:w="2296" w:type="dxa"/>
            <w:tcMar/>
          </w:tcPr>
          <w:p w:rsidR="10B7FC75" w:rsidP="1EA7F419" w:rsidRDefault="10B7FC75" w14:paraId="3CCE5554" w14:textId="5BEFC0C6">
            <w:pPr>
              <w:pStyle w:val="Normal"/>
              <w:jc w:val="center"/>
              <w:rPr>
                <w:rFonts w:ascii="Arial" w:hAnsi="Arial" w:eastAsia="Arial" w:cs="Arial"/>
                <w:b w:val="0"/>
                <w:bCs w:val="0"/>
                <w:noProof w:val="0"/>
                <w:u w:val="none"/>
                <w:lang w:val="es-ES"/>
              </w:rPr>
            </w:pPr>
            <w:r w:rsidRPr="1EA7F419" w:rsidR="10B7FC75">
              <w:rPr>
                <w:rFonts w:ascii="Arial" w:hAnsi="Arial" w:eastAsia="Arial" w:cs="Arial"/>
                <w:b w:val="0"/>
                <w:bCs w:val="0"/>
                <w:noProof w:val="0"/>
                <w:u w:val="none"/>
                <w:lang w:val="es-ES"/>
              </w:rPr>
              <w:t>Pendiente</w:t>
            </w:r>
          </w:p>
        </w:tc>
      </w:tr>
      <w:tr w:rsidR="1EA7F419" w:rsidTr="1EA7F419" w14:paraId="6D43D411">
        <w:trPr>
          <w:trHeight w:val="300"/>
        </w:trPr>
        <w:tc>
          <w:tcPr>
            <w:tcW w:w="750" w:type="dxa"/>
            <w:tcMar/>
          </w:tcPr>
          <w:p w:rsidR="10B7FC75" w:rsidP="1EA7F419" w:rsidRDefault="10B7FC75" w14:paraId="4F31F6BD" w14:textId="1FDB44B8">
            <w:pPr>
              <w:pStyle w:val="Normal"/>
              <w:jc w:val="center"/>
              <w:rPr>
                <w:rFonts w:ascii="Arial" w:hAnsi="Arial" w:eastAsia="Arial" w:cs="Arial"/>
                <w:b w:val="0"/>
                <w:bCs w:val="0"/>
                <w:noProof w:val="0"/>
                <w:u w:val="none"/>
                <w:lang w:val="es-ES"/>
              </w:rPr>
            </w:pPr>
            <w:r w:rsidRPr="1EA7F419" w:rsidR="10B7FC75">
              <w:rPr>
                <w:rFonts w:ascii="Arial" w:hAnsi="Arial" w:eastAsia="Arial" w:cs="Arial"/>
                <w:b w:val="0"/>
                <w:bCs w:val="0"/>
                <w:noProof w:val="0"/>
                <w:u w:val="none"/>
                <w:lang w:val="es-ES"/>
              </w:rPr>
              <w:t>2</w:t>
            </w:r>
          </w:p>
        </w:tc>
        <w:tc>
          <w:tcPr>
            <w:tcW w:w="4035" w:type="dxa"/>
            <w:tcMar/>
          </w:tcPr>
          <w:p w:rsidR="10B7FC75" w:rsidP="1EA7F419" w:rsidRDefault="10B7FC75" w14:paraId="71A29E5D" w14:textId="7509D56D">
            <w:pPr>
              <w:pStyle w:val="Normal"/>
              <w:jc w:val="center"/>
              <w:rPr>
                <w:rFonts w:ascii="Arial" w:hAnsi="Arial" w:eastAsia="Arial" w:cs="Arial"/>
                <w:b w:val="0"/>
                <w:bCs w:val="0"/>
                <w:noProof w:val="0"/>
                <w:u w:val="none"/>
                <w:lang w:val="es-ES"/>
              </w:rPr>
            </w:pPr>
            <w:r w:rsidRPr="1EA7F419" w:rsidR="10B7FC75">
              <w:rPr>
                <w:rFonts w:ascii="Arial" w:hAnsi="Arial" w:eastAsia="Arial" w:cs="Arial"/>
                <w:b w:val="0"/>
                <w:bCs w:val="0"/>
                <w:noProof w:val="0"/>
                <w:u w:val="none"/>
                <w:lang w:val="es-ES"/>
              </w:rPr>
              <w:t>Interrogatorio de parte del señor José Crisenio Sandoval Arce</w:t>
            </w:r>
          </w:p>
        </w:tc>
        <w:tc>
          <w:tcPr>
            <w:tcW w:w="1934" w:type="dxa"/>
            <w:tcMar/>
          </w:tcPr>
          <w:p w:rsidR="10B7FC75" w:rsidP="1EA7F419" w:rsidRDefault="10B7FC75" w14:paraId="716379B3" w14:textId="21A6A283">
            <w:pPr>
              <w:pStyle w:val="Normal"/>
              <w:jc w:val="center"/>
              <w:rPr>
                <w:rFonts w:ascii="Arial" w:hAnsi="Arial" w:eastAsia="Arial" w:cs="Arial"/>
                <w:b w:val="0"/>
                <w:bCs w:val="0"/>
                <w:noProof w:val="0"/>
                <w:u w:val="none"/>
                <w:lang w:val="es-ES"/>
              </w:rPr>
            </w:pPr>
            <w:r w:rsidRPr="1EA7F419" w:rsidR="10B7FC75">
              <w:rPr>
                <w:rFonts w:ascii="Arial" w:hAnsi="Arial" w:eastAsia="Arial" w:cs="Arial"/>
                <w:b w:val="0"/>
                <w:bCs w:val="0"/>
                <w:noProof w:val="0"/>
                <w:u w:val="none"/>
                <w:lang w:val="es-ES"/>
              </w:rPr>
              <w:t>Mapfre Seguros</w:t>
            </w:r>
          </w:p>
        </w:tc>
        <w:tc>
          <w:tcPr>
            <w:tcW w:w="2296" w:type="dxa"/>
            <w:tcMar/>
          </w:tcPr>
          <w:p w:rsidR="10B7FC75" w:rsidP="1EA7F419" w:rsidRDefault="10B7FC75" w14:paraId="7FB52A70" w14:textId="49B498AB">
            <w:pPr>
              <w:pStyle w:val="Normal"/>
              <w:jc w:val="center"/>
              <w:rPr>
                <w:rFonts w:ascii="Arial" w:hAnsi="Arial" w:eastAsia="Arial" w:cs="Arial"/>
                <w:b w:val="0"/>
                <w:bCs w:val="0"/>
                <w:noProof w:val="0"/>
                <w:u w:val="none"/>
                <w:lang w:val="es-ES"/>
              </w:rPr>
            </w:pPr>
            <w:r w:rsidRPr="1EA7F419" w:rsidR="10B7FC75">
              <w:rPr>
                <w:rFonts w:ascii="Arial" w:hAnsi="Arial" w:eastAsia="Arial" w:cs="Arial"/>
                <w:b w:val="0"/>
                <w:bCs w:val="0"/>
                <w:noProof w:val="0"/>
                <w:u w:val="none"/>
                <w:lang w:val="es-ES"/>
              </w:rPr>
              <w:t>Pendiente</w:t>
            </w:r>
          </w:p>
        </w:tc>
      </w:tr>
    </w:tbl>
    <w:p w:rsidR="1EA7F419" w:rsidP="1EA7F419" w:rsidRDefault="1EA7F419" w14:paraId="53E00FE2" w14:textId="276CAF4E">
      <w:pPr>
        <w:pStyle w:val="Normal"/>
        <w:spacing w:before="0" w:beforeAutospacing="off" w:after="160" w:afterAutospacing="off" w:line="279" w:lineRule="auto"/>
        <w:jc w:val="both"/>
        <w:rPr>
          <w:rFonts w:ascii="Arial" w:hAnsi="Arial" w:eastAsia="Arial" w:cs="Arial"/>
          <w:b w:val="0"/>
          <w:bCs w:val="0"/>
          <w:noProof w:val="0"/>
          <w:u w:val="none"/>
          <w:lang w:val="es-ES"/>
        </w:rPr>
      </w:pPr>
    </w:p>
    <w:p w:rsidR="1C119BCE" w:rsidP="1EA7F419" w:rsidRDefault="1C119BCE" w14:paraId="671DBE92" w14:textId="1064558A">
      <w:pPr>
        <w:pStyle w:val="Normal"/>
        <w:spacing w:before="0" w:beforeAutospacing="off" w:after="160" w:afterAutospacing="off" w:line="279" w:lineRule="auto"/>
        <w:jc w:val="both"/>
        <w:rPr>
          <w:rFonts w:ascii="Arial" w:hAnsi="Arial" w:eastAsia="Arial" w:cs="Arial"/>
          <w:b w:val="0"/>
          <w:bCs w:val="0"/>
          <w:noProof w:val="0"/>
          <w:u w:val="none"/>
          <w:lang w:val="es-ES"/>
        </w:rPr>
      </w:pPr>
      <w:r w:rsidRPr="1EA7F419" w:rsidR="1C119BCE">
        <w:rPr>
          <w:rFonts w:ascii="Arial" w:hAnsi="Arial" w:eastAsia="Arial" w:cs="Arial"/>
          <w:b w:val="0"/>
          <w:bCs w:val="0"/>
          <w:noProof w:val="0"/>
          <w:u w:val="none"/>
          <w:lang w:val="es-ES"/>
        </w:rPr>
        <w:t>Preguntas</w:t>
      </w:r>
    </w:p>
    <w:tbl>
      <w:tblPr>
        <w:tblStyle w:val="Tablaconcuadrcula"/>
        <w:tblW w:w="0" w:type="auto"/>
        <w:tblLayout w:type="fixed"/>
        <w:tblLook w:val="06A0" w:firstRow="1" w:lastRow="0" w:firstColumn="1" w:lastColumn="0" w:noHBand="1" w:noVBand="1"/>
      </w:tblPr>
      <w:tblGrid>
        <w:gridCol w:w="9015"/>
      </w:tblGrid>
      <w:tr w:rsidR="1EA7F419" w:rsidTr="500BDF7A" w14:paraId="397B2542">
        <w:trPr>
          <w:trHeight w:val="300"/>
        </w:trPr>
        <w:tc>
          <w:tcPr>
            <w:tcW w:w="9015" w:type="dxa"/>
            <w:tcMar/>
          </w:tcPr>
          <w:p w:rsidR="1C119BCE" w:rsidP="1EA7F419" w:rsidRDefault="1C119BCE" w14:paraId="231E58C4" w14:textId="3F2C4BE5">
            <w:pPr>
              <w:pStyle w:val="Normal"/>
              <w:rPr>
                <w:rFonts w:ascii="Arial" w:hAnsi="Arial" w:eastAsia="Arial" w:cs="Arial"/>
                <w:b w:val="0"/>
                <w:bCs w:val="0"/>
                <w:noProof w:val="0"/>
                <w:u w:val="none"/>
                <w:lang w:val="es-ES"/>
              </w:rPr>
            </w:pPr>
            <w:r w:rsidRPr="1EA7F419" w:rsidR="1C119BCE">
              <w:rPr>
                <w:rFonts w:ascii="Arial" w:hAnsi="Arial" w:eastAsia="Arial" w:cs="Arial"/>
                <w:b w:val="0"/>
                <w:bCs w:val="0"/>
                <w:noProof w:val="0"/>
                <w:u w:val="none"/>
                <w:lang w:val="es-ES"/>
              </w:rPr>
              <w:t xml:space="preserve">Interrogatorio del señor José Crisenio Sandoval </w:t>
            </w:r>
          </w:p>
          <w:p w:rsidR="1EA7F419" w:rsidP="1EA7F419" w:rsidRDefault="1EA7F419" w14:paraId="1CE008CE" w14:textId="6AD3C211">
            <w:pPr>
              <w:pStyle w:val="Normal"/>
              <w:rPr>
                <w:rFonts w:ascii="Arial" w:hAnsi="Arial" w:eastAsia="Arial" w:cs="Arial"/>
                <w:b w:val="0"/>
                <w:bCs w:val="0"/>
                <w:noProof w:val="0"/>
                <w:u w:val="none"/>
                <w:lang w:val="es-ES"/>
              </w:rPr>
            </w:pPr>
          </w:p>
          <w:p w:rsidR="68A4D343" w:rsidP="1EA7F419" w:rsidRDefault="68A4D343" w14:paraId="1D9561F1" w14:textId="16650509">
            <w:pPr>
              <w:pStyle w:val="Prrafodelista"/>
              <w:numPr>
                <w:ilvl w:val="0"/>
                <w:numId w:val="59"/>
              </w:numPr>
              <w:rPr>
                <w:rFonts w:ascii="Arial" w:hAnsi="Arial" w:eastAsia="Arial" w:cs="Arial"/>
                <w:b w:val="0"/>
                <w:bCs w:val="0"/>
                <w:noProof w:val="0"/>
                <w:u w:val="none"/>
                <w:lang w:val="es-ES"/>
              </w:rPr>
            </w:pPr>
            <w:r w:rsidRPr="500BDF7A" w:rsidR="68A4D343">
              <w:rPr>
                <w:rFonts w:ascii="Arial" w:hAnsi="Arial" w:eastAsia="Arial" w:cs="Arial"/>
                <w:b w:val="0"/>
                <w:bCs w:val="0"/>
                <w:noProof w:val="0"/>
                <w:u w:val="none"/>
                <w:lang w:val="es-ES"/>
              </w:rPr>
              <w:t xml:space="preserve">Sírvase informar a qué hora del día ocurrió el accidente del 5 de septiembre del 2017. </w:t>
            </w:r>
          </w:p>
          <w:p w:rsidR="500BDF7A" w:rsidP="500BDF7A" w:rsidRDefault="500BDF7A" w14:paraId="12BF048A" w14:textId="5172CAE9">
            <w:pPr>
              <w:pStyle w:val="Normal"/>
              <w:ind w:left="0"/>
              <w:rPr>
                <w:rFonts w:ascii="Arial" w:hAnsi="Arial" w:eastAsia="Arial" w:cs="Arial"/>
                <w:b w:val="0"/>
                <w:bCs w:val="0"/>
                <w:noProof w:val="0"/>
                <w:u w:val="none"/>
                <w:lang w:val="es-ES"/>
              </w:rPr>
            </w:pPr>
          </w:p>
          <w:p w:rsidR="18891599" w:rsidP="500BDF7A" w:rsidRDefault="18891599" w14:paraId="26DBE28B" w14:textId="19D8A06E">
            <w:pPr>
              <w:pStyle w:val="Normal"/>
              <w:ind w:left="0"/>
              <w:rPr>
                <w:rFonts w:ascii="Arial" w:hAnsi="Arial" w:eastAsia="Arial" w:cs="Arial"/>
                <w:b w:val="0"/>
                <w:bCs w:val="0"/>
                <w:noProof w:val="0"/>
                <w:u w:val="none"/>
                <w:lang w:val="es-ES"/>
              </w:rPr>
            </w:pPr>
            <w:r w:rsidRPr="500BDF7A" w:rsidR="18891599">
              <w:rPr>
                <w:rFonts w:ascii="Arial" w:hAnsi="Arial" w:eastAsia="Arial" w:cs="Arial"/>
                <w:b w:val="0"/>
                <w:bCs w:val="0"/>
                <w:noProof w:val="0"/>
                <w:u w:val="none"/>
                <w:lang w:val="es-ES"/>
              </w:rPr>
              <w:t xml:space="preserve">A las 2:00 p.m. / JAC tenían una bodega, la tenía como comodato para guardar cosas. </w:t>
            </w:r>
            <w:r w:rsidRPr="500BDF7A" w:rsidR="18891599">
              <w:rPr>
                <w:rFonts w:ascii="Arial" w:hAnsi="Arial" w:eastAsia="Arial" w:cs="Arial"/>
                <w:b w:val="0"/>
                <w:bCs w:val="0"/>
                <w:noProof w:val="0"/>
                <w:highlight w:val="yellow"/>
                <w:u w:val="none"/>
                <w:lang w:val="es-ES"/>
              </w:rPr>
              <w:t>Llegó la gente de la Alcaldía</w:t>
            </w:r>
            <w:r w:rsidRPr="500BDF7A" w:rsidR="18891599">
              <w:rPr>
                <w:rFonts w:ascii="Arial" w:hAnsi="Arial" w:eastAsia="Arial" w:cs="Arial"/>
                <w:b w:val="0"/>
                <w:bCs w:val="0"/>
                <w:noProof w:val="0"/>
                <w:u w:val="none"/>
                <w:lang w:val="es-ES"/>
              </w:rPr>
              <w:t xml:space="preserve"> entonces le dijeron </w:t>
            </w:r>
            <w:r w:rsidRPr="500BDF7A" w:rsidR="18891599">
              <w:rPr>
                <w:rFonts w:ascii="Arial" w:hAnsi="Arial" w:eastAsia="Arial" w:cs="Arial"/>
                <w:b w:val="0"/>
                <w:bCs w:val="0"/>
                <w:noProof w:val="0"/>
                <w:u w:val="none"/>
                <w:lang w:val="es-ES"/>
              </w:rPr>
              <w:t>que</w:t>
            </w:r>
            <w:r w:rsidRPr="500BDF7A" w:rsidR="18891599">
              <w:rPr>
                <w:rFonts w:ascii="Arial" w:hAnsi="Arial" w:eastAsia="Arial" w:cs="Arial"/>
                <w:b w:val="0"/>
                <w:bCs w:val="0"/>
                <w:noProof w:val="0"/>
                <w:u w:val="none"/>
                <w:lang w:val="es-ES"/>
              </w:rPr>
              <w:t xml:space="preserve"> si podía abrir la bodega, él no tenía</w:t>
            </w:r>
            <w:r w:rsidRPr="500BDF7A" w:rsidR="1A440BD6">
              <w:rPr>
                <w:rFonts w:ascii="Arial" w:hAnsi="Arial" w:eastAsia="Arial" w:cs="Arial"/>
                <w:b w:val="0"/>
                <w:bCs w:val="0"/>
                <w:noProof w:val="0"/>
                <w:u w:val="none"/>
                <w:lang w:val="es-ES"/>
              </w:rPr>
              <w:t xml:space="preserve"> las llaves</w:t>
            </w:r>
            <w:r w:rsidRPr="500BDF7A" w:rsidR="2B0FC552">
              <w:rPr>
                <w:rFonts w:ascii="Arial" w:hAnsi="Arial" w:eastAsia="Arial" w:cs="Arial"/>
                <w:b w:val="0"/>
                <w:bCs w:val="0"/>
                <w:noProof w:val="0"/>
                <w:u w:val="none"/>
                <w:lang w:val="es-ES"/>
              </w:rPr>
              <w:t>, entonces llamó a la p</w:t>
            </w:r>
            <w:r w:rsidRPr="500BDF7A" w:rsidR="2B0FC552">
              <w:rPr>
                <w:rFonts w:ascii="Arial" w:hAnsi="Arial" w:eastAsia="Arial" w:cs="Arial"/>
                <w:b w:val="0"/>
                <w:bCs w:val="0"/>
                <w:noProof w:val="0"/>
                <w:u w:val="none"/>
                <w:lang w:val="es-ES"/>
              </w:rPr>
              <w:t>residenta</w:t>
            </w:r>
            <w:r w:rsidRPr="500BDF7A" w:rsidR="2B0FC552">
              <w:rPr>
                <w:rFonts w:ascii="Arial" w:hAnsi="Arial" w:eastAsia="Arial" w:cs="Arial"/>
                <w:b w:val="0"/>
                <w:bCs w:val="0"/>
                <w:noProof w:val="0"/>
                <w:u w:val="none"/>
                <w:lang w:val="es-ES"/>
              </w:rPr>
              <w:t xml:space="preserve"> de la JAC que tenía las llaves, pero ella no estaba ahí. </w:t>
            </w:r>
          </w:p>
          <w:p w:rsidR="500BDF7A" w:rsidP="500BDF7A" w:rsidRDefault="500BDF7A" w14:paraId="71E6EC4E" w14:textId="42829AF6">
            <w:pPr>
              <w:pStyle w:val="Normal"/>
              <w:ind w:left="0"/>
              <w:rPr>
                <w:rFonts w:ascii="Arial" w:hAnsi="Arial" w:eastAsia="Arial" w:cs="Arial"/>
                <w:b w:val="0"/>
                <w:bCs w:val="0"/>
                <w:noProof w:val="0"/>
                <w:u w:val="none"/>
                <w:lang w:val="es-ES"/>
              </w:rPr>
            </w:pPr>
          </w:p>
          <w:p w:rsidR="2B0FC552" w:rsidP="500BDF7A" w:rsidRDefault="2B0FC552" w14:paraId="3494F32C" w14:textId="5801C542">
            <w:pPr>
              <w:pStyle w:val="Normal"/>
              <w:ind w:left="0"/>
              <w:rPr>
                <w:rFonts w:ascii="Arial" w:hAnsi="Arial" w:eastAsia="Arial" w:cs="Arial"/>
                <w:b w:val="0"/>
                <w:bCs w:val="0"/>
                <w:noProof w:val="0"/>
                <w:u w:val="none"/>
                <w:lang w:val="es-ES"/>
              </w:rPr>
            </w:pPr>
            <w:r w:rsidRPr="500BDF7A" w:rsidR="2B0FC552">
              <w:rPr>
                <w:rFonts w:ascii="Arial" w:hAnsi="Arial" w:eastAsia="Arial" w:cs="Arial"/>
                <w:b w:val="0"/>
                <w:bCs w:val="0"/>
                <w:noProof w:val="0"/>
                <w:u w:val="none"/>
                <w:lang w:val="es-ES"/>
              </w:rPr>
              <w:t xml:space="preserve">Manifiesta que los de la Alcaldía y una abogada del INVIAS lo obligaron a abrir los candados para sacar las cosas. </w:t>
            </w:r>
          </w:p>
          <w:p w:rsidR="500BDF7A" w:rsidP="500BDF7A" w:rsidRDefault="500BDF7A" w14:paraId="59A3E66D" w14:textId="4C14D259">
            <w:pPr>
              <w:pStyle w:val="Normal"/>
              <w:ind w:left="0"/>
              <w:rPr>
                <w:rFonts w:ascii="Arial" w:hAnsi="Arial" w:eastAsia="Arial" w:cs="Arial"/>
                <w:b w:val="0"/>
                <w:bCs w:val="0"/>
                <w:noProof w:val="0"/>
                <w:u w:val="none"/>
                <w:lang w:val="es-ES"/>
              </w:rPr>
            </w:pPr>
          </w:p>
          <w:p w:rsidR="6630E185" w:rsidP="1EA7F419" w:rsidRDefault="6630E185" w14:paraId="4A4D17D1" w14:textId="68E5A584">
            <w:pPr>
              <w:pStyle w:val="Prrafodelista"/>
              <w:numPr>
                <w:ilvl w:val="0"/>
                <w:numId w:val="59"/>
              </w:numPr>
              <w:rPr>
                <w:rFonts w:ascii="Arial" w:hAnsi="Arial" w:eastAsia="Arial" w:cs="Arial"/>
                <w:b w:val="0"/>
                <w:bCs w:val="0"/>
                <w:noProof w:val="0"/>
                <w:u w:val="none"/>
                <w:lang w:val="es-ES"/>
              </w:rPr>
            </w:pPr>
            <w:r w:rsidRPr="500BDF7A" w:rsidR="6630E185">
              <w:rPr>
                <w:rFonts w:ascii="Arial" w:hAnsi="Arial" w:eastAsia="Arial" w:cs="Arial"/>
                <w:b w:val="0"/>
                <w:bCs w:val="0"/>
                <w:noProof w:val="0"/>
                <w:u w:val="none"/>
                <w:lang w:val="es-ES"/>
              </w:rPr>
              <w:t>Sírvase</w:t>
            </w:r>
            <w:r w:rsidRPr="500BDF7A" w:rsidR="6630E185">
              <w:rPr>
                <w:rFonts w:ascii="Arial" w:hAnsi="Arial" w:eastAsia="Arial" w:cs="Arial"/>
                <w:b w:val="0"/>
                <w:bCs w:val="0"/>
                <w:noProof w:val="0"/>
                <w:u w:val="none"/>
                <w:lang w:val="es-ES"/>
              </w:rPr>
              <w:t xml:space="preserve"> informar por qué estaba en ese lugar, en el lugar en que ocurrieron los hechos. </w:t>
            </w:r>
          </w:p>
          <w:p w:rsidR="500BDF7A" w:rsidP="500BDF7A" w:rsidRDefault="500BDF7A" w14:paraId="31083ABF" w14:textId="468BAC35">
            <w:pPr>
              <w:pStyle w:val="Normal"/>
              <w:ind w:left="0"/>
              <w:rPr>
                <w:rFonts w:ascii="Arial" w:hAnsi="Arial" w:eastAsia="Arial" w:cs="Arial"/>
                <w:b w:val="0"/>
                <w:bCs w:val="0"/>
                <w:noProof w:val="0"/>
                <w:u w:val="none"/>
                <w:lang w:val="es-ES"/>
              </w:rPr>
            </w:pPr>
          </w:p>
          <w:p w:rsidR="3352CE53" w:rsidP="500BDF7A" w:rsidRDefault="3352CE53" w14:paraId="4C78C3D1" w14:textId="7C0384C6">
            <w:pPr>
              <w:pStyle w:val="Normal"/>
              <w:ind w:left="0"/>
              <w:rPr>
                <w:rFonts w:ascii="Arial" w:hAnsi="Arial" w:eastAsia="Arial" w:cs="Arial"/>
                <w:b w:val="0"/>
                <w:bCs w:val="0"/>
                <w:noProof w:val="0"/>
                <w:u w:val="none"/>
                <w:lang w:val="es-ES"/>
              </w:rPr>
            </w:pPr>
            <w:r w:rsidRPr="500BDF7A" w:rsidR="3352CE53">
              <w:rPr>
                <w:rFonts w:ascii="Arial" w:hAnsi="Arial" w:eastAsia="Arial" w:cs="Arial"/>
                <w:b w:val="0"/>
                <w:bCs w:val="0"/>
                <w:noProof w:val="0"/>
                <w:u w:val="none"/>
                <w:lang w:val="es-ES"/>
              </w:rPr>
              <w:t xml:space="preserve">Manifiesta que él vive cerca de la bodega, y </w:t>
            </w:r>
            <w:r w:rsidRPr="500BDF7A" w:rsidR="3352CE53">
              <w:rPr>
                <w:rFonts w:ascii="Arial" w:hAnsi="Arial" w:eastAsia="Arial" w:cs="Arial"/>
                <w:b w:val="0"/>
                <w:bCs w:val="0"/>
                <w:noProof w:val="0"/>
                <w:u w:val="none"/>
                <w:lang w:val="es-ES"/>
              </w:rPr>
              <w:t>el</w:t>
            </w:r>
            <w:r w:rsidRPr="500BDF7A" w:rsidR="3352CE53">
              <w:rPr>
                <w:rFonts w:ascii="Arial" w:hAnsi="Arial" w:eastAsia="Arial" w:cs="Arial"/>
                <w:b w:val="0"/>
                <w:bCs w:val="0"/>
                <w:noProof w:val="0"/>
                <w:u w:val="none"/>
                <w:lang w:val="es-ES"/>
              </w:rPr>
              <w:t xml:space="preserve"> era el fiscal de la JAC, entonces cuando llegaron los de la alcaldía a la bodega, los que estaban ahí le dijeron dónde el señor José </w:t>
            </w:r>
            <w:r w:rsidRPr="500BDF7A" w:rsidR="3352CE53">
              <w:rPr>
                <w:rFonts w:ascii="Arial" w:hAnsi="Arial" w:eastAsia="Arial" w:cs="Arial"/>
                <w:b w:val="0"/>
                <w:bCs w:val="0"/>
                <w:noProof w:val="0"/>
                <w:u w:val="none"/>
                <w:lang w:val="es-ES"/>
              </w:rPr>
              <w:t>Crisenio</w:t>
            </w:r>
            <w:r w:rsidRPr="500BDF7A" w:rsidR="3352CE53">
              <w:rPr>
                <w:rFonts w:ascii="Arial" w:hAnsi="Arial" w:eastAsia="Arial" w:cs="Arial"/>
                <w:b w:val="0"/>
                <w:bCs w:val="0"/>
                <w:noProof w:val="0"/>
                <w:u w:val="none"/>
                <w:lang w:val="es-ES"/>
              </w:rPr>
              <w:t xml:space="preserve"> vivía y lo localizaron.</w:t>
            </w:r>
            <w:r w:rsidRPr="500BDF7A" w:rsidR="4DAE4B18">
              <w:rPr>
                <w:rFonts w:ascii="Arial" w:hAnsi="Arial" w:eastAsia="Arial" w:cs="Arial"/>
                <w:b w:val="0"/>
                <w:bCs w:val="0"/>
                <w:noProof w:val="0"/>
                <w:u w:val="none"/>
                <w:lang w:val="es-ES"/>
              </w:rPr>
              <w:t xml:space="preserve"> </w:t>
            </w:r>
          </w:p>
          <w:p w:rsidR="500BDF7A" w:rsidP="500BDF7A" w:rsidRDefault="500BDF7A" w14:paraId="040B8009" w14:textId="51F86886">
            <w:pPr>
              <w:pStyle w:val="Normal"/>
              <w:ind w:left="0"/>
              <w:rPr>
                <w:rFonts w:ascii="Arial" w:hAnsi="Arial" w:eastAsia="Arial" w:cs="Arial"/>
                <w:b w:val="0"/>
                <w:bCs w:val="0"/>
                <w:noProof w:val="0"/>
                <w:u w:val="none"/>
                <w:lang w:val="es-ES"/>
              </w:rPr>
            </w:pPr>
          </w:p>
          <w:p w:rsidR="68A4D343" w:rsidP="1EA7F419" w:rsidRDefault="68A4D343" w14:paraId="7895A597" w14:textId="2AFBAC93">
            <w:pPr>
              <w:pStyle w:val="Prrafodelista"/>
              <w:numPr>
                <w:ilvl w:val="0"/>
                <w:numId w:val="59"/>
              </w:numPr>
              <w:rPr>
                <w:rFonts w:ascii="Arial" w:hAnsi="Arial" w:eastAsia="Arial" w:cs="Arial"/>
                <w:b w:val="0"/>
                <w:bCs w:val="0"/>
                <w:noProof w:val="0"/>
                <w:u w:val="none"/>
                <w:lang w:val="es-ES"/>
              </w:rPr>
            </w:pPr>
            <w:r w:rsidRPr="500BDF7A" w:rsidR="68A4D343">
              <w:rPr>
                <w:rFonts w:ascii="Arial" w:hAnsi="Arial" w:eastAsia="Arial" w:cs="Arial"/>
                <w:b w:val="0"/>
                <w:bCs w:val="0"/>
                <w:noProof w:val="0"/>
                <w:u w:val="none"/>
                <w:lang w:val="es-ES"/>
              </w:rPr>
              <w:t xml:space="preserve">Sírvase informar qué personas estaban con usted en ese momento. </w:t>
            </w:r>
          </w:p>
          <w:p w:rsidR="500BDF7A" w:rsidP="500BDF7A" w:rsidRDefault="500BDF7A" w14:paraId="39572254" w14:textId="429AA859">
            <w:pPr>
              <w:pStyle w:val="Normal"/>
              <w:ind w:left="0"/>
              <w:rPr>
                <w:rFonts w:ascii="Arial" w:hAnsi="Arial" w:eastAsia="Arial" w:cs="Arial"/>
                <w:b w:val="0"/>
                <w:bCs w:val="0"/>
                <w:noProof w:val="0"/>
                <w:u w:val="none"/>
                <w:lang w:val="es-ES"/>
              </w:rPr>
            </w:pPr>
          </w:p>
          <w:p w:rsidR="13206AE5" w:rsidP="500BDF7A" w:rsidRDefault="13206AE5" w14:paraId="7E00B10C" w14:textId="240F23B5">
            <w:pPr>
              <w:pStyle w:val="Normal"/>
              <w:ind w:left="0"/>
              <w:rPr>
                <w:rFonts w:ascii="Arial" w:hAnsi="Arial" w:eastAsia="Arial" w:cs="Arial"/>
                <w:b w:val="0"/>
                <w:bCs w:val="0"/>
                <w:noProof w:val="0"/>
                <w:u w:val="none"/>
                <w:lang w:val="es-ES"/>
              </w:rPr>
            </w:pPr>
            <w:r w:rsidRPr="500BDF7A" w:rsidR="13206AE5">
              <w:rPr>
                <w:rFonts w:ascii="Arial" w:hAnsi="Arial" w:eastAsia="Arial" w:cs="Arial"/>
                <w:b w:val="0"/>
                <w:bCs w:val="0"/>
                <w:noProof w:val="0"/>
                <w:u w:val="none"/>
                <w:lang w:val="es-ES"/>
              </w:rPr>
              <w:t xml:space="preserve">Manifiesta que lo ayudaron 2 muchachos y la señora que vivía al lado de la bodega, a ella también la sacaron. </w:t>
            </w:r>
          </w:p>
          <w:p w:rsidR="500BDF7A" w:rsidP="500BDF7A" w:rsidRDefault="500BDF7A" w14:paraId="5E451AC3" w14:textId="55A0F57E">
            <w:pPr>
              <w:pStyle w:val="Normal"/>
              <w:ind w:left="0"/>
              <w:rPr>
                <w:rFonts w:ascii="Arial" w:hAnsi="Arial" w:eastAsia="Arial" w:cs="Arial"/>
                <w:b w:val="0"/>
                <w:bCs w:val="0"/>
                <w:noProof w:val="0"/>
                <w:u w:val="none"/>
                <w:lang w:val="es-ES"/>
              </w:rPr>
            </w:pPr>
          </w:p>
          <w:p w:rsidR="68A4D343" w:rsidP="1EA7F419" w:rsidRDefault="68A4D343" w14:paraId="024235BC" w14:textId="332ED6F7">
            <w:pPr>
              <w:pStyle w:val="Prrafodelista"/>
              <w:numPr>
                <w:ilvl w:val="0"/>
                <w:numId w:val="59"/>
              </w:numPr>
              <w:rPr>
                <w:rFonts w:ascii="Arial" w:hAnsi="Arial" w:eastAsia="Arial" w:cs="Arial"/>
                <w:b w:val="0"/>
                <w:bCs w:val="0"/>
                <w:noProof w:val="0"/>
                <w:u w:val="none"/>
                <w:lang w:val="es-ES"/>
              </w:rPr>
            </w:pPr>
            <w:r w:rsidRPr="500BDF7A" w:rsidR="68A4D343">
              <w:rPr>
                <w:rFonts w:ascii="Arial" w:hAnsi="Arial" w:eastAsia="Arial" w:cs="Arial"/>
                <w:b w:val="0"/>
                <w:bCs w:val="0"/>
                <w:noProof w:val="0"/>
                <w:u w:val="none"/>
                <w:lang w:val="es-ES"/>
              </w:rPr>
              <w:t xml:space="preserve">Sírvase informar si usted conocía con anterioridad al 5 de septiembre de 2017 </w:t>
            </w:r>
            <w:r w:rsidRPr="500BDF7A" w:rsidR="62D7780E">
              <w:rPr>
                <w:rFonts w:ascii="Arial" w:hAnsi="Arial" w:eastAsia="Arial" w:cs="Arial"/>
                <w:b w:val="0"/>
                <w:bCs w:val="0"/>
                <w:noProof w:val="0"/>
                <w:u w:val="none"/>
                <w:lang w:val="es-ES"/>
              </w:rPr>
              <w:t>que la JAC debía sacar todas sus pertenencias del inmueble en virtud de que iba a ser entregado a una nueva entidad.</w:t>
            </w:r>
          </w:p>
          <w:p w:rsidR="337F1763" w:rsidP="500BDF7A" w:rsidRDefault="337F1763" w14:paraId="484117F5" w14:textId="33BD5667">
            <w:pPr>
              <w:pStyle w:val="Normal"/>
              <w:ind w:left="0"/>
              <w:rPr>
                <w:rFonts w:ascii="Arial" w:hAnsi="Arial" w:eastAsia="Arial" w:cs="Arial"/>
                <w:b w:val="0"/>
                <w:bCs w:val="0"/>
                <w:noProof w:val="0"/>
                <w:u w:val="none"/>
                <w:lang w:val="es-ES"/>
              </w:rPr>
            </w:pPr>
            <w:r w:rsidRPr="500BDF7A" w:rsidR="337F1763">
              <w:rPr>
                <w:rFonts w:ascii="Arial" w:hAnsi="Arial" w:eastAsia="Arial" w:cs="Arial"/>
                <w:b w:val="0"/>
                <w:bCs w:val="0"/>
                <w:noProof w:val="0"/>
                <w:u w:val="none"/>
                <w:lang w:val="es-ES"/>
              </w:rPr>
              <w:t>No sabía, que tal vez la president</w:t>
            </w:r>
            <w:r w:rsidRPr="500BDF7A" w:rsidR="45C7A943">
              <w:rPr>
                <w:rFonts w:ascii="Arial" w:hAnsi="Arial" w:eastAsia="Arial" w:cs="Arial"/>
                <w:b w:val="0"/>
                <w:bCs w:val="0"/>
                <w:noProof w:val="0"/>
                <w:u w:val="none"/>
                <w:lang w:val="es-ES"/>
              </w:rPr>
              <w:t>a</w:t>
            </w:r>
            <w:r w:rsidRPr="500BDF7A" w:rsidR="337F1763">
              <w:rPr>
                <w:rFonts w:ascii="Arial" w:hAnsi="Arial" w:eastAsia="Arial" w:cs="Arial"/>
                <w:b w:val="0"/>
                <w:bCs w:val="0"/>
                <w:noProof w:val="0"/>
                <w:u w:val="none"/>
                <w:lang w:val="es-ES"/>
              </w:rPr>
              <w:t xml:space="preserve">, pero no él. </w:t>
            </w:r>
          </w:p>
          <w:p w:rsidR="500BDF7A" w:rsidP="500BDF7A" w:rsidRDefault="500BDF7A" w14:paraId="7726D7F4" w14:textId="400CD43B">
            <w:pPr>
              <w:pStyle w:val="Normal"/>
              <w:ind w:left="0"/>
              <w:rPr>
                <w:rFonts w:ascii="Arial" w:hAnsi="Arial" w:eastAsia="Arial" w:cs="Arial"/>
                <w:b w:val="0"/>
                <w:bCs w:val="0"/>
                <w:noProof w:val="0"/>
                <w:u w:val="none"/>
                <w:lang w:val="es-ES"/>
              </w:rPr>
            </w:pPr>
          </w:p>
          <w:p w:rsidR="62D7780E" w:rsidP="1EA7F419" w:rsidRDefault="62D7780E" w14:paraId="3E1FCF2D" w14:textId="524295C5">
            <w:pPr>
              <w:pStyle w:val="Prrafodelista"/>
              <w:numPr>
                <w:ilvl w:val="0"/>
                <w:numId w:val="59"/>
              </w:numPr>
              <w:rPr>
                <w:rFonts w:ascii="Arial" w:hAnsi="Arial" w:eastAsia="Arial" w:cs="Arial"/>
                <w:b w:val="0"/>
                <w:bCs w:val="0"/>
                <w:noProof w:val="0"/>
                <w:u w:val="none"/>
                <w:lang w:val="es-ES"/>
              </w:rPr>
            </w:pPr>
            <w:r w:rsidRPr="500BDF7A" w:rsidR="62D7780E">
              <w:rPr>
                <w:rFonts w:ascii="Arial" w:hAnsi="Arial" w:eastAsia="Arial" w:cs="Arial"/>
                <w:b w:val="0"/>
                <w:bCs w:val="0"/>
                <w:noProof w:val="0"/>
                <w:u w:val="none"/>
                <w:lang w:val="es-ES"/>
              </w:rPr>
              <w:t>Sírvase informar cómo ocurrió el accidente del vidrio</w:t>
            </w:r>
            <w:r w:rsidRPr="500BDF7A" w:rsidR="2929DF80">
              <w:rPr>
                <w:rFonts w:ascii="Arial" w:hAnsi="Arial" w:eastAsia="Arial" w:cs="Arial"/>
                <w:b w:val="0"/>
                <w:bCs w:val="0"/>
                <w:noProof w:val="0"/>
                <w:u w:val="none"/>
                <w:lang w:val="es-ES"/>
              </w:rPr>
              <w:t xml:space="preserve">. </w:t>
            </w:r>
          </w:p>
          <w:p w:rsidR="500BDF7A" w:rsidP="500BDF7A" w:rsidRDefault="500BDF7A" w14:paraId="0FD61A56" w14:textId="1754BBCA">
            <w:pPr>
              <w:pStyle w:val="Prrafodelista"/>
              <w:numPr>
                <w:ilvl w:val="0"/>
                <w:numId w:val="59"/>
              </w:numPr>
              <w:rPr>
                <w:rFonts w:ascii="Arial" w:hAnsi="Arial" w:eastAsia="Arial" w:cs="Arial"/>
                <w:b w:val="0"/>
                <w:bCs w:val="0"/>
                <w:noProof w:val="0"/>
                <w:u w:val="none"/>
                <w:lang w:val="es-ES"/>
              </w:rPr>
            </w:pPr>
          </w:p>
          <w:p w:rsidR="363B2838" w:rsidP="500BDF7A" w:rsidRDefault="363B2838" w14:paraId="4297C969" w14:textId="44871354">
            <w:pPr>
              <w:pStyle w:val="Normal"/>
              <w:ind w:left="0"/>
              <w:rPr>
                <w:rFonts w:ascii="Arial" w:hAnsi="Arial" w:eastAsia="Arial" w:cs="Arial"/>
                <w:b w:val="0"/>
                <w:bCs w:val="0"/>
                <w:noProof w:val="0"/>
                <w:u w:val="none"/>
                <w:lang w:val="es-ES"/>
              </w:rPr>
            </w:pPr>
            <w:r w:rsidRPr="500BDF7A" w:rsidR="363B2838">
              <w:rPr>
                <w:rFonts w:ascii="Arial" w:hAnsi="Arial" w:eastAsia="Arial" w:cs="Arial"/>
                <w:b w:val="0"/>
                <w:bCs w:val="0"/>
                <w:noProof w:val="0"/>
                <w:u w:val="none"/>
                <w:lang w:val="es-ES"/>
              </w:rPr>
              <w:t xml:space="preserve">El vidrio estaba roto, él no se fijó, cuando lo alzó se partió y una esquirla le cayó en el ojo izquierdo. </w:t>
            </w:r>
            <w:r w:rsidRPr="500BDF7A" w:rsidR="218559F8">
              <w:rPr>
                <w:rFonts w:ascii="Arial" w:hAnsi="Arial" w:eastAsia="Arial" w:cs="Arial"/>
                <w:b w:val="0"/>
                <w:bCs w:val="0"/>
                <w:noProof w:val="0"/>
                <w:u w:val="none"/>
                <w:lang w:val="es-ES"/>
              </w:rPr>
              <w:t xml:space="preserve">El vidrio era de unos ventanales. Los vidrios estaban guardados ahí, porque lo habían llevado de la Alcaldía para guardar. </w:t>
            </w:r>
          </w:p>
          <w:p w:rsidR="73E0891D" w:rsidP="500BDF7A" w:rsidRDefault="73E0891D" w14:paraId="66452E1F" w14:textId="3DDC033A">
            <w:pPr>
              <w:pStyle w:val="Normal"/>
              <w:ind w:left="0"/>
              <w:rPr>
                <w:rFonts w:ascii="Arial" w:hAnsi="Arial" w:eastAsia="Arial" w:cs="Arial"/>
                <w:b w:val="0"/>
                <w:bCs w:val="0"/>
                <w:noProof w:val="0"/>
                <w:u w:val="none"/>
                <w:lang w:val="es-ES"/>
              </w:rPr>
            </w:pPr>
            <w:r w:rsidRPr="500BDF7A" w:rsidR="73E0891D">
              <w:rPr>
                <w:rFonts w:ascii="Arial" w:hAnsi="Arial" w:eastAsia="Arial" w:cs="Arial"/>
                <w:b w:val="0"/>
                <w:bCs w:val="0"/>
                <w:noProof w:val="0"/>
                <w:u w:val="none"/>
                <w:lang w:val="es-ES"/>
              </w:rPr>
              <w:t xml:space="preserve">Los vidrios estaban adentro de la bodega, había 100 vidrios, estaban en el piso. </w:t>
            </w:r>
          </w:p>
          <w:p w:rsidR="73E0891D" w:rsidP="500BDF7A" w:rsidRDefault="73E0891D" w14:paraId="72B10E9A" w14:textId="149817F7">
            <w:pPr>
              <w:pStyle w:val="Normal"/>
              <w:ind w:left="0"/>
              <w:rPr>
                <w:rFonts w:ascii="Arial" w:hAnsi="Arial" w:eastAsia="Arial" w:cs="Arial"/>
                <w:b w:val="0"/>
                <w:bCs w:val="0"/>
                <w:noProof w:val="0"/>
                <w:u w:val="none"/>
                <w:lang w:val="es-ES"/>
              </w:rPr>
            </w:pPr>
            <w:r w:rsidRPr="500BDF7A" w:rsidR="73E0891D">
              <w:rPr>
                <w:rFonts w:ascii="Arial" w:hAnsi="Arial" w:eastAsia="Arial" w:cs="Arial"/>
                <w:b w:val="0"/>
                <w:bCs w:val="0"/>
                <w:noProof w:val="0"/>
                <w:u w:val="none"/>
                <w:lang w:val="es-ES"/>
              </w:rPr>
              <w:t xml:space="preserve">Los candados los rompí con martillos. </w:t>
            </w:r>
          </w:p>
          <w:p w:rsidR="73E0891D" w:rsidP="500BDF7A" w:rsidRDefault="73E0891D" w14:paraId="7E5B7E02" w14:textId="10D76561">
            <w:pPr>
              <w:pStyle w:val="Normal"/>
              <w:ind w:left="0"/>
              <w:rPr>
                <w:rFonts w:ascii="Arial" w:hAnsi="Arial" w:eastAsia="Arial" w:cs="Arial"/>
                <w:b w:val="0"/>
                <w:bCs w:val="0"/>
                <w:noProof w:val="0"/>
                <w:u w:val="none"/>
                <w:lang w:val="es-ES"/>
              </w:rPr>
            </w:pPr>
            <w:r w:rsidRPr="500BDF7A" w:rsidR="73E0891D">
              <w:rPr>
                <w:rFonts w:ascii="Arial" w:hAnsi="Arial" w:eastAsia="Arial" w:cs="Arial"/>
                <w:b w:val="0"/>
                <w:bCs w:val="0"/>
                <w:noProof w:val="0"/>
                <w:u w:val="none"/>
                <w:lang w:val="es-ES"/>
              </w:rPr>
              <w:t xml:space="preserve">La esquilar del vidrio se le cae en el momento que lo alza. </w:t>
            </w:r>
          </w:p>
          <w:p w:rsidR="73E0891D" w:rsidP="500BDF7A" w:rsidRDefault="73E0891D" w14:paraId="2636C470" w14:textId="40E1BD79">
            <w:pPr>
              <w:pStyle w:val="Normal"/>
              <w:ind w:left="0"/>
              <w:rPr>
                <w:rFonts w:ascii="Arial" w:hAnsi="Arial" w:eastAsia="Arial" w:cs="Arial"/>
                <w:b w:val="0"/>
                <w:bCs w:val="0"/>
                <w:noProof w:val="0"/>
                <w:u w:val="none"/>
                <w:lang w:val="es-ES"/>
              </w:rPr>
            </w:pPr>
            <w:r w:rsidRPr="500BDF7A" w:rsidR="73E0891D">
              <w:rPr>
                <w:rFonts w:ascii="Arial" w:hAnsi="Arial" w:eastAsia="Arial" w:cs="Arial"/>
                <w:b w:val="0"/>
                <w:bCs w:val="0"/>
                <w:noProof w:val="0"/>
                <w:u w:val="none"/>
                <w:lang w:val="es-ES"/>
              </w:rPr>
              <w:t xml:space="preserve">Manifiesta que esos vidrios los llevaron de la Alcaldía a la bodega. </w:t>
            </w:r>
          </w:p>
          <w:p w:rsidR="500BDF7A" w:rsidP="500BDF7A" w:rsidRDefault="500BDF7A" w14:paraId="2395BECE" w14:textId="320EC257">
            <w:pPr>
              <w:pStyle w:val="Normal"/>
              <w:ind w:left="0"/>
              <w:rPr>
                <w:rFonts w:ascii="Arial" w:hAnsi="Arial" w:eastAsia="Arial" w:cs="Arial"/>
                <w:b w:val="0"/>
                <w:bCs w:val="0"/>
                <w:noProof w:val="0"/>
                <w:u w:val="none"/>
                <w:lang w:val="es-ES"/>
              </w:rPr>
            </w:pPr>
          </w:p>
          <w:p w:rsidR="73E0891D" w:rsidP="500BDF7A" w:rsidRDefault="73E0891D" w14:paraId="3CFCD05E" w14:textId="2B5C25D0">
            <w:pPr>
              <w:pStyle w:val="Normal"/>
              <w:ind w:left="0"/>
              <w:rPr>
                <w:rFonts w:ascii="Arial" w:hAnsi="Arial" w:eastAsia="Arial" w:cs="Arial"/>
                <w:b w:val="0"/>
                <w:bCs w:val="0"/>
                <w:noProof w:val="0"/>
                <w:u w:val="none"/>
                <w:lang w:val="es-ES"/>
              </w:rPr>
            </w:pPr>
            <w:r w:rsidRPr="500BDF7A" w:rsidR="73E0891D">
              <w:rPr>
                <w:rFonts w:ascii="Arial" w:hAnsi="Arial" w:eastAsia="Arial" w:cs="Arial"/>
                <w:b w:val="0"/>
                <w:bCs w:val="0"/>
                <w:noProof w:val="0"/>
                <w:u w:val="none"/>
                <w:lang w:val="es-ES"/>
              </w:rPr>
              <w:t xml:space="preserve">¿Más personas cargaron vidrios? </w:t>
            </w:r>
            <w:r w:rsidRPr="500BDF7A" w:rsidR="4B146EA9">
              <w:rPr>
                <w:rFonts w:ascii="Arial" w:hAnsi="Arial" w:eastAsia="Arial" w:cs="Arial"/>
                <w:b w:val="0"/>
                <w:bCs w:val="0"/>
                <w:noProof w:val="0"/>
                <w:u w:val="none"/>
                <w:lang w:val="es-ES"/>
              </w:rPr>
              <w:t xml:space="preserve">Sí, pero ninguna resultó lesionada. </w:t>
            </w:r>
          </w:p>
          <w:p w:rsidR="73E0891D" w:rsidP="500BDF7A" w:rsidRDefault="73E0891D" w14:paraId="6E311D12" w14:textId="5DABD71D">
            <w:pPr>
              <w:pStyle w:val="Normal"/>
              <w:ind w:left="0"/>
              <w:rPr>
                <w:rFonts w:ascii="Arial" w:hAnsi="Arial" w:eastAsia="Arial" w:cs="Arial"/>
                <w:b w:val="0"/>
                <w:bCs w:val="0"/>
                <w:noProof w:val="0"/>
                <w:u w:val="none"/>
                <w:lang w:val="es-ES"/>
              </w:rPr>
            </w:pPr>
            <w:r w:rsidRPr="500BDF7A" w:rsidR="73E0891D">
              <w:rPr>
                <w:rFonts w:ascii="Arial" w:hAnsi="Arial" w:eastAsia="Arial" w:cs="Arial"/>
                <w:b w:val="0"/>
                <w:bCs w:val="0"/>
                <w:noProof w:val="0"/>
                <w:u w:val="none"/>
                <w:lang w:val="es-ES"/>
              </w:rPr>
              <w:t xml:space="preserve"> </w:t>
            </w:r>
          </w:p>
          <w:p w:rsidR="2929DF80" w:rsidP="1EA7F419" w:rsidRDefault="2929DF80" w14:paraId="01DBDAB6" w14:textId="726856B0">
            <w:pPr>
              <w:pStyle w:val="Prrafodelista"/>
              <w:numPr>
                <w:ilvl w:val="0"/>
                <w:numId w:val="59"/>
              </w:numPr>
              <w:rPr>
                <w:rFonts w:ascii="Arial" w:hAnsi="Arial" w:eastAsia="Arial" w:cs="Arial"/>
                <w:b w:val="0"/>
                <w:bCs w:val="0"/>
                <w:noProof w:val="0"/>
                <w:u w:val="none"/>
                <w:lang w:val="es-ES"/>
              </w:rPr>
            </w:pPr>
            <w:r w:rsidRPr="500BDF7A" w:rsidR="2929DF80">
              <w:rPr>
                <w:rFonts w:ascii="Arial" w:hAnsi="Arial" w:eastAsia="Arial" w:cs="Arial"/>
                <w:b w:val="0"/>
                <w:bCs w:val="0"/>
                <w:noProof w:val="0"/>
                <w:u w:val="none"/>
                <w:lang w:val="es-ES"/>
              </w:rPr>
              <w:t xml:space="preserve">Sírvase informar si las otras personas que estaban con usted y estaban haciendo la misma tarea resultaron lesionadas. </w:t>
            </w:r>
          </w:p>
          <w:p w:rsidR="1EA7F419" w:rsidP="500BDF7A" w:rsidRDefault="1EA7F419" w14:paraId="0ECF2C8A" w14:textId="7EED46FB">
            <w:pPr>
              <w:pStyle w:val="Prrafodelista"/>
              <w:ind w:left="720"/>
              <w:rPr>
                <w:rFonts w:ascii="Arial" w:hAnsi="Arial" w:eastAsia="Arial" w:cs="Arial"/>
                <w:b w:val="0"/>
                <w:bCs w:val="0"/>
                <w:noProof w:val="0"/>
                <w:u w:val="none"/>
                <w:lang w:val="es-ES"/>
              </w:rPr>
            </w:pPr>
          </w:p>
          <w:p w:rsidR="1EA7F419" w:rsidP="500BDF7A" w:rsidRDefault="1EA7F419" w14:paraId="16F74B08" w14:textId="381B7F60">
            <w:pPr>
              <w:pStyle w:val="Normal"/>
              <w:ind w:left="0"/>
              <w:rPr>
                <w:rFonts w:ascii="Arial" w:hAnsi="Arial" w:eastAsia="Arial" w:cs="Arial"/>
                <w:b w:val="0"/>
                <w:bCs w:val="0"/>
                <w:noProof w:val="0"/>
                <w:u w:val="none"/>
                <w:lang w:val="es-ES"/>
              </w:rPr>
            </w:pPr>
            <w:r w:rsidRPr="500BDF7A" w:rsidR="3E795ABA">
              <w:rPr>
                <w:rFonts w:ascii="Arial" w:hAnsi="Arial" w:eastAsia="Arial" w:cs="Arial"/>
                <w:b w:val="0"/>
                <w:bCs w:val="0"/>
                <w:noProof w:val="0"/>
                <w:u w:val="none"/>
                <w:lang w:val="es-ES"/>
              </w:rPr>
              <w:t xml:space="preserve">No sufrieron lesiones. </w:t>
            </w:r>
          </w:p>
          <w:p w:rsidR="1EA7F419" w:rsidP="500BDF7A" w:rsidRDefault="1EA7F419" w14:paraId="4C98FD69" w14:textId="0D6EC468">
            <w:pPr>
              <w:pStyle w:val="Normal"/>
              <w:ind w:left="0"/>
              <w:rPr>
                <w:rFonts w:ascii="Arial" w:hAnsi="Arial" w:eastAsia="Arial" w:cs="Arial"/>
                <w:b w:val="0"/>
                <w:bCs w:val="0"/>
                <w:noProof w:val="0"/>
                <w:u w:val="none"/>
                <w:lang w:val="es-ES"/>
              </w:rPr>
            </w:pPr>
            <w:r w:rsidRPr="500BDF7A" w:rsidR="2929DF80">
              <w:rPr>
                <w:rFonts w:ascii="Arial" w:hAnsi="Arial" w:eastAsia="Arial" w:cs="Arial"/>
                <w:b w:val="0"/>
                <w:bCs w:val="0"/>
                <w:noProof w:val="0"/>
                <w:u w:val="none"/>
                <w:lang w:val="es-ES"/>
              </w:rPr>
              <w:t xml:space="preserve"> </w:t>
            </w:r>
          </w:p>
        </w:tc>
      </w:tr>
    </w:tbl>
    <w:p w:rsidR="1EA7F419" w:rsidP="500BDF7A" w:rsidRDefault="1EA7F419" w14:paraId="32B09618" w14:textId="4895A2EB">
      <w:pPr>
        <w:pStyle w:val="Normal"/>
        <w:spacing w:before="0" w:beforeAutospacing="off" w:after="160" w:afterAutospacing="off" w:line="279" w:lineRule="auto"/>
        <w:ind w:left="720"/>
        <w:jc w:val="both"/>
        <w:rPr>
          <w:rFonts w:ascii="Arial" w:hAnsi="Arial" w:eastAsia="Arial" w:cs="Arial"/>
          <w:b w:val="1"/>
          <w:bCs w:val="1"/>
          <w:noProof w:val="0"/>
          <w:u w:val="none"/>
          <w:lang w:val="es-ES"/>
        </w:rPr>
      </w:pPr>
    </w:p>
    <w:p w:rsidR="10B7FC75" w:rsidP="1EA7F419" w:rsidRDefault="10B7FC75" w14:paraId="198941C9" w14:textId="42336520">
      <w:pPr>
        <w:pStyle w:val="Prrafodelista"/>
        <w:numPr>
          <w:ilvl w:val="0"/>
          <w:numId w:val="11"/>
        </w:numPr>
        <w:spacing w:before="0" w:beforeAutospacing="off" w:after="160" w:afterAutospacing="off" w:line="279" w:lineRule="auto"/>
        <w:jc w:val="both"/>
        <w:rPr>
          <w:rFonts w:ascii="Arial" w:hAnsi="Arial" w:eastAsia="Arial" w:cs="Arial"/>
          <w:b w:val="1"/>
          <w:bCs w:val="1"/>
          <w:noProof w:val="0"/>
          <w:u w:val="none"/>
          <w:lang w:val="es-ES"/>
        </w:rPr>
      </w:pPr>
      <w:r w:rsidRPr="1EA7F419" w:rsidR="10B7FC75">
        <w:rPr>
          <w:rFonts w:ascii="Arial" w:hAnsi="Arial" w:eastAsia="Arial" w:cs="Arial"/>
          <w:b w:val="1"/>
          <w:bCs w:val="1"/>
          <w:noProof w:val="0"/>
          <w:u w:val="none"/>
          <w:lang w:val="es-ES"/>
        </w:rPr>
        <w:t>ALEGATOS DE CONCLUSIÓN</w:t>
      </w:r>
    </w:p>
    <w:p w:rsidR="10B7FC75" w:rsidP="1EA7F419" w:rsidRDefault="10B7FC75" w14:paraId="2ACF3030" w14:textId="75EF51E5">
      <w:pPr>
        <w:pStyle w:val="Normal"/>
        <w:spacing w:before="0" w:beforeAutospacing="off" w:after="160" w:afterAutospacing="off" w:line="360" w:lineRule="auto"/>
        <w:jc w:val="both"/>
        <w:rPr>
          <w:rFonts w:ascii="Arial" w:hAnsi="Arial" w:eastAsia="Arial" w:cs="Arial"/>
          <w:b w:val="0"/>
          <w:bCs w:val="0"/>
          <w:noProof w:val="0"/>
          <w:sz w:val="22"/>
          <w:szCs w:val="22"/>
          <w:u w:val="none"/>
          <w:lang w:val="es-ES"/>
        </w:rPr>
      </w:pPr>
      <w:r w:rsidRPr="1EA7F419" w:rsidR="10B7FC75">
        <w:rPr>
          <w:rFonts w:ascii="Arial" w:hAnsi="Arial" w:eastAsia="Arial" w:cs="Arial"/>
          <w:b w:val="0"/>
          <w:bCs w:val="0"/>
          <w:noProof w:val="0"/>
          <w:sz w:val="22"/>
          <w:szCs w:val="22"/>
          <w:u w:val="none"/>
          <w:lang w:val="es-ES"/>
        </w:rPr>
        <w:t xml:space="preserve">Gracias doctora, </w:t>
      </w:r>
    </w:p>
    <w:p w:rsidR="10B7FC75" w:rsidP="1EA7F419" w:rsidRDefault="10B7FC75" w14:paraId="2A7A18C0" w14:textId="09CDA52E">
      <w:pPr>
        <w:pStyle w:val="Normal"/>
        <w:spacing w:before="0" w:beforeAutospacing="off" w:after="160" w:afterAutospacing="off" w:line="360" w:lineRule="auto"/>
        <w:jc w:val="both"/>
        <w:rPr>
          <w:rFonts w:ascii="Arial" w:hAnsi="Arial" w:eastAsia="Arial" w:cs="Arial"/>
          <w:noProof w:val="0"/>
          <w:sz w:val="22"/>
          <w:szCs w:val="22"/>
          <w:lang w:val="es-ES"/>
        </w:rPr>
      </w:pPr>
      <w:r w:rsidRPr="1EA7F419" w:rsidR="10B7FC75">
        <w:rPr>
          <w:rFonts w:ascii="Arial" w:hAnsi="Arial" w:eastAsia="Arial" w:cs="Arial"/>
          <w:b w:val="0"/>
          <w:bCs w:val="0"/>
          <w:noProof w:val="0"/>
          <w:sz w:val="22"/>
          <w:szCs w:val="22"/>
          <w:u w:val="none"/>
          <w:lang w:val="es-ES"/>
        </w:rPr>
        <w:t>Actuando en representación de Mapfre Seguros Generales de Colombia S.A., llamada en garantía del Instituto Nacional de Vías - INVIAS, me permito presentar los siguientes alegatos de conclusión, solicitando desde ya que se profiera sentencia favorable a los intereses de mi representada, desestimando las pretensiones de la parte actora y declarando probadas las excepciones propuestas al momento de contestar la demanda y el llamamiento en garantía.</w:t>
      </w:r>
    </w:p>
    <w:p w:rsidR="0C024292" w:rsidP="1EA7F419" w:rsidRDefault="0C024292" w14:paraId="0E884089" w14:textId="53ED7C5C">
      <w:pPr>
        <w:spacing w:before="0" w:beforeAutospacing="off" w:after="0" w:afterAutospacing="off" w:line="360" w:lineRule="auto"/>
        <w:jc w:val="both"/>
        <w:rPr>
          <w:rFonts w:ascii="Arial" w:hAnsi="Arial" w:eastAsia="Arial" w:cs="Arial"/>
          <w:noProof w:val="0"/>
          <w:sz w:val="22"/>
          <w:szCs w:val="22"/>
          <w:lang w:val="es"/>
        </w:rPr>
      </w:pPr>
      <w:r w:rsidRPr="1EA7F419" w:rsidR="0C024292">
        <w:rPr>
          <w:rFonts w:ascii="Arial" w:hAnsi="Arial" w:eastAsia="Arial" w:cs="Arial"/>
          <w:noProof w:val="0"/>
          <w:sz w:val="22"/>
          <w:szCs w:val="22"/>
          <w:lang w:val="es"/>
        </w:rPr>
        <w:t>El Juzgado Cuarto Administrativo del Circuito de Popayán en audiencia inicial del 10 de septiembre de 2024, fijó el litigio de la siguiente forma:</w:t>
      </w:r>
    </w:p>
    <w:p w:rsidR="1EA7F419" w:rsidP="1EA7F419" w:rsidRDefault="1EA7F419" w14:paraId="6AB6445C" w14:textId="0193049F">
      <w:pPr>
        <w:spacing w:before="0" w:beforeAutospacing="off" w:after="0" w:afterAutospacing="off" w:line="360" w:lineRule="auto"/>
        <w:jc w:val="both"/>
        <w:rPr>
          <w:rFonts w:ascii="Arial" w:hAnsi="Arial" w:eastAsia="Arial" w:cs="Arial"/>
          <w:noProof w:val="0"/>
          <w:sz w:val="22"/>
          <w:szCs w:val="22"/>
          <w:lang w:val="es"/>
        </w:rPr>
      </w:pPr>
    </w:p>
    <w:p w:rsidR="0C024292" w:rsidP="1EA7F419" w:rsidRDefault="0C024292" w14:paraId="0693F1F1" w14:textId="25D318EE">
      <w:pPr>
        <w:pStyle w:val="Normal"/>
        <w:shd w:val="clear" w:color="auto" w:fill="FFFFFF" w:themeFill="background1"/>
        <w:spacing w:after="0" w:line="360" w:lineRule="auto"/>
        <w:ind w:left="708"/>
        <w:jc w:val="both"/>
        <w:rPr>
          <w:rFonts w:ascii="Arial" w:hAnsi="Arial" w:eastAsia="Arial" w:cs="Arial"/>
          <w:i w:val="1"/>
          <w:iCs w:val="1"/>
          <w:noProof w:val="0"/>
          <w:sz w:val="22"/>
          <w:szCs w:val="22"/>
          <w:lang w:val="es-ES"/>
        </w:rPr>
      </w:pPr>
      <w:r w:rsidRPr="1EA7F419" w:rsidR="0C024292">
        <w:rPr>
          <w:rFonts w:ascii="Arial" w:hAnsi="Arial" w:eastAsia="Arial" w:cs="Arial"/>
          <w:i w:val="1"/>
          <w:iCs w:val="1"/>
          <w:noProof w:val="0"/>
          <w:sz w:val="22"/>
          <w:szCs w:val="22"/>
          <w:lang w:val="es-ES"/>
        </w:rPr>
        <w:t xml:space="preserve">Determinar si el INVÍAS y el MUNICIPIO DE MORALES son responsables administrativamente del daño consistente en las lesiones sufridas en su ojo izquierdo por el señor JOSÉ CRISENIO SANDOVAL ARCE, el 5 de septiembre de 2017, en procedimiento de desalojo de un bien inmueble ubicado en la vereda La Estación del municipio de Morales, Cauca; o si, por el contrario, se configura algún eximente de responsabilidad. </w:t>
      </w:r>
      <w:r w:rsidRPr="1EA7F419" w:rsidR="0C024292">
        <w:rPr>
          <w:rFonts w:ascii="Arial" w:hAnsi="Arial" w:eastAsia="Arial" w:cs="Arial"/>
          <w:i w:val="1"/>
          <w:iCs w:val="1"/>
          <w:noProof w:val="0"/>
          <w:sz w:val="22"/>
          <w:szCs w:val="22"/>
          <w:lang w:val="es-ES"/>
        </w:rPr>
        <w:t>En caso de hallar probada la responsabilidad administrativa de alguna de las entidades demandadas, se analizará la procedencia del reconocimiento de los perjuicios reclamados; así como la responsabilidad de las aseguradoras llamadas en garantía, de acuerdo con los amparos y límites acordados en los contratos de seguro y coaseguros aportados al expediente.</w:t>
      </w:r>
    </w:p>
    <w:p w:rsidR="1EA7F419" w:rsidP="1EA7F419" w:rsidRDefault="1EA7F419" w14:paraId="497DC548" w14:textId="1630E6D2">
      <w:pPr>
        <w:spacing w:before="0" w:beforeAutospacing="off" w:after="0" w:afterAutospacing="off" w:line="360" w:lineRule="auto"/>
        <w:jc w:val="both"/>
        <w:rPr>
          <w:rFonts w:ascii="Arial" w:hAnsi="Arial" w:eastAsia="Arial" w:cs="Arial"/>
          <w:noProof w:val="0"/>
          <w:sz w:val="22"/>
          <w:szCs w:val="22"/>
          <w:lang w:val="es"/>
        </w:rPr>
      </w:pPr>
    </w:p>
    <w:p w:rsidR="619E7A23" w:rsidP="1EA7F419" w:rsidRDefault="619E7A23" w14:paraId="1FDD789A" w14:textId="426FFFDC">
      <w:pPr>
        <w:spacing w:before="0" w:beforeAutospacing="off" w:after="0" w:afterAutospacing="off" w:line="360" w:lineRule="auto"/>
        <w:jc w:val="both"/>
        <w:rPr>
          <w:rFonts w:ascii="Arial" w:hAnsi="Arial" w:eastAsia="Arial" w:cs="Arial"/>
          <w:noProof w:val="0"/>
          <w:sz w:val="22"/>
          <w:szCs w:val="22"/>
          <w:lang w:val="es-ES"/>
        </w:rPr>
      </w:pPr>
      <w:r w:rsidRPr="1EA7F419" w:rsidR="619E7A23">
        <w:rPr>
          <w:rFonts w:ascii="Arial" w:hAnsi="Arial" w:eastAsia="Arial" w:cs="Arial"/>
          <w:noProof w:val="0"/>
          <w:sz w:val="22"/>
          <w:szCs w:val="22"/>
          <w:lang w:val="es-ES"/>
        </w:rPr>
        <w:t xml:space="preserve">Es necesario advertir desde este momento, que la parte demandante no logró acreditar las circunstancias de tiempo, modo y lugar en que ocurrió el supuesto </w:t>
      </w:r>
      <w:r w:rsidRPr="1EA7F419" w:rsidR="1FE534B6">
        <w:rPr>
          <w:rFonts w:ascii="Arial" w:hAnsi="Arial" w:eastAsia="Arial" w:cs="Arial"/>
          <w:noProof w:val="0"/>
          <w:sz w:val="22"/>
          <w:szCs w:val="22"/>
          <w:lang w:val="es-ES"/>
        </w:rPr>
        <w:t>accidente</w:t>
      </w:r>
      <w:r w:rsidRPr="1EA7F419" w:rsidR="619E7A23">
        <w:rPr>
          <w:rFonts w:ascii="Arial" w:hAnsi="Arial" w:eastAsia="Arial" w:cs="Arial"/>
          <w:noProof w:val="0"/>
          <w:sz w:val="22"/>
          <w:szCs w:val="22"/>
          <w:lang w:val="es-ES"/>
        </w:rPr>
        <w:t xml:space="preserve"> que sufrió el señor José </w:t>
      </w:r>
      <w:r w:rsidRPr="1EA7F419" w:rsidR="619E7A23">
        <w:rPr>
          <w:rFonts w:ascii="Arial" w:hAnsi="Arial" w:eastAsia="Arial" w:cs="Arial"/>
          <w:noProof w:val="0"/>
          <w:sz w:val="22"/>
          <w:szCs w:val="22"/>
          <w:lang w:val="es-ES"/>
        </w:rPr>
        <w:t>Crisenio</w:t>
      </w:r>
      <w:r w:rsidRPr="1EA7F419" w:rsidR="619E7A23">
        <w:rPr>
          <w:rFonts w:ascii="Arial" w:hAnsi="Arial" w:eastAsia="Arial" w:cs="Arial"/>
          <w:noProof w:val="0"/>
          <w:sz w:val="22"/>
          <w:szCs w:val="22"/>
          <w:lang w:val="es-ES"/>
        </w:rPr>
        <w:t xml:space="preserve"> Sandoval Arce el día 5 de septiembre del añ</w:t>
      </w:r>
      <w:r w:rsidRPr="1EA7F419" w:rsidR="524C5B6E">
        <w:rPr>
          <w:rFonts w:ascii="Arial" w:hAnsi="Arial" w:eastAsia="Arial" w:cs="Arial"/>
          <w:noProof w:val="0"/>
          <w:sz w:val="22"/>
          <w:szCs w:val="22"/>
          <w:lang w:val="es-ES"/>
        </w:rPr>
        <w:t>o 2017, ni mucho menos logró demostrar que el mismo fue causa de una acción u omisión por parte del Instituto Nacional de Vías - INVIAS</w:t>
      </w:r>
      <w:r w:rsidRPr="1EA7F419" w:rsidR="5F4FCFAE">
        <w:rPr>
          <w:rFonts w:ascii="Arial" w:hAnsi="Arial" w:eastAsia="Arial" w:cs="Arial"/>
          <w:noProof w:val="0"/>
          <w:sz w:val="22"/>
          <w:szCs w:val="22"/>
          <w:lang w:val="es-ES"/>
        </w:rPr>
        <w:t>,</w:t>
      </w:r>
      <w:r w:rsidRPr="1EA7F419" w:rsidR="619E7A23">
        <w:rPr>
          <w:rFonts w:ascii="Arial" w:hAnsi="Arial" w:eastAsia="Arial" w:cs="Arial"/>
          <w:noProof w:val="0"/>
          <w:sz w:val="22"/>
          <w:szCs w:val="22"/>
          <w:lang w:val="es-ES"/>
        </w:rPr>
        <w:t xml:space="preserve"> toda vez que no hay reportes documentales, testigos presenciales, ni existe otro medio probatorio que permita demostrar lo referido por la parte actora, </w:t>
      </w:r>
      <w:r w:rsidRPr="1EA7F419" w:rsidR="58D56F4D">
        <w:rPr>
          <w:rFonts w:ascii="Arial" w:hAnsi="Arial" w:eastAsia="Arial" w:cs="Arial"/>
          <w:noProof w:val="0"/>
          <w:sz w:val="22"/>
          <w:szCs w:val="22"/>
          <w:lang w:val="es-ES"/>
        </w:rPr>
        <w:t xml:space="preserve">sino que por el </w:t>
      </w:r>
      <w:r w:rsidRPr="1EA7F419" w:rsidR="619E7A23">
        <w:rPr>
          <w:rFonts w:ascii="Arial" w:hAnsi="Arial" w:eastAsia="Arial" w:cs="Arial"/>
          <w:noProof w:val="0"/>
          <w:sz w:val="22"/>
          <w:szCs w:val="22"/>
          <w:lang w:val="es-ES"/>
        </w:rPr>
        <w:t>contrario, de las pruebas que obran en el plenario se evidencia que</w:t>
      </w:r>
      <w:r w:rsidRPr="1EA7F419" w:rsidR="72CD8E69">
        <w:rPr>
          <w:rFonts w:ascii="Arial" w:hAnsi="Arial" w:eastAsia="Arial" w:cs="Arial"/>
          <w:noProof w:val="0"/>
          <w:sz w:val="22"/>
          <w:szCs w:val="22"/>
          <w:lang w:val="es-ES"/>
        </w:rPr>
        <w:t xml:space="preserve"> el accidente que sufrió el señor José </w:t>
      </w:r>
      <w:r w:rsidRPr="1EA7F419" w:rsidR="72CD8E69">
        <w:rPr>
          <w:rFonts w:ascii="Arial" w:hAnsi="Arial" w:eastAsia="Arial" w:cs="Arial"/>
          <w:noProof w:val="0"/>
          <w:sz w:val="22"/>
          <w:szCs w:val="22"/>
          <w:lang w:val="es-ES"/>
        </w:rPr>
        <w:t>Crisenio</w:t>
      </w:r>
      <w:r w:rsidRPr="1EA7F419" w:rsidR="72CD8E69">
        <w:rPr>
          <w:rFonts w:ascii="Arial" w:hAnsi="Arial" w:eastAsia="Arial" w:cs="Arial"/>
          <w:noProof w:val="0"/>
          <w:sz w:val="22"/>
          <w:szCs w:val="22"/>
          <w:lang w:val="es-ES"/>
        </w:rPr>
        <w:t xml:space="preserve"> se derivó de su propio actuar, de la culpa exclusiva de la víctima </w:t>
      </w:r>
      <w:r w:rsidRPr="1EA7F419" w:rsidR="58117CA6">
        <w:rPr>
          <w:rFonts w:ascii="Arial" w:hAnsi="Arial" w:eastAsia="Arial" w:cs="Arial"/>
          <w:noProof w:val="0"/>
          <w:sz w:val="22"/>
          <w:szCs w:val="22"/>
          <w:lang w:val="es-ES"/>
        </w:rPr>
        <w:t>y no atendió a ningún actuar arbitrario por parte del INVIAS o de las entidades aquí demandadas. Por lo anterior, al no estar acreditados los elementos fundamentales de la responsabilidad, tal como</w:t>
      </w:r>
      <w:r w:rsidRPr="1EA7F419" w:rsidR="33928941">
        <w:rPr>
          <w:rFonts w:ascii="Arial" w:hAnsi="Arial" w:eastAsia="Arial" w:cs="Arial"/>
          <w:noProof w:val="0"/>
          <w:sz w:val="22"/>
          <w:szCs w:val="22"/>
          <w:lang w:val="es-ES"/>
        </w:rPr>
        <w:t xml:space="preserve"> es el nexo de causalidad, no es posible atribuir la responsabilidad del daño al INVIAS, ni a la compañía aseguradora. </w:t>
      </w:r>
    </w:p>
    <w:p w:rsidR="1EA7F419" w:rsidP="1EA7F419" w:rsidRDefault="1EA7F419" w14:paraId="7E6D049B" w14:textId="32A8526A">
      <w:pPr>
        <w:spacing w:before="0" w:beforeAutospacing="off" w:after="0" w:afterAutospacing="off" w:line="360" w:lineRule="auto"/>
        <w:jc w:val="both"/>
        <w:rPr>
          <w:rFonts w:ascii="Arial" w:hAnsi="Arial" w:eastAsia="Arial" w:cs="Arial"/>
          <w:noProof w:val="0"/>
          <w:sz w:val="22"/>
          <w:szCs w:val="22"/>
          <w:lang w:val="es-ES"/>
        </w:rPr>
      </w:pPr>
    </w:p>
    <w:p w:rsidR="33928941" w:rsidP="1EA7F419" w:rsidRDefault="33928941" w14:paraId="0C67DC75" w14:textId="0FFC3250">
      <w:pPr>
        <w:pStyle w:val="Prrafodelista"/>
        <w:numPr>
          <w:ilvl w:val="0"/>
          <w:numId w:val="48"/>
        </w:numPr>
        <w:spacing w:before="0" w:beforeAutospacing="off" w:after="0" w:afterAutospacing="off" w:line="360" w:lineRule="auto"/>
        <w:jc w:val="both"/>
        <w:rPr>
          <w:rFonts w:ascii="Arial" w:hAnsi="Arial" w:eastAsia="Arial" w:cs="Arial"/>
          <w:b w:val="1"/>
          <w:bCs w:val="1"/>
          <w:noProof w:val="0"/>
          <w:sz w:val="22"/>
          <w:szCs w:val="22"/>
          <w:u w:val="single"/>
          <w:lang w:val="es-ES"/>
        </w:rPr>
      </w:pPr>
      <w:r w:rsidRPr="1EA7F419" w:rsidR="33928941">
        <w:rPr>
          <w:rFonts w:ascii="Arial" w:hAnsi="Arial" w:eastAsia="Arial" w:cs="Arial"/>
          <w:b w:val="1"/>
          <w:bCs w:val="1"/>
          <w:noProof w:val="0"/>
          <w:sz w:val="22"/>
          <w:szCs w:val="22"/>
          <w:u w:val="single"/>
          <w:lang w:val="es-ES"/>
        </w:rPr>
        <w:t xml:space="preserve">FRENTE AL DEBATE PROBATORIO DEL PROCESO DE REPARACIÓN DIRECTA </w:t>
      </w:r>
    </w:p>
    <w:p w:rsidR="1EA7F419" w:rsidP="1EA7F419" w:rsidRDefault="1EA7F419" w14:paraId="14EC699B" w14:textId="1C7AD09B">
      <w:pPr>
        <w:pStyle w:val="Normal"/>
        <w:spacing w:before="0" w:beforeAutospacing="off" w:after="160" w:afterAutospacing="off" w:line="360" w:lineRule="auto"/>
        <w:jc w:val="both"/>
        <w:rPr>
          <w:rFonts w:ascii="Arial" w:hAnsi="Arial" w:eastAsia="Arial" w:cs="Arial"/>
          <w:b w:val="1"/>
          <w:bCs w:val="1"/>
          <w:noProof w:val="0"/>
          <w:sz w:val="22"/>
          <w:szCs w:val="22"/>
          <w:u w:val="none"/>
          <w:lang w:val="es-ES"/>
        </w:rPr>
      </w:pPr>
    </w:p>
    <w:p w:rsidR="2FB4B44A" w:rsidP="1EA7F419" w:rsidRDefault="2FB4B44A" w14:paraId="3CA07A61" w14:textId="5DD175E3">
      <w:pPr>
        <w:pStyle w:val="Prrafodelista"/>
        <w:numPr>
          <w:ilvl w:val="0"/>
          <w:numId w:val="49"/>
        </w:numPr>
        <w:spacing w:before="0" w:beforeAutospacing="off" w:after="160" w:afterAutospacing="off" w:line="360" w:lineRule="auto"/>
        <w:jc w:val="both"/>
        <w:rPr>
          <w:rFonts w:ascii="Arial" w:hAnsi="Arial" w:eastAsia="Arial" w:cs="Arial"/>
          <w:b w:val="1"/>
          <w:bCs w:val="1"/>
          <w:noProof w:val="0"/>
          <w:sz w:val="22"/>
          <w:szCs w:val="22"/>
          <w:u w:val="none"/>
          <w:lang w:val="es-ES"/>
        </w:rPr>
      </w:pPr>
      <w:r w:rsidRPr="1EA7F419" w:rsidR="2FB4B44A">
        <w:rPr>
          <w:rFonts w:ascii="Arial" w:hAnsi="Arial" w:eastAsia="Arial" w:cs="Arial"/>
          <w:b w:val="1"/>
          <w:bCs w:val="1"/>
          <w:noProof w:val="0"/>
          <w:sz w:val="22"/>
          <w:szCs w:val="22"/>
          <w:u w:val="none"/>
          <w:lang w:val="es-ES"/>
        </w:rPr>
        <w:t>LA PARTE DEMANDANTE NO ACREDITÓ LAS CIRCUNSTANCIAS DE TIEMPO, MODO Y LUGAR EN QUE OCURRIÓ EL ACCIDENTE</w:t>
      </w:r>
    </w:p>
    <w:p w:rsidR="6BD7EA60" w:rsidP="1EA7F419" w:rsidRDefault="6BD7EA60" w14:paraId="07457190" w14:textId="5DEF8D9D">
      <w:pPr>
        <w:spacing w:before="0" w:beforeAutospacing="off" w:after="0" w:afterAutospacing="off" w:line="360" w:lineRule="auto"/>
        <w:jc w:val="both"/>
        <w:rPr>
          <w:rFonts w:ascii="Arial" w:hAnsi="Arial" w:eastAsia="Arial" w:cs="Arial"/>
          <w:noProof w:val="0"/>
          <w:sz w:val="22"/>
          <w:szCs w:val="22"/>
          <w:lang w:val="es-ES"/>
        </w:rPr>
      </w:pPr>
      <w:r w:rsidRPr="1EA7F419" w:rsidR="6BD7EA60">
        <w:rPr>
          <w:rFonts w:ascii="Arial" w:hAnsi="Arial" w:eastAsia="Arial" w:cs="Arial"/>
          <w:noProof w:val="0"/>
          <w:sz w:val="22"/>
          <w:szCs w:val="22"/>
          <w:lang w:val="es-ES"/>
        </w:rPr>
        <w:t xml:space="preserve">Es preciso advertir al despacho que la parte demandante no logró demostrar que el </w:t>
      </w:r>
      <w:r w:rsidRPr="1EA7F419" w:rsidR="6BD7EA60">
        <w:rPr>
          <w:rFonts w:ascii="Arial" w:hAnsi="Arial" w:eastAsia="Arial" w:cs="Arial"/>
          <w:noProof w:val="0"/>
          <w:sz w:val="22"/>
          <w:szCs w:val="22"/>
          <w:lang w:val="es-ES"/>
        </w:rPr>
        <w:t xml:space="preserve">daño que sufrió el señor José </w:t>
      </w:r>
      <w:r w:rsidRPr="1EA7F419" w:rsidR="6BD7EA60">
        <w:rPr>
          <w:rFonts w:ascii="Arial" w:hAnsi="Arial" w:eastAsia="Arial" w:cs="Arial"/>
          <w:noProof w:val="0"/>
          <w:sz w:val="22"/>
          <w:szCs w:val="22"/>
          <w:lang w:val="es-ES"/>
        </w:rPr>
        <w:t>Crisenio</w:t>
      </w:r>
      <w:r w:rsidRPr="1EA7F419" w:rsidR="6BD7EA60">
        <w:rPr>
          <w:rFonts w:ascii="Arial" w:hAnsi="Arial" w:eastAsia="Arial" w:cs="Arial"/>
          <w:noProof w:val="0"/>
          <w:sz w:val="22"/>
          <w:szCs w:val="22"/>
          <w:lang w:val="es-ES"/>
        </w:rPr>
        <w:t xml:space="preserve"> Sandoval el 5 de septiembre de 2017,</w:t>
      </w:r>
      <w:r w:rsidRPr="1EA7F419" w:rsidR="3F5E9289">
        <w:rPr>
          <w:rFonts w:ascii="Arial" w:hAnsi="Arial" w:eastAsia="Arial" w:cs="Arial"/>
          <w:noProof w:val="0"/>
          <w:sz w:val="22"/>
          <w:szCs w:val="22"/>
          <w:lang w:val="es-ES"/>
        </w:rPr>
        <w:t xml:space="preserve"> en su ojo izquierdo, fueron consecuencias de una acción u omisión atribuible al INVIAS, toda vez que las pruebas que obran en el expediente, ninguna de ellas permite acreditar</w:t>
      </w:r>
      <w:r w:rsidRPr="1EA7F419" w:rsidR="02EF9F05">
        <w:rPr>
          <w:rFonts w:ascii="Arial" w:hAnsi="Arial" w:eastAsia="Arial" w:cs="Arial"/>
          <w:noProof w:val="0"/>
          <w:sz w:val="22"/>
          <w:szCs w:val="22"/>
          <w:lang w:val="es-ES"/>
        </w:rPr>
        <w:t xml:space="preserve"> los hechos que refiere la parte demandante</w:t>
      </w:r>
      <w:r w:rsidRPr="1EA7F419" w:rsidR="2E309257">
        <w:rPr>
          <w:rFonts w:ascii="Arial" w:hAnsi="Arial" w:eastAsia="Arial" w:cs="Arial"/>
          <w:noProof w:val="0"/>
          <w:sz w:val="22"/>
          <w:szCs w:val="22"/>
          <w:lang w:val="es-ES"/>
        </w:rPr>
        <w:t>, en particular, la</w:t>
      </w:r>
      <w:r w:rsidRPr="1EA7F419" w:rsidR="3FCC8387">
        <w:rPr>
          <w:rFonts w:ascii="Arial" w:hAnsi="Arial" w:eastAsia="Arial" w:cs="Arial"/>
          <w:noProof w:val="0"/>
          <w:sz w:val="22"/>
          <w:szCs w:val="22"/>
          <w:lang w:val="es-ES"/>
        </w:rPr>
        <w:t>s ordenes</w:t>
      </w:r>
      <w:r w:rsidRPr="1EA7F419" w:rsidR="2E309257">
        <w:rPr>
          <w:rFonts w:ascii="Arial" w:hAnsi="Arial" w:eastAsia="Arial" w:cs="Arial"/>
          <w:noProof w:val="0"/>
          <w:sz w:val="22"/>
          <w:szCs w:val="22"/>
          <w:lang w:val="es-ES"/>
        </w:rPr>
        <w:t xml:space="preserve"> desplegadas p</w:t>
      </w:r>
      <w:r w:rsidRPr="1EA7F419" w:rsidR="04B5C878">
        <w:rPr>
          <w:rFonts w:ascii="Arial" w:hAnsi="Arial" w:eastAsia="Arial" w:cs="Arial"/>
          <w:noProof w:val="0"/>
          <w:sz w:val="22"/>
          <w:szCs w:val="22"/>
          <w:lang w:val="es-ES"/>
        </w:rPr>
        <w:t xml:space="preserve">or el INVIAS </w:t>
      </w:r>
      <w:r w:rsidRPr="1EA7F419" w:rsidR="21D65AE2">
        <w:rPr>
          <w:rFonts w:ascii="Arial" w:hAnsi="Arial" w:eastAsia="Arial" w:cs="Arial"/>
          <w:noProof w:val="0"/>
          <w:sz w:val="22"/>
          <w:szCs w:val="22"/>
          <w:lang w:val="es-ES"/>
        </w:rPr>
        <w:t>para el supuesto desalojo que asevera la parte actora, que fue contrario a Derecho y que derivó en la lesión en su ojo izquierdo</w:t>
      </w:r>
      <w:r w:rsidRPr="1EA7F419" w:rsidR="560D4FCA">
        <w:rPr>
          <w:rFonts w:ascii="Arial" w:hAnsi="Arial" w:eastAsia="Arial" w:cs="Arial"/>
          <w:noProof w:val="0"/>
          <w:sz w:val="22"/>
          <w:szCs w:val="22"/>
          <w:lang w:val="es-ES"/>
        </w:rPr>
        <w:t xml:space="preserve">. </w:t>
      </w:r>
    </w:p>
    <w:p w:rsidR="1EA7F419" w:rsidP="1EA7F419" w:rsidRDefault="1EA7F419" w14:paraId="68EE73BE" w14:textId="6157C3B2">
      <w:pPr>
        <w:spacing w:before="0" w:beforeAutospacing="off" w:after="0" w:afterAutospacing="off" w:line="360" w:lineRule="auto"/>
        <w:jc w:val="both"/>
        <w:rPr>
          <w:rFonts w:ascii="Arial" w:hAnsi="Arial" w:eastAsia="Arial" w:cs="Arial"/>
          <w:noProof w:val="0"/>
          <w:sz w:val="22"/>
          <w:szCs w:val="22"/>
          <w:lang w:val="es-ES"/>
        </w:rPr>
      </w:pPr>
    </w:p>
    <w:p w:rsidR="560D4FCA" w:rsidP="1EA7F419" w:rsidRDefault="560D4FCA" w14:paraId="1D63881A" w14:textId="0572CA32">
      <w:pPr>
        <w:spacing w:before="0" w:beforeAutospacing="off" w:after="0" w:afterAutospacing="off" w:line="360" w:lineRule="auto"/>
        <w:jc w:val="both"/>
        <w:rPr>
          <w:rFonts w:ascii="Arial" w:hAnsi="Arial" w:eastAsia="Arial" w:cs="Arial"/>
          <w:noProof w:val="0"/>
          <w:sz w:val="22"/>
          <w:szCs w:val="22"/>
          <w:lang w:val="es-ES"/>
        </w:rPr>
      </w:pPr>
      <w:r w:rsidRPr="1EA7F419" w:rsidR="560D4FCA">
        <w:rPr>
          <w:rFonts w:ascii="Arial" w:hAnsi="Arial" w:eastAsia="Arial" w:cs="Arial"/>
          <w:noProof w:val="0"/>
          <w:sz w:val="22"/>
          <w:szCs w:val="22"/>
          <w:lang w:val="es-ES"/>
        </w:rPr>
        <w:t xml:space="preserve">De lo que obra en el expediente, realmente lo único probado es i) </w:t>
      </w:r>
      <w:r w:rsidRPr="1EA7F419" w:rsidR="2E52628F">
        <w:rPr>
          <w:rFonts w:ascii="Arial" w:hAnsi="Arial" w:eastAsia="Arial" w:cs="Arial"/>
          <w:noProof w:val="0"/>
          <w:sz w:val="22"/>
          <w:szCs w:val="22"/>
          <w:lang w:val="es-ES"/>
        </w:rPr>
        <w:t>que el inmueble denominado “la estación ferrocarril de morales” fue entregada al INVIAS</w:t>
      </w:r>
      <w:r w:rsidRPr="1EA7F419" w:rsidR="5829B475">
        <w:rPr>
          <w:rFonts w:ascii="Arial" w:hAnsi="Arial" w:eastAsia="Arial" w:cs="Arial"/>
          <w:noProof w:val="0"/>
          <w:sz w:val="22"/>
          <w:szCs w:val="22"/>
          <w:lang w:val="es-ES"/>
        </w:rPr>
        <w:t xml:space="preserve"> en virtud de que fue declarado monumento nacional, </w:t>
      </w:r>
      <w:r w:rsidRPr="1EA7F419" w:rsidR="5829B475">
        <w:rPr>
          <w:rFonts w:ascii="Arial" w:hAnsi="Arial" w:eastAsia="Arial" w:cs="Arial"/>
          <w:noProof w:val="0"/>
          <w:sz w:val="22"/>
          <w:szCs w:val="22"/>
          <w:lang w:val="es-ES"/>
        </w:rPr>
        <w:t>ii</w:t>
      </w:r>
      <w:r w:rsidRPr="1EA7F419" w:rsidR="75F64D20">
        <w:rPr>
          <w:rFonts w:ascii="Arial" w:hAnsi="Arial" w:eastAsia="Arial" w:cs="Arial"/>
          <w:noProof w:val="0"/>
          <w:sz w:val="22"/>
          <w:szCs w:val="22"/>
          <w:lang w:val="es-ES"/>
        </w:rPr>
        <w:t xml:space="preserve">) que el 30 de agosto de 2017 los ocupantes del lugar hicieron entrega de forma voluntaria al Municipio de Morales, </w:t>
      </w:r>
      <w:r w:rsidRPr="1EA7F419" w:rsidR="75F64D20">
        <w:rPr>
          <w:rFonts w:ascii="Arial" w:hAnsi="Arial" w:eastAsia="Arial" w:cs="Arial"/>
          <w:noProof w:val="0"/>
          <w:sz w:val="22"/>
          <w:szCs w:val="22"/>
          <w:lang w:val="es-ES"/>
        </w:rPr>
        <w:t>iii</w:t>
      </w:r>
      <w:r w:rsidRPr="1EA7F419" w:rsidR="75F64D20">
        <w:rPr>
          <w:rFonts w:ascii="Arial" w:hAnsi="Arial" w:eastAsia="Arial" w:cs="Arial"/>
          <w:noProof w:val="0"/>
          <w:sz w:val="22"/>
          <w:szCs w:val="22"/>
          <w:lang w:val="es-ES"/>
        </w:rPr>
        <w:t>) que el 5 de septiembre de 2017, en horas de mañana, el</w:t>
      </w:r>
      <w:r w:rsidRPr="1EA7F419" w:rsidR="327AE558">
        <w:rPr>
          <w:rFonts w:ascii="Arial" w:hAnsi="Arial" w:eastAsia="Arial" w:cs="Arial"/>
          <w:noProof w:val="0"/>
          <w:sz w:val="22"/>
          <w:szCs w:val="22"/>
          <w:lang w:val="es-ES"/>
        </w:rPr>
        <w:t xml:space="preserve"> Municipio hizo entrega formal de la estación al INVIAS, </w:t>
      </w:r>
      <w:r w:rsidRPr="1EA7F419" w:rsidR="327AE558">
        <w:rPr>
          <w:rFonts w:ascii="Arial" w:hAnsi="Arial" w:eastAsia="Arial" w:cs="Arial"/>
          <w:noProof w:val="0"/>
          <w:sz w:val="22"/>
          <w:szCs w:val="22"/>
          <w:lang w:val="es-ES"/>
        </w:rPr>
        <w:t>iv</w:t>
      </w:r>
      <w:r w:rsidRPr="1EA7F419" w:rsidR="327AE558">
        <w:rPr>
          <w:rFonts w:ascii="Arial" w:hAnsi="Arial" w:eastAsia="Arial" w:cs="Arial"/>
          <w:noProof w:val="0"/>
          <w:sz w:val="22"/>
          <w:szCs w:val="22"/>
          <w:lang w:val="es-ES"/>
        </w:rPr>
        <w:t xml:space="preserve">) que el mismo día, 5 de septiembre de 2017, el INVIAS hizo entrega forma de la seguridad a la empresa </w:t>
      </w:r>
      <w:r w:rsidRPr="1EA7F419" w:rsidR="327AE558">
        <w:rPr>
          <w:rFonts w:ascii="Arial" w:hAnsi="Arial" w:eastAsia="Arial" w:cs="Arial"/>
          <w:noProof w:val="0"/>
          <w:sz w:val="22"/>
          <w:szCs w:val="22"/>
          <w:lang w:val="es-ES"/>
        </w:rPr>
        <w:t>Servisión</w:t>
      </w:r>
      <w:r w:rsidRPr="1EA7F419" w:rsidR="327AE558">
        <w:rPr>
          <w:rFonts w:ascii="Arial" w:hAnsi="Arial" w:eastAsia="Arial" w:cs="Arial"/>
          <w:noProof w:val="0"/>
          <w:sz w:val="22"/>
          <w:szCs w:val="22"/>
          <w:lang w:val="es-ES"/>
        </w:rPr>
        <w:t xml:space="preserve"> de Colombia. </w:t>
      </w:r>
    </w:p>
    <w:p w:rsidR="1EA7F419" w:rsidP="1EA7F419" w:rsidRDefault="1EA7F419" w14:paraId="30DE822C" w14:textId="721D9D37">
      <w:pPr>
        <w:spacing w:before="0" w:beforeAutospacing="off" w:after="0" w:afterAutospacing="off" w:line="360" w:lineRule="auto"/>
        <w:jc w:val="both"/>
        <w:rPr>
          <w:rFonts w:ascii="Arial" w:hAnsi="Arial" w:eastAsia="Arial" w:cs="Arial"/>
          <w:noProof w:val="0"/>
          <w:sz w:val="22"/>
          <w:szCs w:val="22"/>
          <w:lang w:val="es-ES"/>
        </w:rPr>
      </w:pPr>
    </w:p>
    <w:p w:rsidR="032DD953" w:rsidP="1EA7F419" w:rsidRDefault="032DD953" w14:paraId="427D38D4" w14:textId="0290C581">
      <w:pPr>
        <w:spacing w:before="0" w:beforeAutospacing="off" w:after="0" w:afterAutospacing="off" w:line="360" w:lineRule="auto"/>
        <w:jc w:val="both"/>
        <w:rPr>
          <w:rFonts w:ascii="Arial" w:hAnsi="Arial" w:eastAsia="Arial" w:cs="Arial"/>
          <w:noProof w:val="0"/>
          <w:sz w:val="22"/>
          <w:szCs w:val="22"/>
          <w:lang w:val="es-ES"/>
        </w:rPr>
      </w:pPr>
      <w:r w:rsidRPr="1EA7F419" w:rsidR="032DD953">
        <w:rPr>
          <w:rFonts w:ascii="Arial" w:hAnsi="Arial" w:eastAsia="Arial" w:cs="Arial"/>
          <w:noProof w:val="0"/>
          <w:sz w:val="22"/>
          <w:szCs w:val="22"/>
          <w:lang w:val="es-ES"/>
        </w:rPr>
        <w:t xml:space="preserve">En este orden de ideas, no le asiste razón a la parte demandante en aseverar que el daño sufrido por el señor José </w:t>
      </w:r>
      <w:r w:rsidRPr="1EA7F419" w:rsidR="032DD953">
        <w:rPr>
          <w:rFonts w:ascii="Arial" w:hAnsi="Arial" w:eastAsia="Arial" w:cs="Arial"/>
          <w:noProof w:val="0"/>
          <w:sz w:val="22"/>
          <w:szCs w:val="22"/>
          <w:lang w:val="es-ES"/>
        </w:rPr>
        <w:t>Crisenio</w:t>
      </w:r>
      <w:r w:rsidRPr="1EA7F419" w:rsidR="032DD953">
        <w:rPr>
          <w:rFonts w:ascii="Arial" w:hAnsi="Arial" w:eastAsia="Arial" w:cs="Arial"/>
          <w:noProof w:val="0"/>
          <w:sz w:val="22"/>
          <w:szCs w:val="22"/>
          <w:lang w:val="es-ES"/>
        </w:rPr>
        <w:t xml:space="preserve"> fue derivada de un act</w:t>
      </w:r>
      <w:r w:rsidRPr="1EA7F419" w:rsidR="093922BB">
        <w:rPr>
          <w:rFonts w:ascii="Arial" w:hAnsi="Arial" w:eastAsia="Arial" w:cs="Arial"/>
          <w:noProof w:val="0"/>
          <w:sz w:val="22"/>
          <w:szCs w:val="22"/>
          <w:lang w:val="es-ES"/>
        </w:rPr>
        <w:t xml:space="preserve">uar ilegal o arbitrario por parte del INVIAS, ya que no se evidencia un actuar por parte del INVIAS, pues su participación se centra </w:t>
      </w:r>
      <w:r w:rsidRPr="1EA7F419" w:rsidR="0A8D40E9">
        <w:rPr>
          <w:rFonts w:ascii="Arial" w:hAnsi="Arial" w:eastAsia="Arial" w:cs="Arial"/>
          <w:noProof w:val="0"/>
          <w:sz w:val="22"/>
          <w:szCs w:val="22"/>
          <w:lang w:val="es-ES"/>
        </w:rPr>
        <w:t>únicamente</w:t>
      </w:r>
      <w:r w:rsidRPr="1EA7F419" w:rsidR="093922BB">
        <w:rPr>
          <w:rFonts w:ascii="Arial" w:hAnsi="Arial" w:eastAsia="Arial" w:cs="Arial"/>
          <w:noProof w:val="0"/>
          <w:sz w:val="22"/>
          <w:szCs w:val="22"/>
          <w:lang w:val="es-ES"/>
        </w:rPr>
        <w:t xml:space="preserve"> en recibir el bien por parte del Municipio de Morales y entregarlo a la empresa de seguridad, </w:t>
      </w:r>
      <w:r w:rsidRPr="1EA7F419" w:rsidR="47498354">
        <w:rPr>
          <w:rFonts w:ascii="Arial" w:hAnsi="Arial" w:eastAsia="Arial" w:cs="Arial"/>
          <w:noProof w:val="0"/>
          <w:sz w:val="22"/>
          <w:szCs w:val="22"/>
          <w:lang w:val="es-ES"/>
        </w:rPr>
        <w:t xml:space="preserve">pero como he venido manifestado, de las pruebas que obran en el expediente no se evidencia el actuar del INVIAS y mucho menos se evidencia el esfuerzo de la </w:t>
      </w:r>
      <w:r w:rsidRPr="1EA7F419" w:rsidR="6C1AA4AC">
        <w:rPr>
          <w:rFonts w:ascii="Arial" w:hAnsi="Arial" w:eastAsia="Arial" w:cs="Arial"/>
          <w:noProof w:val="0"/>
          <w:sz w:val="22"/>
          <w:szCs w:val="22"/>
          <w:lang w:val="es-ES"/>
        </w:rPr>
        <w:t xml:space="preserve">parte actora por demostrarlo o si quiera demostrar </w:t>
      </w:r>
      <w:r w:rsidRPr="1EA7F419" w:rsidR="1F19A68F">
        <w:rPr>
          <w:rFonts w:ascii="Arial" w:hAnsi="Arial" w:eastAsia="Arial" w:cs="Arial"/>
          <w:noProof w:val="0"/>
          <w:sz w:val="22"/>
          <w:szCs w:val="22"/>
          <w:lang w:val="es-ES"/>
        </w:rPr>
        <w:t>el por qué</w:t>
      </w:r>
      <w:r w:rsidRPr="1EA7F419" w:rsidR="6C1AA4AC">
        <w:rPr>
          <w:rFonts w:ascii="Arial" w:hAnsi="Arial" w:eastAsia="Arial" w:cs="Arial"/>
          <w:noProof w:val="0"/>
          <w:sz w:val="22"/>
          <w:szCs w:val="22"/>
          <w:lang w:val="es-ES"/>
        </w:rPr>
        <w:t xml:space="preserve"> el supuesto actuar</w:t>
      </w:r>
      <w:r w:rsidRPr="1EA7F419" w:rsidR="63C1B5B2">
        <w:rPr>
          <w:rFonts w:ascii="Arial" w:hAnsi="Arial" w:eastAsia="Arial" w:cs="Arial"/>
          <w:noProof w:val="0"/>
          <w:sz w:val="22"/>
          <w:szCs w:val="22"/>
          <w:lang w:val="es-ES"/>
        </w:rPr>
        <w:t xml:space="preserve"> del INVIAS</w:t>
      </w:r>
      <w:r w:rsidRPr="1EA7F419" w:rsidR="6C1AA4AC">
        <w:rPr>
          <w:rFonts w:ascii="Arial" w:hAnsi="Arial" w:eastAsia="Arial" w:cs="Arial"/>
          <w:noProof w:val="0"/>
          <w:sz w:val="22"/>
          <w:szCs w:val="22"/>
          <w:lang w:val="es-ES"/>
        </w:rPr>
        <w:t xml:space="preserve"> fue ilegal. </w:t>
      </w:r>
    </w:p>
    <w:p w:rsidR="1EA7F419" w:rsidP="1EA7F419" w:rsidRDefault="1EA7F419" w14:paraId="703B8E66" w14:textId="32282016">
      <w:pPr>
        <w:pStyle w:val="Normal"/>
        <w:spacing w:before="0" w:beforeAutospacing="off" w:after="0" w:afterAutospacing="off" w:line="360" w:lineRule="auto"/>
        <w:jc w:val="both"/>
        <w:rPr>
          <w:rFonts w:ascii="Arial" w:hAnsi="Arial" w:eastAsia="Arial" w:cs="Arial"/>
          <w:noProof w:val="0"/>
          <w:sz w:val="22"/>
          <w:szCs w:val="22"/>
          <w:lang w:val="es-ES"/>
        </w:rPr>
      </w:pPr>
    </w:p>
    <w:p w:rsidR="7AC25855" w:rsidP="1EA7F419" w:rsidRDefault="7AC25855" w14:paraId="53DD1BB3" w14:textId="500C8D42">
      <w:pPr>
        <w:pStyle w:val="Prrafodelista"/>
        <w:numPr>
          <w:ilvl w:val="0"/>
          <w:numId w:val="49"/>
        </w:numPr>
        <w:spacing w:before="0" w:beforeAutospacing="off" w:after="0" w:afterAutospacing="off" w:line="360" w:lineRule="auto"/>
        <w:jc w:val="both"/>
        <w:rPr>
          <w:rFonts w:ascii="Arial" w:hAnsi="Arial" w:eastAsia="Arial" w:cs="Arial"/>
          <w:b w:val="1"/>
          <w:bCs w:val="1"/>
          <w:noProof w:val="0"/>
          <w:sz w:val="22"/>
          <w:szCs w:val="22"/>
          <w:lang w:val="es-ES"/>
        </w:rPr>
      </w:pPr>
      <w:r w:rsidRPr="1EA7F419" w:rsidR="7AC25855">
        <w:rPr>
          <w:rFonts w:ascii="Arial" w:hAnsi="Arial" w:eastAsia="Arial" w:cs="Arial"/>
          <w:b w:val="1"/>
          <w:bCs w:val="1"/>
          <w:noProof w:val="0"/>
          <w:sz w:val="22"/>
          <w:szCs w:val="22"/>
          <w:lang w:val="es-ES"/>
        </w:rPr>
        <w:t>EN EL PROCESO QUEDÓ DEMOSTRADO QUE EL DAÑO QUE SUFRIÓ EL SEÑOR JOSÉ CRISENIO FUE CAUSADO POR LA CULPA EXCLUSIVA DE LA VÍCTIMA Y/O INTERVENCIÓN DE UN TERCERO</w:t>
      </w:r>
    </w:p>
    <w:p w:rsidR="1EA7F419" w:rsidP="1EA7F419" w:rsidRDefault="1EA7F419" w14:paraId="4473D99D" w14:textId="50A95E67">
      <w:pPr>
        <w:pStyle w:val="Normal"/>
        <w:spacing w:before="0" w:beforeAutospacing="off" w:after="0" w:afterAutospacing="off" w:line="360" w:lineRule="auto"/>
        <w:ind w:left="0"/>
        <w:jc w:val="both"/>
        <w:rPr>
          <w:rFonts w:ascii="Arial" w:hAnsi="Arial" w:eastAsia="Arial" w:cs="Arial"/>
          <w:b w:val="1"/>
          <w:bCs w:val="1"/>
          <w:noProof w:val="0"/>
          <w:sz w:val="22"/>
          <w:szCs w:val="22"/>
          <w:lang w:val="es-ES"/>
        </w:rPr>
      </w:pPr>
    </w:p>
    <w:p w:rsidR="1F88391D" w:rsidP="1EA7F419" w:rsidRDefault="1F88391D" w14:paraId="31093F04" w14:textId="2D1525E2">
      <w:pPr>
        <w:pStyle w:val="Normal"/>
        <w:spacing w:before="0" w:beforeAutospacing="off" w:after="0" w:afterAutospacing="off" w:line="360" w:lineRule="auto"/>
        <w:ind w:left="0"/>
        <w:jc w:val="both"/>
        <w:rPr>
          <w:rFonts w:ascii="Arial" w:hAnsi="Arial" w:eastAsia="Arial" w:cs="Arial"/>
          <w:b w:val="0"/>
          <w:bCs w:val="0"/>
          <w:noProof w:val="0"/>
          <w:sz w:val="22"/>
          <w:szCs w:val="22"/>
          <w:lang w:val="es-ES"/>
        </w:rPr>
      </w:pPr>
      <w:r w:rsidRPr="1EA7F419" w:rsidR="1F88391D">
        <w:rPr>
          <w:rFonts w:ascii="Arial" w:hAnsi="Arial" w:eastAsia="Arial" w:cs="Arial"/>
          <w:b w:val="0"/>
          <w:bCs w:val="0"/>
          <w:noProof w:val="0"/>
          <w:sz w:val="22"/>
          <w:szCs w:val="22"/>
          <w:lang w:val="es-ES"/>
        </w:rPr>
        <w:t xml:space="preserve">Es preciso advertir al despacho que en el expediente obra un oficio </w:t>
      </w:r>
      <w:r w:rsidRPr="1EA7F419" w:rsidR="1CFD75A5">
        <w:rPr>
          <w:rFonts w:ascii="Arial" w:hAnsi="Arial" w:eastAsia="Arial" w:cs="Arial"/>
          <w:b w:val="0"/>
          <w:bCs w:val="0"/>
          <w:noProof w:val="0"/>
          <w:sz w:val="22"/>
          <w:szCs w:val="22"/>
          <w:lang w:val="es-ES"/>
        </w:rPr>
        <w:t xml:space="preserve">del 7 de octubre de 2017, </w:t>
      </w:r>
      <w:r w:rsidRPr="1EA7F419" w:rsidR="1F88391D">
        <w:rPr>
          <w:rFonts w:ascii="Arial" w:hAnsi="Arial" w:eastAsia="Arial" w:cs="Arial"/>
          <w:b w:val="0"/>
          <w:bCs w:val="0"/>
          <w:noProof w:val="0"/>
          <w:sz w:val="22"/>
          <w:szCs w:val="22"/>
          <w:lang w:val="es-ES"/>
        </w:rPr>
        <w:t>suscrito por los integrantes de la junta de acci</w:t>
      </w:r>
      <w:r w:rsidRPr="1EA7F419" w:rsidR="7EBD1A6E">
        <w:rPr>
          <w:rFonts w:ascii="Arial" w:hAnsi="Arial" w:eastAsia="Arial" w:cs="Arial"/>
          <w:b w:val="0"/>
          <w:bCs w:val="0"/>
          <w:noProof w:val="0"/>
          <w:sz w:val="22"/>
          <w:szCs w:val="22"/>
          <w:lang w:val="es-ES"/>
        </w:rPr>
        <w:t>ón comunal</w:t>
      </w:r>
      <w:r w:rsidRPr="1EA7F419" w:rsidR="3433B04A">
        <w:rPr>
          <w:rFonts w:ascii="Arial" w:hAnsi="Arial" w:eastAsia="Arial" w:cs="Arial"/>
          <w:b w:val="0"/>
          <w:bCs w:val="0"/>
          <w:noProof w:val="0"/>
          <w:sz w:val="22"/>
          <w:szCs w:val="22"/>
          <w:lang w:val="es-ES"/>
        </w:rPr>
        <w:t xml:space="preserve">, donde advierten la situación que ocurrió con el señor José </w:t>
      </w:r>
      <w:r w:rsidRPr="1EA7F419" w:rsidR="3433B04A">
        <w:rPr>
          <w:rFonts w:ascii="Arial" w:hAnsi="Arial" w:eastAsia="Arial" w:cs="Arial"/>
          <w:b w:val="0"/>
          <w:bCs w:val="0"/>
          <w:noProof w:val="0"/>
          <w:sz w:val="22"/>
          <w:szCs w:val="22"/>
          <w:lang w:val="es-ES"/>
        </w:rPr>
        <w:t>Crisenio</w:t>
      </w:r>
      <w:r w:rsidRPr="1EA7F419" w:rsidR="3433B04A">
        <w:rPr>
          <w:rFonts w:ascii="Arial" w:hAnsi="Arial" w:eastAsia="Arial" w:cs="Arial"/>
          <w:b w:val="0"/>
          <w:bCs w:val="0"/>
          <w:noProof w:val="0"/>
          <w:sz w:val="22"/>
          <w:szCs w:val="22"/>
          <w:lang w:val="es-ES"/>
        </w:rPr>
        <w:t>, sin embar</w:t>
      </w:r>
      <w:r w:rsidRPr="1EA7F419" w:rsidR="35382315">
        <w:rPr>
          <w:rFonts w:ascii="Arial" w:hAnsi="Arial" w:eastAsia="Arial" w:cs="Arial"/>
          <w:b w:val="0"/>
          <w:bCs w:val="0"/>
          <w:noProof w:val="0"/>
          <w:sz w:val="22"/>
          <w:szCs w:val="22"/>
          <w:lang w:val="es-ES"/>
        </w:rPr>
        <w:t>go, no se advierte la fecha de ocurrencia de los hechos, ni mucho menos las condiciones que refiere la parte actora en su escrito de demanda, al contrario, del oficio se observa que la JAC en virtud de la entrega del Ferrocarril, va</w:t>
      </w:r>
      <w:r w:rsidRPr="1EA7F419" w:rsidR="5D233B3A">
        <w:rPr>
          <w:rFonts w:ascii="Arial" w:hAnsi="Arial" w:eastAsia="Arial" w:cs="Arial"/>
          <w:b w:val="0"/>
          <w:bCs w:val="0"/>
          <w:noProof w:val="0"/>
          <w:sz w:val="22"/>
          <w:szCs w:val="22"/>
          <w:lang w:val="es-ES"/>
        </w:rPr>
        <w:t>rios de sus integrantes procedieron a desocupar el bien, lo cual prueba que fue una entrega voluntaria y no forzada como aseveraba la parte actora en su demanda. Así mismo, se identifica</w:t>
      </w:r>
      <w:r w:rsidRPr="1EA7F419" w:rsidR="1F99B9E8">
        <w:rPr>
          <w:rFonts w:ascii="Arial" w:hAnsi="Arial" w:eastAsia="Arial" w:cs="Arial"/>
          <w:b w:val="0"/>
          <w:bCs w:val="0"/>
          <w:noProof w:val="0"/>
          <w:sz w:val="22"/>
          <w:szCs w:val="22"/>
          <w:lang w:val="es-ES"/>
        </w:rPr>
        <w:t xml:space="preserve"> que el señor José </w:t>
      </w:r>
      <w:r w:rsidRPr="1EA7F419" w:rsidR="1F99B9E8">
        <w:rPr>
          <w:rFonts w:ascii="Arial" w:hAnsi="Arial" w:eastAsia="Arial" w:cs="Arial"/>
          <w:b w:val="0"/>
          <w:bCs w:val="0"/>
          <w:noProof w:val="0"/>
          <w:sz w:val="22"/>
          <w:szCs w:val="22"/>
          <w:lang w:val="es-ES"/>
        </w:rPr>
        <w:t>Crisenio</w:t>
      </w:r>
      <w:r w:rsidRPr="1EA7F419" w:rsidR="1F99B9E8">
        <w:rPr>
          <w:rFonts w:ascii="Arial" w:hAnsi="Arial" w:eastAsia="Arial" w:cs="Arial"/>
          <w:b w:val="0"/>
          <w:bCs w:val="0"/>
          <w:noProof w:val="0"/>
          <w:sz w:val="22"/>
          <w:szCs w:val="22"/>
          <w:lang w:val="es-ES"/>
        </w:rPr>
        <w:t xml:space="preserve"> actuó de forma voluntaria, junto con otras personas para transportar los elementos que la JAC tenía en el inmueble, en este orden de ideas, las lesiones </w:t>
      </w:r>
      <w:r w:rsidRPr="1EA7F419" w:rsidR="79D0C6C9">
        <w:rPr>
          <w:rFonts w:ascii="Arial" w:hAnsi="Arial" w:eastAsia="Arial" w:cs="Arial"/>
          <w:b w:val="0"/>
          <w:bCs w:val="0"/>
          <w:noProof w:val="0"/>
          <w:sz w:val="22"/>
          <w:szCs w:val="22"/>
          <w:lang w:val="es-ES"/>
        </w:rPr>
        <w:t>que sufrió corresponden de forma exclusiva a su responsabilidad</w:t>
      </w:r>
      <w:r w:rsidRPr="1EA7F419" w:rsidR="4F394915">
        <w:rPr>
          <w:rFonts w:ascii="Arial" w:hAnsi="Arial" w:eastAsia="Arial" w:cs="Arial"/>
          <w:b w:val="0"/>
          <w:bCs w:val="0"/>
          <w:noProof w:val="0"/>
          <w:sz w:val="22"/>
          <w:szCs w:val="22"/>
          <w:lang w:val="es-ES"/>
        </w:rPr>
        <w:t xml:space="preserve"> o en gracia de discusión a la solicitud de un tercero como lo es la JAC. </w:t>
      </w:r>
    </w:p>
    <w:p w:rsidR="1EA7F419" w:rsidP="1EA7F419" w:rsidRDefault="1EA7F419" w14:paraId="0D68B9DD" w14:textId="4CD69C42">
      <w:pPr>
        <w:pStyle w:val="Normal"/>
        <w:spacing w:before="0" w:beforeAutospacing="off" w:after="0" w:afterAutospacing="off" w:line="360" w:lineRule="auto"/>
        <w:ind w:left="0"/>
        <w:jc w:val="both"/>
        <w:rPr>
          <w:rFonts w:ascii="Arial" w:hAnsi="Arial" w:eastAsia="Arial" w:cs="Arial"/>
          <w:b w:val="0"/>
          <w:bCs w:val="0"/>
          <w:noProof w:val="0"/>
          <w:sz w:val="22"/>
          <w:szCs w:val="22"/>
          <w:lang w:val="es-ES"/>
        </w:rPr>
      </w:pPr>
    </w:p>
    <w:p w:rsidR="4F394915" w:rsidP="1EA7F419" w:rsidRDefault="4F394915" w14:paraId="46B38234" w14:textId="6F9D67A6">
      <w:pPr>
        <w:pStyle w:val="Normal"/>
        <w:spacing w:before="0" w:beforeAutospacing="off" w:after="0" w:afterAutospacing="off" w:line="360" w:lineRule="auto"/>
        <w:ind w:left="0"/>
        <w:jc w:val="both"/>
        <w:rPr>
          <w:rFonts w:ascii="Arial" w:hAnsi="Arial" w:eastAsia="Arial" w:cs="Arial"/>
          <w:b w:val="0"/>
          <w:bCs w:val="0"/>
          <w:noProof w:val="0"/>
          <w:sz w:val="22"/>
          <w:szCs w:val="22"/>
          <w:lang w:val="es-ES"/>
        </w:rPr>
      </w:pPr>
      <w:r w:rsidRPr="1EA7F419" w:rsidR="4F394915">
        <w:rPr>
          <w:rFonts w:ascii="Arial" w:hAnsi="Arial" w:eastAsia="Arial" w:cs="Arial"/>
          <w:b w:val="0"/>
          <w:bCs w:val="0"/>
          <w:noProof w:val="0"/>
          <w:sz w:val="22"/>
          <w:szCs w:val="22"/>
          <w:lang w:val="es-ES"/>
        </w:rPr>
        <w:t xml:space="preserve">En este orden de ideas, el hecho de que el inmueble fuera entregado por el INVIAS no lo responsabiliza por los daños que sufrió el señor José </w:t>
      </w:r>
      <w:r w:rsidRPr="1EA7F419" w:rsidR="4F394915">
        <w:rPr>
          <w:rFonts w:ascii="Arial" w:hAnsi="Arial" w:eastAsia="Arial" w:cs="Arial"/>
          <w:b w:val="0"/>
          <w:bCs w:val="0"/>
          <w:noProof w:val="0"/>
          <w:sz w:val="22"/>
          <w:szCs w:val="22"/>
          <w:lang w:val="es-ES"/>
        </w:rPr>
        <w:t>Crisenio</w:t>
      </w:r>
      <w:r w:rsidRPr="1EA7F419" w:rsidR="4F394915">
        <w:rPr>
          <w:rFonts w:ascii="Arial" w:hAnsi="Arial" w:eastAsia="Arial" w:cs="Arial"/>
          <w:b w:val="0"/>
          <w:bCs w:val="0"/>
          <w:noProof w:val="0"/>
          <w:sz w:val="22"/>
          <w:szCs w:val="22"/>
          <w:lang w:val="es-ES"/>
        </w:rPr>
        <w:t>, toda vez que no hay ninguna relación de causa y efecto, no hay ninguna relación directa, entre u</w:t>
      </w:r>
      <w:r w:rsidRPr="1EA7F419" w:rsidR="5C93D015">
        <w:rPr>
          <w:rFonts w:ascii="Arial" w:hAnsi="Arial" w:eastAsia="Arial" w:cs="Arial"/>
          <w:b w:val="0"/>
          <w:bCs w:val="0"/>
          <w:noProof w:val="0"/>
          <w:sz w:val="22"/>
          <w:szCs w:val="22"/>
          <w:lang w:val="es-ES"/>
        </w:rPr>
        <w:t xml:space="preserve">n acto de entrega de dominio y el hecho de que se quebrara un vidrio y una de las esquiarlas le cayera en el ojo al señor José </w:t>
      </w:r>
      <w:r w:rsidRPr="1EA7F419" w:rsidR="5C93D015">
        <w:rPr>
          <w:rFonts w:ascii="Arial" w:hAnsi="Arial" w:eastAsia="Arial" w:cs="Arial"/>
          <w:b w:val="0"/>
          <w:bCs w:val="0"/>
          <w:noProof w:val="0"/>
          <w:sz w:val="22"/>
          <w:szCs w:val="22"/>
          <w:lang w:val="es-ES"/>
        </w:rPr>
        <w:t>Crisenio</w:t>
      </w:r>
      <w:r w:rsidRPr="1EA7F419" w:rsidR="5C93D015">
        <w:rPr>
          <w:rFonts w:ascii="Arial" w:hAnsi="Arial" w:eastAsia="Arial" w:cs="Arial"/>
          <w:b w:val="0"/>
          <w:bCs w:val="0"/>
          <w:noProof w:val="0"/>
          <w:sz w:val="22"/>
          <w:szCs w:val="22"/>
          <w:lang w:val="es-ES"/>
        </w:rPr>
        <w:t xml:space="preserve">. </w:t>
      </w:r>
    </w:p>
    <w:p w:rsidR="1EA7F419" w:rsidP="1EA7F419" w:rsidRDefault="1EA7F419" w14:paraId="7BAF2BD7" w14:textId="13F9402E">
      <w:pPr>
        <w:pStyle w:val="Normal"/>
        <w:spacing w:before="0" w:beforeAutospacing="off" w:after="0" w:afterAutospacing="off" w:line="360" w:lineRule="auto"/>
        <w:ind w:left="0"/>
        <w:jc w:val="both"/>
        <w:rPr>
          <w:rFonts w:ascii="Arial" w:hAnsi="Arial" w:eastAsia="Arial" w:cs="Arial"/>
          <w:b w:val="0"/>
          <w:bCs w:val="0"/>
          <w:noProof w:val="0"/>
          <w:sz w:val="22"/>
          <w:szCs w:val="22"/>
          <w:lang w:val="es-ES"/>
        </w:rPr>
      </w:pPr>
    </w:p>
    <w:p w:rsidR="1F88391D" w:rsidP="1EA7F419" w:rsidRDefault="1F88391D" w14:paraId="5D7012F8" w14:textId="0E0D5C44">
      <w:pPr>
        <w:spacing w:before="0" w:beforeAutospacing="off" w:after="0" w:afterAutospacing="off" w:line="360" w:lineRule="auto"/>
        <w:ind w:left="0"/>
        <w:jc w:val="center"/>
        <w:rPr>
          <w:rFonts w:ascii="Arial" w:hAnsi="Arial" w:eastAsia="Arial" w:cs="Arial"/>
          <w:sz w:val="22"/>
          <w:szCs w:val="22"/>
        </w:rPr>
      </w:pPr>
      <w:r w:rsidR="1F88391D">
        <w:drawing>
          <wp:inline wp14:editId="0BB45E1E" wp14:anchorId="326312FF">
            <wp:extent cx="3905741" cy="2445057"/>
            <wp:effectExtent l="0" t="0" r="0" b="0"/>
            <wp:docPr id="1507665992" name="" title=""/>
            <wp:cNvGraphicFramePr>
              <a:graphicFrameLocks noChangeAspect="1"/>
            </wp:cNvGraphicFramePr>
            <a:graphic>
              <a:graphicData uri="http://schemas.openxmlformats.org/drawingml/2006/picture">
                <pic:pic>
                  <pic:nvPicPr>
                    <pic:cNvPr id="0" name=""/>
                    <pic:cNvPicPr/>
                  </pic:nvPicPr>
                  <pic:blipFill>
                    <a:blip r:embed="R47c8e762184a44b2">
                      <a:extLst>
                        <a:ext xmlns:a="http://schemas.openxmlformats.org/drawingml/2006/main" uri="{28A0092B-C50C-407E-A947-70E740481C1C}">
                          <a14:useLocalDpi val="0"/>
                        </a:ext>
                      </a:extLst>
                    </a:blip>
                    <a:stretch>
                      <a:fillRect/>
                    </a:stretch>
                  </pic:blipFill>
                  <pic:spPr>
                    <a:xfrm>
                      <a:off x="0" y="0"/>
                      <a:ext cx="3905741" cy="2445057"/>
                    </a:xfrm>
                    <a:prstGeom prst="rect">
                      <a:avLst/>
                    </a:prstGeom>
                  </pic:spPr>
                </pic:pic>
              </a:graphicData>
            </a:graphic>
          </wp:inline>
        </w:drawing>
      </w:r>
    </w:p>
    <w:p w:rsidR="1EA7F419" w:rsidP="1EA7F419" w:rsidRDefault="1EA7F419" w14:paraId="1292D806" w14:textId="025E2C7E">
      <w:pPr>
        <w:spacing w:before="0" w:beforeAutospacing="off" w:after="0" w:afterAutospacing="off" w:line="360" w:lineRule="auto"/>
        <w:ind w:left="0"/>
        <w:jc w:val="center"/>
        <w:rPr>
          <w:rFonts w:ascii="Arial" w:hAnsi="Arial" w:eastAsia="Arial" w:cs="Arial"/>
          <w:sz w:val="22"/>
          <w:szCs w:val="22"/>
        </w:rPr>
      </w:pPr>
    </w:p>
    <w:p w:rsidR="27243C4F" w:rsidP="1EA7F419" w:rsidRDefault="27243C4F" w14:paraId="18882009" w14:textId="41E05FF2">
      <w:pPr>
        <w:spacing w:before="0" w:beforeAutospacing="off" w:after="0" w:afterAutospacing="off" w:line="360" w:lineRule="auto"/>
        <w:ind w:left="0"/>
        <w:jc w:val="both"/>
        <w:rPr>
          <w:rFonts w:ascii="Arial" w:hAnsi="Arial" w:eastAsia="Arial" w:cs="Arial"/>
          <w:sz w:val="22"/>
          <w:szCs w:val="22"/>
        </w:rPr>
      </w:pPr>
      <w:r w:rsidRPr="1EA7F419" w:rsidR="27243C4F">
        <w:rPr>
          <w:rFonts w:ascii="Arial" w:hAnsi="Arial" w:eastAsia="Arial" w:cs="Arial"/>
          <w:sz w:val="22"/>
          <w:szCs w:val="22"/>
        </w:rPr>
        <w:t>Frente al interrogatorio de parte, es necesario decir que la declaración de la propia víctima no puede constituirse en el sustento probatorio suficiente para derivar y atribuir la responsabilidad administrativa y patrimonial al INVIAS,</w:t>
      </w:r>
      <w:r w:rsidRPr="1EA7F419" w:rsidR="042E1DAD">
        <w:rPr>
          <w:rFonts w:ascii="Arial" w:hAnsi="Arial" w:eastAsia="Arial" w:cs="Arial"/>
          <w:sz w:val="22"/>
          <w:szCs w:val="22"/>
        </w:rPr>
        <w:t xml:space="preserve"> toda vez que no obra ningún otro medio probatorio que permita corroborar o verificar lo dicho por la misma parte actora, </w:t>
      </w:r>
      <w:r w:rsidRPr="1EA7F419" w:rsidR="3EC3033E">
        <w:rPr>
          <w:rFonts w:ascii="Arial" w:hAnsi="Arial" w:eastAsia="Arial" w:cs="Arial"/>
          <w:sz w:val="22"/>
          <w:szCs w:val="22"/>
        </w:rPr>
        <w:t xml:space="preserve">por lo que no es posible dotar sus declaraciones de certeza </w:t>
      </w:r>
      <w:r w:rsidRPr="1EA7F419" w:rsidR="683E47BA">
        <w:rPr>
          <w:rFonts w:ascii="Arial" w:hAnsi="Arial" w:eastAsia="Arial" w:cs="Arial"/>
          <w:sz w:val="22"/>
          <w:szCs w:val="22"/>
        </w:rPr>
        <w:t xml:space="preserve">debido a </w:t>
      </w:r>
      <w:r w:rsidRPr="1EA7F419" w:rsidR="3EC3033E">
        <w:rPr>
          <w:rFonts w:ascii="Arial" w:hAnsi="Arial" w:eastAsia="Arial" w:cs="Arial"/>
          <w:sz w:val="22"/>
          <w:szCs w:val="22"/>
        </w:rPr>
        <w:t>que clara</w:t>
      </w:r>
      <w:r w:rsidRPr="1EA7F419" w:rsidR="3126424E">
        <w:rPr>
          <w:rFonts w:ascii="Arial" w:hAnsi="Arial" w:eastAsia="Arial" w:cs="Arial"/>
          <w:sz w:val="22"/>
          <w:szCs w:val="22"/>
        </w:rPr>
        <w:t>mente son parcializadas en razón a que tienen un interés directo en los resultados del proceso.</w:t>
      </w:r>
      <w:r w:rsidRPr="1EA7F419" w:rsidR="3126424E">
        <w:rPr>
          <w:rFonts w:ascii="Arial" w:hAnsi="Arial" w:eastAsia="Arial" w:cs="Arial"/>
          <w:sz w:val="22"/>
          <w:szCs w:val="22"/>
        </w:rPr>
        <w:t xml:space="preserve"> </w:t>
      </w:r>
    </w:p>
    <w:p w:rsidR="1EA7F419" w:rsidP="1EA7F419" w:rsidRDefault="1EA7F419" w14:paraId="62DC3E24" w14:textId="1EB02FDC">
      <w:pPr>
        <w:spacing w:before="0" w:beforeAutospacing="off" w:after="0" w:afterAutospacing="off" w:line="360" w:lineRule="auto"/>
        <w:ind w:left="0"/>
        <w:jc w:val="both"/>
        <w:rPr>
          <w:rFonts w:ascii="Arial" w:hAnsi="Arial" w:eastAsia="Arial" w:cs="Arial"/>
          <w:sz w:val="22"/>
          <w:szCs w:val="22"/>
        </w:rPr>
      </w:pPr>
    </w:p>
    <w:p w:rsidR="2ABF55D9" w:rsidP="1EA7F419" w:rsidRDefault="2ABF55D9" w14:paraId="4D68F4B1" w14:textId="396100BD">
      <w:pPr>
        <w:spacing w:before="0" w:beforeAutospacing="off" w:after="0" w:afterAutospacing="off" w:line="360" w:lineRule="auto"/>
        <w:ind w:left="0"/>
        <w:jc w:val="both"/>
        <w:rPr>
          <w:rFonts w:ascii="Arial" w:hAnsi="Arial" w:eastAsia="Arial" w:cs="Arial"/>
          <w:sz w:val="22"/>
          <w:szCs w:val="22"/>
        </w:rPr>
      </w:pPr>
      <w:r w:rsidRPr="1EA7F419" w:rsidR="2ABF55D9">
        <w:rPr>
          <w:rFonts w:ascii="Arial" w:hAnsi="Arial" w:eastAsia="Arial" w:cs="Arial"/>
          <w:sz w:val="22"/>
          <w:szCs w:val="22"/>
        </w:rPr>
        <w:t xml:space="preserve">Por lo anterior, es claro que las lesiones que sufrió el señor José </w:t>
      </w:r>
      <w:r w:rsidRPr="1EA7F419" w:rsidR="2ABF55D9">
        <w:rPr>
          <w:rFonts w:ascii="Arial" w:hAnsi="Arial" w:eastAsia="Arial" w:cs="Arial"/>
          <w:sz w:val="22"/>
          <w:szCs w:val="22"/>
        </w:rPr>
        <w:t>Crisenio</w:t>
      </w:r>
      <w:r w:rsidRPr="1EA7F419" w:rsidR="2ABF55D9">
        <w:rPr>
          <w:rFonts w:ascii="Arial" w:hAnsi="Arial" w:eastAsia="Arial" w:cs="Arial"/>
          <w:sz w:val="22"/>
          <w:szCs w:val="22"/>
        </w:rPr>
        <w:t xml:space="preserve"> fueron causadas bajo su propio riesgo, por su falta de pericia e inobservancia de las normas de cuidado. </w:t>
      </w:r>
    </w:p>
    <w:p w:rsidR="2ABF55D9" w:rsidP="1EA7F419" w:rsidRDefault="2ABF55D9" w14:paraId="0CC87583" w14:textId="136E02EC">
      <w:pPr>
        <w:pStyle w:val="Prrafodelista"/>
        <w:numPr>
          <w:ilvl w:val="0"/>
          <w:numId w:val="49"/>
        </w:numPr>
        <w:spacing w:before="0" w:beforeAutospacing="off" w:after="0" w:afterAutospacing="off" w:line="360" w:lineRule="auto"/>
        <w:jc w:val="both"/>
        <w:rPr>
          <w:rFonts w:ascii="Arial" w:hAnsi="Arial" w:eastAsia="Arial" w:cs="Arial"/>
          <w:noProof w:val="0"/>
          <w:sz w:val="22"/>
          <w:szCs w:val="22"/>
          <w:lang w:val="es-ES"/>
        </w:rPr>
      </w:pPr>
      <w:r w:rsidRPr="1EA7F419" w:rsidR="2ABF55D9">
        <w:rPr>
          <w:rFonts w:ascii="Arial" w:hAnsi="Arial" w:eastAsia="Arial" w:cs="Arial"/>
          <w:b w:val="1"/>
          <w:bCs w:val="1"/>
          <w:noProof w:val="0"/>
          <w:sz w:val="22"/>
          <w:szCs w:val="22"/>
          <w:lang w:val="es-ES"/>
        </w:rPr>
        <w:t>EN EL REMOTO ESCENARIO DE UNA CONDENA, SE ENCUENTRA ACREDITADA LA INCIDENCIA DE LA VÍCTIMA EN LA PRODUCCIÓN DEL DAÑO / CONCURRENCIA DE CULPAS</w:t>
      </w:r>
    </w:p>
    <w:p w:rsidR="1EA7F419" w:rsidP="1EA7F419" w:rsidRDefault="1EA7F419" w14:paraId="0D387E4E" w14:textId="7D906BC5">
      <w:pPr>
        <w:pStyle w:val="Normal"/>
        <w:spacing w:before="0" w:beforeAutospacing="off" w:after="0" w:afterAutospacing="off" w:line="360" w:lineRule="auto"/>
        <w:ind w:left="0"/>
        <w:jc w:val="both"/>
        <w:rPr>
          <w:rFonts w:ascii="Arial" w:hAnsi="Arial" w:eastAsia="Arial" w:cs="Arial"/>
          <w:b w:val="1"/>
          <w:bCs w:val="1"/>
          <w:sz w:val="22"/>
          <w:szCs w:val="22"/>
        </w:rPr>
      </w:pPr>
    </w:p>
    <w:p w:rsidR="2ABF55D9" w:rsidP="1EA7F419" w:rsidRDefault="2ABF55D9" w14:paraId="3893025A" w14:textId="08079845">
      <w:pPr>
        <w:spacing w:before="0" w:beforeAutospacing="off" w:after="0" w:afterAutospacing="off" w:line="360" w:lineRule="auto"/>
        <w:jc w:val="both"/>
        <w:rPr>
          <w:rFonts w:ascii="Arial" w:hAnsi="Arial" w:eastAsia="Arial" w:cs="Arial"/>
          <w:noProof w:val="0"/>
          <w:sz w:val="22"/>
          <w:szCs w:val="22"/>
          <w:lang w:val="es-ES"/>
        </w:rPr>
      </w:pPr>
      <w:r w:rsidRPr="1EA7F419" w:rsidR="2ABF55D9">
        <w:rPr>
          <w:rFonts w:ascii="Arial" w:hAnsi="Arial" w:eastAsia="Arial" w:cs="Arial"/>
          <w:noProof w:val="0"/>
          <w:sz w:val="22"/>
          <w:szCs w:val="22"/>
          <w:lang w:val="es-ES"/>
        </w:rPr>
        <w:t xml:space="preserve">En subsidio de lo anterior, en el improbable evento que el despacho considere que al INVIAS le asiste algún grado de responsabilidad, es preciso advertir que deberá aplicar la respectiva reducción en la indemnización en proporción a la contribución en el daño por parte del señor José </w:t>
      </w:r>
      <w:r w:rsidRPr="1EA7F419" w:rsidR="2ABF55D9">
        <w:rPr>
          <w:rFonts w:ascii="Arial" w:hAnsi="Arial" w:eastAsia="Arial" w:cs="Arial"/>
          <w:noProof w:val="0"/>
          <w:sz w:val="22"/>
          <w:szCs w:val="22"/>
          <w:lang w:val="es-ES"/>
        </w:rPr>
        <w:t>Crisenio</w:t>
      </w:r>
      <w:r w:rsidRPr="1EA7F419" w:rsidR="2ABF55D9">
        <w:rPr>
          <w:rFonts w:ascii="Arial" w:hAnsi="Arial" w:eastAsia="Arial" w:cs="Arial"/>
          <w:noProof w:val="0"/>
          <w:sz w:val="22"/>
          <w:szCs w:val="22"/>
          <w:lang w:val="es-ES"/>
        </w:rPr>
        <w:t xml:space="preserve"> Sandoval Arce, quien, por su falta de pericia, negligencia, inobservancia de las normas de cuidado ocasionó las lesiones que hoy alega. </w:t>
      </w:r>
    </w:p>
    <w:p w:rsidR="1EA7F419" w:rsidP="1EA7F419" w:rsidRDefault="1EA7F419" w14:paraId="7723896D" w14:textId="243F8206">
      <w:pPr>
        <w:spacing w:before="0" w:beforeAutospacing="off" w:after="0" w:afterAutospacing="off" w:line="360" w:lineRule="auto"/>
        <w:jc w:val="both"/>
        <w:rPr>
          <w:rFonts w:ascii="Arial" w:hAnsi="Arial" w:eastAsia="Arial" w:cs="Arial"/>
          <w:noProof w:val="0"/>
          <w:sz w:val="22"/>
          <w:szCs w:val="22"/>
          <w:lang w:val="es-ES"/>
        </w:rPr>
      </w:pPr>
    </w:p>
    <w:p w:rsidR="1E0D04C8" w:rsidP="1EA7F419" w:rsidRDefault="1E0D04C8" w14:paraId="5C1FA374" w14:textId="1BDFFF73">
      <w:pPr>
        <w:spacing w:before="0" w:beforeAutospacing="off" w:after="0" w:afterAutospacing="off" w:line="360" w:lineRule="auto"/>
        <w:jc w:val="both"/>
        <w:rPr>
          <w:rFonts w:ascii="Arial" w:hAnsi="Arial" w:eastAsia="Arial" w:cs="Arial"/>
          <w:noProof w:val="0"/>
          <w:sz w:val="22"/>
          <w:szCs w:val="22"/>
          <w:lang w:val="es"/>
        </w:rPr>
      </w:pPr>
      <w:r w:rsidRPr="1EA7F419" w:rsidR="1E0D04C8">
        <w:rPr>
          <w:rFonts w:ascii="Arial" w:hAnsi="Arial" w:eastAsia="Arial" w:cs="Arial"/>
          <w:noProof w:val="0"/>
          <w:sz w:val="22"/>
          <w:szCs w:val="22"/>
          <w:lang w:val="es"/>
        </w:rPr>
        <w:t>Al respecto, el Consejo de Estado ha establecido en su jurisprudencia lo siguiente:</w:t>
      </w:r>
    </w:p>
    <w:p w:rsidR="1E0D04C8" w:rsidP="1EA7F419" w:rsidRDefault="1E0D04C8" w14:paraId="5B9597D7" w14:textId="0F989DD9">
      <w:pPr>
        <w:spacing w:before="0" w:beforeAutospacing="off" w:after="0" w:afterAutospacing="off" w:line="360" w:lineRule="auto"/>
        <w:jc w:val="both"/>
        <w:rPr>
          <w:rFonts w:ascii="Arial" w:hAnsi="Arial" w:eastAsia="Arial" w:cs="Arial"/>
          <w:noProof w:val="0"/>
          <w:sz w:val="22"/>
          <w:szCs w:val="22"/>
          <w:lang w:val="es-ES"/>
        </w:rPr>
      </w:pPr>
      <w:r w:rsidRPr="1EA7F419" w:rsidR="1E0D04C8">
        <w:rPr>
          <w:rFonts w:ascii="Arial" w:hAnsi="Arial" w:eastAsia="Arial" w:cs="Arial"/>
          <w:noProof w:val="0"/>
          <w:sz w:val="22"/>
          <w:szCs w:val="22"/>
          <w:lang w:val="es"/>
        </w:rPr>
        <w:t xml:space="preserve"> </w:t>
      </w:r>
      <w:r w:rsidRPr="1EA7F419" w:rsidR="1E0D04C8">
        <w:rPr>
          <w:rFonts w:ascii="Arial" w:hAnsi="Arial" w:eastAsia="Arial" w:cs="Arial"/>
          <w:noProof w:val="0"/>
          <w:sz w:val="22"/>
          <w:szCs w:val="22"/>
          <w:lang w:val="es-ES"/>
        </w:rPr>
        <w:t xml:space="preserve"> </w:t>
      </w:r>
    </w:p>
    <w:p w:rsidR="1E0D04C8" w:rsidP="1EA7F419" w:rsidRDefault="1E0D04C8" w14:paraId="54471B17" w14:textId="2E6577B8">
      <w:pPr>
        <w:spacing w:before="0" w:beforeAutospacing="off" w:after="0" w:afterAutospacing="off" w:line="360" w:lineRule="auto"/>
        <w:ind w:left="567" w:right="560"/>
        <w:jc w:val="both"/>
        <w:rPr>
          <w:rFonts w:ascii="Arial" w:hAnsi="Arial" w:eastAsia="Arial" w:cs="Arial"/>
          <w:i w:val="1"/>
          <w:iCs w:val="1"/>
          <w:noProof w:val="0"/>
          <w:sz w:val="22"/>
          <w:szCs w:val="22"/>
          <w:lang w:val="es-ES"/>
        </w:rPr>
      </w:pPr>
      <w:r w:rsidRPr="1EA7F419" w:rsidR="1E0D04C8">
        <w:rPr>
          <w:rFonts w:ascii="Arial" w:hAnsi="Arial" w:eastAsia="Arial" w:cs="Arial"/>
          <w:i w:val="1"/>
          <w:iCs w:val="1"/>
          <w:noProof w:val="0"/>
          <w:sz w:val="22"/>
          <w:szCs w:val="22"/>
          <w:lang w:val="es"/>
        </w:rPr>
        <w:t xml:space="preserve">“El comportamiento de la víctima habilita al juzgador para reducir el </w:t>
      </w:r>
      <w:r w:rsidRPr="1EA7F419" w:rsidR="1E0D04C8">
        <w:rPr>
          <w:rFonts w:ascii="Arial" w:hAnsi="Arial" w:eastAsia="Arial" w:cs="Arial"/>
          <w:i w:val="1"/>
          <w:iCs w:val="1"/>
          <w:noProof w:val="0"/>
          <w:sz w:val="22"/>
          <w:szCs w:val="22"/>
          <w:lang w:val="es"/>
        </w:rPr>
        <w:t>quántum</w:t>
      </w:r>
      <w:r w:rsidRPr="1EA7F419" w:rsidR="1E0D04C8">
        <w:rPr>
          <w:rFonts w:ascii="Arial" w:hAnsi="Arial" w:eastAsia="Arial" w:cs="Arial"/>
          <w:i w:val="1"/>
          <w:iCs w:val="1"/>
          <w:noProof w:val="0"/>
          <w:sz w:val="22"/>
          <w:szCs w:val="22"/>
          <w:lang w:val="es"/>
        </w:rPr>
        <w:t xml:space="preserve"> indemnizatorio (artículo 2357 del Código Civil) en la medida en que la misma hubiere dado lugar al daño; es decir, cuando la conducta de los perjudicados participa de manera cierta y eficaz en el desenlace del resultado.</w:t>
      </w:r>
    </w:p>
    <w:p w:rsidR="1EA7F419" w:rsidP="1EA7F419" w:rsidRDefault="1EA7F419" w14:paraId="30E69FE6" w14:textId="66BAAFEF">
      <w:pPr>
        <w:spacing w:before="0" w:beforeAutospacing="off" w:after="0" w:afterAutospacing="off" w:line="360" w:lineRule="auto"/>
        <w:jc w:val="both"/>
        <w:rPr>
          <w:rFonts w:ascii="Arial" w:hAnsi="Arial" w:eastAsia="Arial" w:cs="Arial"/>
          <w:noProof w:val="0"/>
          <w:sz w:val="22"/>
          <w:szCs w:val="22"/>
          <w:lang w:val="es-ES"/>
        </w:rPr>
      </w:pPr>
    </w:p>
    <w:p w:rsidR="1E0D04C8" w:rsidP="1EA7F419" w:rsidRDefault="1E0D04C8" w14:paraId="058FE09E" w14:textId="779F8DC0">
      <w:pPr>
        <w:spacing w:before="0" w:beforeAutospacing="off" w:after="0" w:afterAutospacing="off" w:line="360" w:lineRule="auto"/>
        <w:jc w:val="both"/>
        <w:rPr>
          <w:rFonts w:ascii="Arial" w:hAnsi="Arial" w:eastAsia="Arial" w:cs="Arial"/>
          <w:noProof w:val="0"/>
          <w:sz w:val="22"/>
          <w:szCs w:val="22"/>
          <w:lang w:val="es-ES"/>
        </w:rPr>
      </w:pPr>
      <w:r w:rsidRPr="1EA7F419" w:rsidR="1E0D04C8">
        <w:rPr>
          <w:rFonts w:ascii="Arial" w:hAnsi="Arial" w:eastAsia="Arial" w:cs="Arial"/>
          <w:noProof w:val="0"/>
          <w:sz w:val="22"/>
          <w:szCs w:val="22"/>
          <w:lang w:val="es-ES"/>
        </w:rPr>
        <w:t xml:space="preserve">En el caso concreto, se encuentra acreditado que el actuar de la víctima fue determinante en la producción del daño, pues su actuar fue </w:t>
      </w:r>
      <w:r w:rsidRPr="1EA7F419" w:rsidR="25A2BD8F">
        <w:rPr>
          <w:rFonts w:ascii="Arial" w:hAnsi="Arial" w:eastAsia="Arial" w:cs="Arial"/>
          <w:noProof w:val="0"/>
          <w:sz w:val="22"/>
          <w:szCs w:val="22"/>
          <w:lang w:val="es-ES"/>
        </w:rPr>
        <w:t>bajo su propio riesgo, pero en todo caso negligente e imprudente.</w:t>
      </w:r>
      <w:r w:rsidRPr="1EA7F419" w:rsidR="1E0D04C8">
        <w:rPr>
          <w:rFonts w:ascii="Arial" w:hAnsi="Arial" w:eastAsia="Arial" w:cs="Arial"/>
          <w:noProof w:val="0"/>
          <w:sz w:val="22"/>
          <w:szCs w:val="22"/>
          <w:lang w:val="es-ES"/>
        </w:rPr>
        <w:t xml:space="preserve"> </w:t>
      </w:r>
      <w:r w:rsidRPr="1EA7F419" w:rsidR="1E0D04C8">
        <w:rPr>
          <w:rFonts w:ascii="Arial" w:hAnsi="Arial" w:eastAsia="Arial" w:cs="Arial"/>
          <w:noProof w:val="0"/>
          <w:sz w:val="22"/>
          <w:szCs w:val="22"/>
          <w:lang w:val="es-ES"/>
        </w:rPr>
        <w:t>En</w:t>
      </w:r>
      <w:r w:rsidRPr="1EA7F419" w:rsidR="1E0D04C8">
        <w:rPr>
          <w:rFonts w:ascii="Arial" w:hAnsi="Arial" w:eastAsia="Arial" w:cs="Arial"/>
          <w:noProof w:val="0"/>
          <w:sz w:val="22"/>
          <w:szCs w:val="22"/>
          <w:lang w:val="es-ES"/>
        </w:rPr>
        <w:t xml:space="preserve"> consecuencia, resulta procedente en el caso que el despacho declare administrativa y patrimonialmente responsable al </w:t>
      </w:r>
      <w:r w:rsidRPr="1EA7F419" w:rsidR="24C25E1B">
        <w:rPr>
          <w:rFonts w:ascii="Arial" w:hAnsi="Arial" w:eastAsia="Arial" w:cs="Arial"/>
          <w:noProof w:val="0"/>
          <w:sz w:val="22"/>
          <w:szCs w:val="22"/>
          <w:lang w:val="es-ES"/>
        </w:rPr>
        <w:t>INVIAS</w:t>
      </w:r>
      <w:r w:rsidRPr="1EA7F419" w:rsidR="1E0D04C8">
        <w:rPr>
          <w:rFonts w:ascii="Arial" w:hAnsi="Arial" w:eastAsia="Arial" w:cs="Arial"/>
          <w:noProof w:val="0"/>
          <w:sz w:val="22"/>
          <w:szCs w:val="22"/>
          <w:lang w:val="es-ES"/>
        </w:rPr>
        <w:t>, considere reducir la indemnización solicitada por la parte actora en atención a su grado de participación en el daño.</w:t>
      </w:r>
    </w:p>
    <w:p w:rsidR="1EA7F419" w:rsidP="1EA7F419" w:rsidRDefault="1EA7F419" w14:paraId="0A9F9D40" w14:textId="097F5D7F">
      <w:pPr>
        <w:spacing w:before="0" w:beforeAutospacing="off" w:after="0" w:afterAutospacing="off" w:line="360" w:lineRule="auto"/>
        <w:jc w:val="both"/>
        <w:rPr>
          <w:rFonts w:ascii="Arial" w:hAnsi="Arial" w:eastAsia="Arial" w:cs="Arial"/>
          <w:noProof w:val="0"/>
          <w:sz w:val="22"/>
          <w:szCs w:val="22"/>
          <w:lang w:val="es-ES"/>
        </w:rPr>
      </w:pPr>
    </w:p>
    <w:p w:rsidR="43F1A083" w:rsidP="1EA7F419" w:rsidRDefault="43F1A083" w14:paraId="292B520F" w14:textId="0A598C6F">
      <w:pPr>
        <w:pStyle w:val="Prrafodelista"/>
        <w:numPr>
          <w:ilvl w:val="0"/>
          <w:numId w:val="49"/>
        </w:numPr>
        <w:spacing w:before="0" w:beforeAutospacing="off" w:after="0" w:afterAutospacing="off" w:line="360" w:lineRule="auto"/>
        <w:jc w:val="both"/>
        <w:rPr>
          <w:rFonts w:ascii="Arial" w:hAnsi="Arial" w:eastAsia="Arial" w:cs="Arial"/>
          <w:b w:val="1"/>
          <w:bCs w:val="1"/>
          <w:noProof w:val="0"/>
          <w:sz w:val="22"/>
          <w:szCs w:val="22"/>
          <w:lang w:val="es-ES"/>
        </w:rPr>
      </w:pPr>
      <w:r w:rsidRPr="1EA7F419" w:rsidR="43F1A083">
        <w:rPr>
          <w:rFonts w:ascii="Arial" w:hAnsi="Arial" w:eastAsia="Arial" w:cs="Arial"/>
          <w:b w:val="1"/>
          <w:bCs w:val="1"/>
          <w:noProof w:val="0"/>
          <w:sz w:val="22"/>
          <w:szCs w:val="22"/>
          <w:lang w:val="es-ES"/>
        </w:rPr>
        <w:t>EN EL IMPROBABLE ESCENARIO DE UNA CONDENA, LA PARTE DEMANDANTE NO ACREDITÓ LO PERJUICIOS SOLICITADOS EN LA DEMANDA</w:t>
      </w:r>
    </w:p>
    <w:p w:rsidR="1EA7F419" w:rsidP="1EA7F419" w:rsidRDefault="1EA7F419" w14:paraId="369CE54A" w14:textId="36CB8311">
      <w:pPr>
        <w:pStyle w:val="Normal"/>
        <w:spacing w:before="0" w:beforeAutospacing="off" w:after="0" w:afterAutospacing="off" w:line="360" w:lineRule="auto"/>
        <w:ind w:left="0"/>
        <w:jc w:val="both"/>
        <w:rPr>
          <w:rFonts w:ascii="Arial" w:hAnsi="Arial" w:eastAsia="Arial" w:cs="Arial"/>
          <w:b w:val="1"/>
          <w:bCs w:val="1"/>
          <w:sz w:val="22"/>
          <w:szCs w:val="22"/>
        </w:rPr>
      </w:pPr>
    </w:p>
    <w:p w:rsidR="43F1A083" w:rsidP="1EA7F419" w:rsidRDefault="43F1A083" w14:paraId="30DFFD28" w14:textId="48D5114D">
      <w:pPr>
        <w:spacing w:before="0" w:beforeAutospacing="off" w:after="0" w:afterAutospacing="off" w:line="360" w:lineRule="auto"/>
        <w:jc w:val="both"/>
        <w:rPr>
          <w:rFonts w:ascii="Arial" w:hAnsi="Arial" w:eastAsia="Arial" w:cs="Arial"/>
          <w:noProof w:val="0"/>
          <w:sz w:val="22"/>
          <w:szCs w:val="22"/>
          <w:lang w:val="es-ES"/>
        </w:rPr>
      </w:pPr>
      <w:r w:rsidRPr="1EA7F419" w:rsidR="43F1A083">
        <w:rPr>
          <w:rFonts w:ascii="Arial" w:hAnsi="Arial" w:eastAsia="Arial" w:cs="Arial"/>
          <w:noProof w:val="0"/>
          <w:sz w:val="22"/>
          <w:szCs w:val="22"/>
          <w:lang w:val="es-ES"/>
        </w:rPr>
        <w:t xml:space="preserve">Es imperativo afirmar que la parte demandante no demostró las circunstancias de tiempo, modo y lugar en que ocurrió el accidente, ni mucho menos el nexo de causalidad entre el daño y el actuar del INVIAS. </w:t>
      </w:r>
      <w:r w:rsidRPr="1EA7F419" w:rsidR="43F1A083">
        <w:rPr>
          <w:rFonts w:ascii="Arial" w:hAnsi="Arial" w:eastAsia="Arial" w:cs="Arial"/>
          <w:noProof w:val="0"/>
          <w:sz w:val="22"/>
          <w:szCs w:val="22"/>
          <w:lang w:val="es-ES"/>
        </w:rPr>
        <w:t xml:space="preserve">En este sentido, no es posible que el despacho condene a </w:t>
      </w:r>
      <w:r w:rsidRPr="1EA7F419" w:rsidR="0954D4D0">
        <w:rPr>
          <w:rFonts w:ascii="Arial" w:hAnsi="Arial" w:eastAsia="Arial" w:cs="Arial"/>
          <w:noProof w:val="0"/>
          <w:sz w:val="22"/>
          <w:szCs w:val="22"/>
          <w:lang w:val="es-ES"/>
        </w:rPr>
        <w:t xml:space="preserve">la entidad y </w:t>
      </w:r>
      <w:r w:rsidRPr="1EA7F419" w:rsidR="43F1A083">
        <w:rPr>
          <w:rFonts w:ascii="Arial" w:hAnsi="Arial" w:eastAsia="Arial" w:cs="Arial"/>
          <w:noProof w:val="0"/>
          <w:sz w:val="22"/>
          <w:szCs w:val="22"/>
          <w:lang w:val="es-ES"/>
        </w:rPr>
        <w:t>a mi procurada al pago de perjuicios, debido a que la parte actora no cumplió con la carga probatoria de demostrar la responsabilidad.</w:t>
      </w:r>
      <w:r w:rsidRPr="1EA7F419" w:rsidR="43F1A083">
        <w:rPr>
          <w:rFonts w:ascii="Arial" w:hAnsi="Arial" w:eastAsia="Arial" w:cs="Arial"/>
          <w:noProof w:val="0"/>
          <w:sz w:val="22"/>
          <w:szCs w:val="22"/>
          <w:lang w:val="es-ES"/>
        </w:rPr>
        <w:t xml:space="preserve">  </w:t>
      </w:r>
    </w:p>
    <w:p w:rsidR="43F1A083" w:rsidP="1EA7F419" w:rsidRDefault="43F1A083" w14:paraId="1C8AD527" w14:textId="30DF7154">
      <w:pPr>
        <w:spacing w:before="0" w:beforeAutospacing="off" w:after="0" w:afterAutospacing="off" w:line="360" w:lineRule="auto"/>
        <w:jc w:val="both"/>
        <w:rPr>
          <w:rFonts w:ascii="Arial" w:hAnsi="Arial" w:eastAsia="Arial" w:cs="Arial"/>
          <w:noProof w:val="0"/>
          <w:sz w:val="22"/>
          <w:szCs w:val="22"/>
          <w:lang w:val="es"/>
        </w:rPr>
      </w:pPr>
      <w:r w:rsidRPr="1EA7F419" w:rsidR="43F1A083">
        <w:rPr>
          <w:rFonts w:ascii="Arial" w:hAnsi="Arial" w:eastAsia="Arial" w:cs="Arial"/>
          <w:noProof w:val="0"/>
          <w:sz w:val="22"/>
          <w:szCs w:val="22"/>
          <w:lang w:val="es"/>
        </w:rPr>
        <w:t xml:space="preserve"> </w:t>
      </w:r>
    </w:p>
    <w:p w:rsidR="43F1A083" w:rsidP="1EA7F419" w:rsidRDefault="43F1A083" w14:paraId="17DD894C" w14:textId="0EFE6F78">
      <w:pPr>
        <w:spacing w:before="0" w:beforeAutospacing="off" w:after="0" w:afterAutospacing="off" w:line="360" w:lineRule="auto"/>
        <w:jc w:val="both"/>
        <w:rPr>
          <w:rFonts w:ascii="Arial" w:hAnsi="Arial" w:eastAsia="Arial" w:cs="Arial"/>
          <w:noProof w:val="0"/>
          <w:sz w:val="22"/>
          <w:szCs w:val="22"/>
          <w:lang w:val="es"/>
        </w:rPr>
      </w:pPr>
      <w:r w:rsidRPr="1EA7F419" w:rsidR="43F1A083">
        <w:rPr>
          <w:rFonts w:ascii="Arial" w:hAnsi="Arial" w:eastAsia="Arial" w:cs="Arial"/>
          <w:noProof w:val="0"/>
          <w:sz w:val="22"/>
          <w:szCs w:val="22"/>
          <w:lang w:val="es"/>
        </w:rPr>
        <w:t>No obstante, en el remoto e improbable caso que el despacho considere proferir un fallo condenatorio, es necesario que se tenga en cuenta que ninguno de los perjuicios fue acreditado por la parte demandante y, por ende, conceder cualquier tipo de indemnización sin sustento probatorio resultaría contrario a Derecho, veamos:</w:t>
      </w:r>
    </w:p>
    <w:p w:rsidR="1EA7F419" w:rsidP="1EA7F419" w:rsidRDefault="1EA7F419" w14:paraId="47CC2A10" w14:textId="18A89C5F">
      <w:pPr>
        <w:spacing w:before="0" w:beforeAutospacing="off" w:after="0" w:afterAutospacing="off" w:line="360" w:lineRule="auto"/>
        <w:jc w:val="both"/>
        <w:rPr>
          <w:rFonts w:ascii="Arial" w:hAnsi="Arial" w:eastAsia="Arial" w:cs="Arial"/>
          <w:noProof w:val="0"/>
          <w:sz w:val="22"/>
          <w:szCs w:val="22"/>
          <w:lang w:val="es"/>
        </w:rPr>
      </w:pPr>
    </w:p>
    <w:p w:rsidR="1EA7F419" w:rsidP="1EA7F419" w:rsidRDefault="1EA7F419" w14:paraId="580ABD95" w14:textId="08860752">
      <w:pPr>
        <w:spacing w:before="0" w:beforeAutospacing="off" w:after="0" w:afterAutospacing="off" w:line="360" w:lineRule="auto"/>
        <w:jc w:val="both"/>
        <w:rPr>
          <w:rFonts w:ascii="Arial" w:hAnsi="Arial" w:eastAsia="Arial" w:cs="Arial"/>
          <w:noProof w:val="0"/>
          <w:sz w:val="22"/>
          <w:szCs w:val="22"/>
          <w:lang w:val="es"/>
        </w:rPr>
      </w:pPr>
    </w:p>
    <w:p w:rsidR="1EA7F419" w:rsidP="1EA7F419" w:rsidRDefault="1EA7F419" w14:paraId="334E07AD" w14:textId="7C67ABF7">
      <w:pPr>
        <w:pStyle w:val="Normal"/>
        <w:spacing w:before="0" w:beforeAutospacing="off" w:after="0" w:afterAutospacing="off" w:line="360" w:lineRule="auto"/>
        <w:ind w:left="0"/>
        <w:jc w:val="both"/>
        <w:rPr>
          <w:rFonts w:ascii="Arial" w:hAnsi="Arial" w:eastAsia="Arial" w:cs="Arial"/>
          <w:b w:val="1"/>
          <w:bCs w:val="1"/>
          <w:sz w:val="22"/>
          <w:szCs w:val="22"/>
        </w:rPr>
      </w:pPr>
    </w:p>
    <w:p w:rsidR="5BFFCBCF" w:rsidP="1EA7F419" w:rsidRDefault="5BFFCBCF" w14:paraId="5560809C" w14:textId="5717162A">
      <w:pPr>
        <w:pStyle w:val="Prrafodelista"/>
        <w:numPr>
          <w:ilvl w:val="0"/>
          <w:numId w:val="50"/>
        </w:numPr>
        <w:spacing w:before="0" w:beforeAutospacing="off" w:after="0" w:afterAutospacing="off" w:line="360" w:lineRule="auto"/>
        <w:jc w:val="both"/>
        <w:rPr>
          <w:rFonts w:ascii="Arial" w:hAnsi="Arial" w:eastAsia="Arial" w:cs="Arial"/>
          <w:b w:val="1"/>
          <w:bCs w:val="1"/>
          <w:sz w:val="22"/>
          <w:szCs w:val="22"/>
        </w:rPr>
      </w:pPr>
      <w:r w:rsidRPr="1EA7F419" w:rsidR="5BFFCBCF">
        <w:rPr>
          <w:rFonts w:ascii="Arial" w:hAnsi="Arial" w:eastAsia="Arial" w:cs="Arial"/>
          <w:b w:val="1"/>
          <w:bCs w:val="1"/>
          <w:sz w:val="22"/>
          <w:szCs w:val="22"/>
        </w:rPr>
        <w:t>Perjuicio</w:t>
      </w:r>
      <w:r w:rsidRPr="1EA7F419" w:rsidR="57190A4C">
        <w:rPr>
          <w:rFonts w:ascii="Arial" w:hAnsi="Arial" w:eastAsia="Arial" w:cs="Arial"/>
          <w:b w:val="1"/>
          <w:bCs w:val="1"/>
          <w:sz w:val="22"/>
          <w:szCs w:val="22"/>
        </w:rPr>
        <w:t>s</w:t>
      </w:r>
      <w:r w:rsidRPr="1EA7F419" w:rsidR="5BFFCBCF">
        <w:rPr>
          <w:rFonts w:ascii="Arial" w:hAnsi="Arial" w:eastAsia="Arial" w:cs="Arial"/>
          <w:b w:val="1"/>
          <w:bCs w:val="1"/>
          <w:sz w:val="22"/>
          <w:szCs w:val="22"/>
        </w:rPr>
        <w:t xml:space="preserve"> morales</w:t>
      </w:r>
    </w:p>
    <w:p w:rsidR="1EA7F419" w:rsidP="1EA7F419" w:rsidRDefault="1EA7F419" w14:paraId="19FAF4EA" w14:textId="543F4E39">
      <w:pPr>
        <w:pStyle w:val="Normal"/>
        <w:spacing w:before="0" w:beforeAutospacing="off" w:after="0" w:afterAutospacing="off" w:line="360" w:lineRule="auto"/>
        <w:ind w:left="0"/>
        <w:jc w:val="both"/>
        <w:rPr>
          <w:rFonts w:ascii="Arial" w:hAnsi="Arial" w:eastAsia="Arial" w:cs="Arial"/>
          <w:b w:val="1"/>
          <w:bCs w:val="1"/>
          <w:sz w:val="22"/>
          <w:szCs w:val="22"/>
        </w:rPr>
      </w:pPr>
    </w:p>
    <w:p w:rsidR="32718C41" w:rsidP="1EA7F419" w:rsidRDefault="32718C41" w14:paraId="3074E4B0" w14:textId="72F5C6FE">
      <w:pPr>
        <w:pStyle w:val="Normal"/>
        <w:spacing w:before="0" w:beforeAutospacing="off" w:after="0" w:afterAutospacing="off" w:line="360" w:lineRule="auto"/>
        <w:ind w:left="0"/>
        <w:jc w:val="both"/>
        <w:rPr>
          <w:rFonts w:ascii="Arial" w:hAnsi="Arial" w:eastAsia="Arial" w:cs="Arial"/>
          <w:b w:val="0"/>
          <w:bCs w:val="0"/>
          <w:sz w:val="22"/>
          <w:szCs w:val="22"/>
        </w:rPr>
      </w:pPr>
      <w:r w:rsidRPr="1EA7F419" w:rsidR="32718C41">
        <w:rPr>
          <w:rFonts w:ascii="Arial" w:hAnsi="Arial" w:eastAsia="Arial" w:cs="Arial"/>
          <w:b w:val="0"/>
          <w:bCs w:val="0"/>
          <w:sz w:val="22"/>
          <w:szCs w:val="22"/>
        </w:rPr>
        <w:t xml:space="preserve">La parte demandante solicitó como indemnización de perjuicios morales la suma de 100 SMMLV para la víctima directa y 50 SMMLV para los demás demandantes. Al respecto, debo advertir de entrada, que la relación entre el señor José </w:t>
      </w:r>
      <w:r w:rsidRPr="1EA7F419" w:rsidR="32718C41">
        <w:rPr>
          <w:rFonts w:ascii="Arial" w:hAnsi="Arial" w:eastAsia="Arial" w:cs="Arial"/>
          <w:b w:val="0"/>
          <w:bCs w:val="0"/>
          <w:sz w:val="22"/>
          <w:szCs w:val="22"/>
        </w:rPr>
        <w:t>Crisen</w:t>
      </w:r>
      <w:r w:rsidRPr="1EA7F419" w:rsidR="1F63156E">
        <w:rPr>
          <w:rFonts w:ascii="Arial" w:hAnsi="Arial" w:eastAsia="Arial" w:cs="Arial"/>
          <w:b w:val="0"/>
          <w:bCs w:val="0"/>
          <w:sz w:val="22"/>
          <w:szCs w:val="22"/>
        </w:rPr>
        <w:t>io</w:t>
      </w:r>
      <w:r w:rsidRPr="1EA7F419" w:rsidR="1F63156E">
        <w:rPr>
          <w:rFonts w:ascii="Arial" w:hAnsi="Arial" w:eastAsia="Arial" w:cs="Arial"/>
          <w:b w:val="0"/>
          <w:bCs w:val="0"/>
          <w:sz w:val="22"/>
          <w:szCs w:val="22"/>
        </w:rPr>
        <w:t xml:space="preserve"> y la señora </w:t>
      </w:r>
      <w:r w:rsidRPr="1EA7F419" w:rsidR="1F63156E">
        <w:rPr>
          <w:rFonts w:ascii="Arial" w:hAnsi="Arial" w:eastAsia="Arial" w:cs="Arial"/>
          <w:b w:val="0"/>
          <w:bCs w:val="0"/>
          <w:sz w:val="22"/>
          <w:szCs w:val="22"/>
        </w:rPr>
        <w:t>Marlen</w:t>
      </w:r>
      <w:r w:rsidRPr="1EA7F419" w:rsidR="1F63156E">
        <w:rPr>
          <w:rFonts w:ascii="Arial" w:hAnsi="Arial" w:eastAsia="Arial" w:cs="Arial"/>
          <w:b w:val="0"/>
          <w:bCs w:val="0"/>
          <w:sz w:val="22"/>
          <w:szCs w:val="22"/>
        </w:rPr>
        <w:t xml:space="preserve"> Milena </w:t>
      </w:r>
      <w:r w:rsidRPr="1EA7F419" w:rsidR="1F63156E">
        <w:rPr>
          <w:rFonts w:ascii="Arial" w:hAnsi="Arial" w:eastAsia="Arial" w:cs="Arial"/>
          <w:b w:val="0"/>
          <w:bCs w:val="0"/>
          <w:sz w:val="22"/>
          <w:szCs w:val="22"/>
        </w:rPr>
        <w:t>Cuscue</w:t>
      </w:r>
      <w:r w:rsidRPr="1EA7F419" w:rsidR="1F63156E">
        <w:rPr>
          <w:rFonts w:ascii="Arial" w:hAnsi="Arial" w:eastAsia="Arial" w:cs="Arial"/>
          <w:b w:val="0"/>
          <w:bCs w:val="0"/>
          <w:sz w:val="22"/>
          <w:szCs w:val="22"/>
        </w:rPr>
        <w:t xml:space="preserve"> Ordoñez no está acreditada, toda vez que no se allegó ningún documento o testimonio que demostrara su relación ya sea como cónyuges </w:t>
      </w:r>
      <w:r w:rsidRPr="1EA7F419" w:rsidR="5267D5C5">
        <w:rPr>
          <w:rFonts w:ascii="Arial" w:hAnsi="Arial" w:eastAsia="Arial" w:cs="Arial"/>
          <w:b w:val="0"/>
          <w:bCs w:val="0"/>
          <w:sz w:val="22"/>
          <w:szCs w:val="22"/>
        </w:rPr>
        <w:t xml:space="preserve">o compañeros permanentes. </w:t>
      </w:r>
      <w:r w:rsidRPr="1EA7F419" w:rsidR="5267D5C5">
        <w:rPr>
          <w:rFonts w:ascii="Arial" w:hAnsi="Arial" w:eastAsia="Arial" w:cs="Arial"/>
          <w:b w:val="0"/>
          <w:bCs w:val="0"/>
          <w:sz w:val="22"/>
          <w:szCs w:val="22"/>
        </w:rPr>
        <w:t xml:space="preserve">En este sentido, dado que la relación no fue acreditada, no es procedente reconocer ningún perjuicio, pues el hecho de que hayan tenido 2 hijos de común no acredita </w:t>
      </w:r>
      <w:r w:rsidRPr="1EA7F419" w:rsidR="5267D5C5">
        <w:rPr>
          <w:rFonts w:ascii="Arial" w:hAnsi="Arial" w:eastAsia="Arial" w:cs="Arial"/>
          <w:b w:val="0"/>
          <w:bCs w:val="0"/>
          <w:i w:val="1"/>
          <w:iCs w:val="1"/>
          <w:sz w:val="22"/>
          <w:szCs w:val="22"/>
        </w:rPr>
        <w:t>per se</w:t>
      </w:r>
      <w:r w:rsidRPr="1EA7F419" w:rsidR="5267D5C5">
        <w:rPr>
          <w:rFonts w:ascii="Arial" w:hAnsi="Arial" w:eastAsia="Arial" w:cs="Arial"/>
          <w:b w:val="0"/>
          <w:bCs w:val="0"/>
          <w:sz w:val="22"/>
          <w:szCs w:val="22"/>
        </w:rPr>
        <w:t xml:space="preserve"> su grado de cercanía.</w:t>
      </w:r>
      <w:r w:rsidRPr="1EA7F419" w:rsidR="5267D5C5">
        <w:rPr>
          <w:rFonts w:ascii="Arial" w:hAnsi="Arial" w:eastAsia="Arial" w:cs="Arial"/>
          <w:b w:val="0"/>
          <w:bCs w:val="0"/>
          <w:sz w:val="22"/>
          <w:szCs w:val="22"/>
        </w:rPr>
        <w:t xml:space="preserve"> </w:t>
      </w:r>
    </w:p>
    <w:p w:rsidR="1EA7F419" w:rsidP="1EA7F419" w:rsidRDefault="1EA7F419" w14:paraId="35044562" w14:textId="13F373E6">
      <w:pPr>
        <w:pStyle w:val="Normal"/>
        <w:spacing w:before="0" w:beforeAutospacing="off" w:after="0" w:afterAutospacing="off" w:line="360" w:lineRule="auto"/>
        <w:ind w:left="0"/>
        <w:jc w:val="both"/>
        <w:rPr>
          <w:rFonts w:ascii="Arial" w:hAnsi="Arial" w:eastAsia="Arial" w:cs="Arial"/>
          <w:b w:val="0"/>
          <w:bCs w:val="0"/>
          <w:sz w:val="22"/>
          <w:szCs w:val="22"/>
        </w:rPr>
      </w:pPr>
    </w:p>
    <w:p w:rsidR="08890EA4" w:rsidP="1EA7F419" w:rsidRDefault="08890EA4" w14:paraId="28B945F9" w14:textId="0612EB4C">
      <w:pPr>
        <w:pStyle w:val="Normal"/>
        <w:spacing w:before="0" w:beforeAutospacing="off" w:after="0" w:afterAutospacing="off" w:line="360" w:lineRule="auto"/>
        <w:ind w:left="0"/>
        <w:jc w:val="both"/>
        <w:rPr>
          <w:rFonts w:ascii="Arial" w:hAnsi="Arial" w:eastAsia="Arial" w:cs="Arial"/>
          <w:b w:val="0"/>
          <w:bCs w:val="0"/>
          <w:sz w:val="22"/>
          <w:szCs w:val="22"/>
        </w:rPr>
      </w:pPr>
      <w:r w:rsidRPr="1EA7F419" w:rsidR="08890EA4">
        <w:rPr>
          <w:rFonts w:ascii="Arial" w:hAnsi="Arial" w:eastAsia="Arial" w:cs="Arial"/>
          <w:b w:val="0"/>
          <w:bCs w:val="0"/>
          <w:sz w:val="22"/>
          <w:szCs w:val="22"/>
        </w:rPr>
        <w:t xml:space="preserve">Ahora bien, frente a los perjuicios solicitados, es preciso indicar que son exagerados y carecen de sustento probatorio, toda vez que no obra ningún dictamen de pérdida de capacidad que </w:t>
      </w:r>
      <w:r w:rsidRPr="1EA7F419" w:rsidR="59EEE801">
        <w:rPr>
          <w:rFonts w:ascii="Arial" w:hAnsi="Arial" w:eastAsia="Arial" w:cs="Arial"/>
          <w:b w:val="0"/>
          <w:bCs w:val="0"/>
          <w:sz w:val="22"/>
          <w:szCs w:val="22"/>
        </w:rPr>
        <w:t>demuestre la gravedad de la lesión.</w:t>
      </w:r>
      <w:r w:rsidRPr="1EA7F419" w:rsidR="59EEE801">
        <w:rPr>
          <w:rFonts w:ascii="Arial" w:hAnsi="Arial" w:eastAsia="Arial" w:cs="Arial"/>
          <w:b w:val="0"/>
          <w:bCs w:val="0"/>
          <w:sz w:val="22"/>
          <w:szCs w:val="22"/>
        </w:rPr>
        <w:t xml:space="preserve"> Además, el monto solicitado es propio de los casos de invalidez o muerte, lo cual, no ap</w:t>
      </w:r>
      <w:r w:rsidRPr="1EA7F419" w:rsidR="1D2CEC81">
        <w:rPr>
          <w:rFonts w:ascii="Arial" w:hAnsi="Arial" w:eastAsia="Arial" w:cs="Arial"/>
          <w:b w:val="0"/>
          <w:bCs w:val="0"/>
          <w:sz w:val="22"/>
          <w:szCs w:val="22"/>
        </w:rPr>
        <w:t xml:space="preserve">lica al caso concreto, ya que el señor José </w:t>
      </w:r>
      <w:r w:rsidRPr="1EA7F419" w:rsidR="1D2CEC81">
        <w:rPr>
          <w:rFonts w:ascii="Arial" w:hAnsi="Arial" w:eastAsia="Arial" w:cs="Arial"/>
          <w:b w:val="0"/>
          <w:bCs w:val="0"/>
          <w:sz w:val="22"/>
          <w:szCs w:val="22"/>
        </w:rPr>
        <w:t>Crisenio</w:t>
      </w:r>
      <w:r w:rsidRPr="1EA7F419" w:rsidR="1D2CEC81">
        <w:rPr>
          <w:rFonts w:ascii="Arial" w:hAnsi="Arial" w:eastAsia="Arial" w:cs="Arial"/>
          <w:b w:val="0"/>
          <w:bCs w:val="0"/>
          <w:sz w:val="22"/>
          <w:szCs w:val="22"/>
        </w:rPr>
        <w:t xml:space="preserve"> solo tuvo una lesión en su ojo. </w:t>
      </w:r>
    </w:p>
    <w:p w:rsidR="1EA7F419" w:rsidP="1EA7F419" w:rsidRDefault="1EA7F419" w14:paraId="7E144989" w14:textId="4D4049DA">
      <w:pPr>
        <w:pStyle w:val="Normal"/>
        <w:spacing w:before="0" w:beforeAutospacing="off" w:after="0" w:afterAutospacing="off" w:line="360" w:lineRule="auto"/>
        <w:ind w:left="0"/>
        <w:jc w:val="both"/>
        <w:rPr>
          <w:rFonts w:ascii="Arial" w:hAnsi="Arial" w:eastAsia="Arial" w:cs="Arial"/>
          <w:b w:val="0"/>
          <w:bCs w:val="0"/>
          <w:sz w:val="22"/>
          <w:szCs w:val="22"/>
        </w:rPr>
      </w:pPr>
    </w:p>
    <w:p w:rsidR="070D455B" w:rsidP="1EA7F419" w:rsidRDefault="070D455B" w14:paraId="6D1AB749" w14:textId="1FC7D4C3">
      <w:pPr>
        <w:spacing w:before="0" w:beforeAutospacing="off" w:after="0" w:afterAutospacing="off" w:line="360" w:lineRule="auto"/>
        <w:ind w:left="0"/>
        <w:jc w:val="both"/>
        <w:rPr>
          <w:rFonts w:ascii="Arial" w:hAnsi="Arial" w:eastAsia="Arial" w:cs="Arial"/>
          <w:sz w:val="22"/>
          <w:szCs w:val="22"/>
        </w:rPr>
      </w:pPr>
      <w:r w:rsidR="070D455B">
        <w:drawing>
          <wp:inline wp14:editId="675DC9C2" wp14:anchorId="237F6885">
            <wp:extent cx="5210174" cy="2982197"/>
            <wp:effectExtent l="0" t="0" r="0" b="0"/>
            <wp:docPr id="2059032864" name="" title=""/>
            <wp:cNvGraphicFramePr>
              <a:graphicFrameLocks noChangeAspect="1"/>
            </wp:cNvGraphicFramePr>
            <a:graphic>
              <a:graphicData uri="http://schemas.openxmlformats.org/drawingml/2006/picture">
                <pic:pic>
                  <pic:nvPicPr>
                    <pic:cNvPr id="0" name=""/>
                    <pic:cNvPicPr/>
                  </pic:nvPicPr>
                  <pic:blipFill>
                    <a:blip r:embed="R382f2cb349664683">
                      <a:extLst>
                        <a:ext xmlns:a="http://schemas.openxmlformats.org/drawingml/2006/main" uri="{28A0092B-C50C-407E-A947-70E740481C1C}">
                          <a14:useLocalDpi val="0"/>
                        </a:ext>
                      </a:extLst>
                    </a:blip>
                    <a:stretch>
                      <a:fillRect/>
                    </a:stretch>
                  </pic:blipFill>
                  <pic:spPr>
                    <a:xfrm>
                      <a:off x="0" y="0"/>
                      <a:ext cx="5210174" cy="2982197"/>
                    </a:xfrm>
                    <a:prstGeom prst="rect">
                      <a:avLst/>
                    </a:prstGeom>
                  </pic:spPr>
                </pic:pic>
              </a:graphicData>
            </a:graphic>
          </wp:inline>
        </w:drawing>
      </w:r>
    </w:p>
    <w:p w:rsidR="070D455B" w:rsidP="1EA7F419" w:rsidRDefault="070D455B" w14:paraId="3E227A31" w14:textId="064B23EB">
      <w:pPr>
        <w:pStyle w:val="Normal"/>
        <w:spacing w:before="0" w:beforeAutospacing="off" w:after="0" w:afterAutospacing="off" w:line="360" w:lineRule="auto"/>
        <w:ind w:left="0"/>
        <w:jc w:val="both"/>
        <w:rPr>
          <w:rFonts w:ascii="Arial" w:hAnsi="Arial" w:eastAsia="Arial" w:cs="Arial"/>
          <w:sz w:val="22"/>
          <w:szCs w:val="22"/>
        </w:rPr>
      </w:pPr>
      <w:r w:rsidRPr="1EA7F419" w:rsidR="070D455B">
        <w:rPr>
          <w:rFonts w:ascii="Arial" w:hAnsi="Arial" w:eastAsia="Arial" w:cs="Arial"/>
          <w:sz w:val="22"/>
          <w:szCs w:val="22"/>
        </w:rPr>
        <w:t>Por lo anterior, no es posible que el despacho considere reconocer dicha indemnización toda vez que no tienen ningún sustento.</w:t>
      </w:r>
      <w:r w:rsidRPr="1EA7F419" w:rsidR="070D455B">
        <w:rPr>
          <w:rFonts w:ascii="Arial" w:hAnsi="Arial" w:eastAsia="Arial" w:cs="Arial"/>
          <w:sz w:val="22"/>
          <w:szCs w:val="22"/>
        </w:rPr>
        <w:t xml:space="preserve"> </w:t>
      </w:r>
    </w:p>
    <w:p w:rsidR="1EA7F419" w:rsidP="1EA7F419" w:rsidRDefault="1EA7F419" w14:paraId="54E2B770" w14:textId="341A29BC">
      <w:pPr>
        <w:pStyle w:val="Normal"/>
        <w:spacing w:before="0" w:beforeAutospacing="off" w:after="0" w:afterAutospacing="off" w:line="360" w:lineRule="auto"/>
        <w:ind w:left="0"/>
        <w:jc w:val="both"/>
        <w:rPr>
          <w:rFonts w:ascii="Arial" w:hAnsi="Arial" w:eastAsia="Arial" w:cs="Arial"/>
          <w:sz w:val="22"/>
          <w:szCs w:val="22"/>
        </w:rPr>
      </w:pPr>
    </w:p>
    <w:p w:rsidR="685A8A2E" w:rsidP="1EA7F419" w:rsidRDefault="685A8A2E" w14:paraId="17C64B78" w14:textId="23458097">
      <w:pPr>
        <w:pStyle w:val="Prrafodelista"/>
        <w:numPr>
          <w:ilvl w:val="0"/>
          <w:numId w:val="51"/>
        </w:numPr>
        <w:spacing w:before="0" w:beforeAutospacing="off" w:after="0" w:afterAutospacing="off" w:line="360" w:lineRule="auto"/>
        <w:jc w:val="both"/>
        <w:rPr>
          <w:rFonts w:ascii="Arial" w:hAnsi="Arial" w:eastAsia="Arial" w:cs="Arial"/>
          <w:b w:val="1"/>
          <w:bCs w:val="1"/>
          <w:sz w:val="22"/>
          <w:szCs w:val="22"/>
        </w:rPr>
      </w:pPr>
      <w:r w:rsidRPr="1EA7F419" w:rsidR="685A8A2E">
        <w:rPr>
          <w:rFonts w:ascii="Arial" w:hAnsi="Arial" w:eastAsia="Arial" w:cs="Arial"/>
          <w:b w:val="1"/>
          <w:bCs w:val="1"/>
          <w:sz w:val="22"/>
          <w:szCs w:val="22"/>
        </w:rPr>
        <w:t>Frente a los perjuicios de alteración a las condiciones de existencia</w:t>
      </w:r>
    </w:p>
    <w:p w:rsidR="1EA7F419" w:rsidP="1EA7F419" w:rsidRDefault="1EA7F419" w14:paraId="5BA2951D" w14:textId="3BD8199D">
      <w:pPr>
        <w:pStyle w:val="Prrafodelista"/>
        <w:spacing w:before="0" w:beforeAutospacing="off" w:after="0" w:afterAutospacing="off" w:line="360" w:lineRule="auto"/>
        <w:ind w:left="720"/>
        <w:jc w:val="both"/>
        <w:rPr>
          <w:rFonts w:ascii="Arial" w:hAnsi="Arial" w:eastAsia="Arial" w:cs="Arial"/>
          <w:sz w:val="22"/>
          <w:szCs w:val="22"/>
        </w:rPr>
      </w:pPr>
    </w:p>
    <w:p w:rsidR="4A3AFB8E" w:rsidP="1EA7F419" w:rsidRDefault="4A3AFB8E" w14:paraId="2530A194" w14:textId="75710434">
      <w:pPr>
        <w:pStyle w:val="Normal"/>
        <w:spacing w:before="0" w:beforeAutospacing="off" w:after="0" w:afterAutospacing="off" w:line="360" w:lineRule="auto"/>
        <w:ind w:left="0"/>
        <w:jc w:val="both"/>
        <w:rPr>
          <w:rFonts w:ascii="Arial" w:hAnsi="Arial" w:eastAsia="Arial" w:cs="Arial"/>
          <w:sz w:val="22"/>
          <w:szCs w:val="22"/>
        </w:rPr>
      </w:pPr>
      <w:r w:rsidRPr="1EA7F419" w:rsidR="4A3AFB8E">
        <w:rPr>
          <w:rFonts w:ascii="Arial" w:hAnsi="Arial" w:eastAsia="Arial" w:cs="Arial"/>
          <w:sz w:val="22"/>
          <w:szCs w:val="22"/>
        </w:rPr>
        <w:t xml:space="preserve">Es preciso indicar que este tipo de daños se encuentran incluidos en el perjuicio a la salud y solo es reconocido a la víctima directa. </w:t>
      </w:r>
      <w:r w:rsidRPr="1EA7F419" w:rsidR="4A3AFB8E">
        <w:rPr>
          <w:rFonts w:ascii="Arial" w:hAnsi="Arial" w:eastAsia="Arial" w:cs="Arial"/>
          <w:sz w:val="22"/>
          <w:szCs w:val="22"/>
        </w:rPr>
        <w:t>Así mismo, para su reconocimiento en necesario acreditar la gravedad de la lesión, lo cual es claro no se ha acreditado</w:t>
      </w:r>
      <w:r w:rsidRPr="1EA7F419" w:rsidR="05325B94">
        <w:rPr>
          <w:rFonts w:ascii="Arial" w:hAnsi="Arial" w:eastAsia="Arial" w:cs="Arial"/>
          <w:sz w:val="22"/>
          <w:szCs w:val="22"/>
        </w:rPr>
        <w:t xml:space="preserve"> en el presente caso.</w:t>
      </w:r>
      <w:r w:rsidRPr="1EA7F419" w:rsidR="05325B94">
        <w:rPr>
          <w:rFonts w:ascii="Arial" w:hAnsi="Arial" w:eastAsia="Arial" w:cs="Arial"/>
          <w:sz w:val="22"/>
          <w:szCs w:val="22"/>
        </w:rPr>
        <w:t xml:space="preserve"> </w:t>
      </w:r>
    </w:p>
    <w:p w:rsidR="1EA7F419" w:rsidP="1EA7F419" w:rsidRDefault="1EA7F419" w14:paraId="52A2B1E6" w14:textId="246400C3">
      <w:pPr>
        <w:pStyle w:val="Normal"/>
        <w:spacing w:before="0" w:beforeAutospacing="off" w:after="0" w:afterAutospacing="off" w:line="360" w:lineRule="auto"/>
        <w:ind w:left="0"/>
        <w:jc w:val="both"/>
        <w:rPr>
          <w:rFonts w:ascii="Arial" w:hAnsi="Arial" w:eastAsia="Arial" w:cs="Arial"/>
          <w:sz w:val="22"/>
          <w:szCs w:val="22"/>
        </w:rPr>
      </w:pPr>
    </w:p>
    <w:p w:rsidR="05325B94" w:rsidP="1EA7F419" w:rsidRDefault="05325B94" w14:paraId="58885479" w14:textId="496456F7">
      <w:pPr>
        <w:pStyle w:val="Normal"/>
        <w:spacing w:before="0" w:beforeAutospacing="off" w:after="0" w:afterAutospacing="off" w:line="360" w:lineRule="auto"/>
        <w:ind w:left="0"/>
        <w:jc w:val="both"/>
        <w:rPr>
          <w:rFonts w:ascii="Arial" w:hAnsi="Arial" w:eastAsia="Arial" w:cs="Arial"/>
          <w:sz w:val="22"/>
          <w:szCs w:val="22"/>
        </w:rPr>
      </w:pPr>
      <w:r w:rsidRPr="1EA7F419" w:rsidR="05325B94">
        <w:rPr>
          <w:rFonts w:ascii="Arial" w:hAnsi="Arial" w:eastAsia="Arial" w:cs="Arial"/>
          <w:sz w:val="22"/>
          <w:szCs w:val="22"/>
        </w:rPr>
        <w:t xml:space="preserve">En este sentido, no es posible reconocer dicho perjuicio, ya que carece de sustento probatorio. </w:t>
      </w:r>
    </w:p>
    <w:p w:rsidR="1EA7F419" w:rsidP="1EA7F419" w:rsidRDefault="1EA7F419" w14:paraId="6568EAE5" w14:textId="4A526076">
      <w:pPr>
        <w:pStyle w:val="Normal"/>
        <w:spacing w:before="0" w:beforeAutospacing="off" w:after="0" w:afterAutospacing="off" w:line="360" w:lineRule="auto"/>
        <w:ind w:left="0"/>
        <w:jc w:val="both"/>
        <w:rPr>
          <w:rFonts w:ascii="Arial" w:hAnsi="Arial" w:eastAsia="Arial" w:cs="Arial"/>
          <w:sz w:val="22"/>
          <w:szCs w:val="22"/>
        </w:rPr>
      </w:pPr>
    </w:p>
    <w:p w:rsidR="05325B94" w:rsidP="1EA7F419" w:rsidRDefault="05325B94" w14:paraId="738C964F" w14:textId="09E1E6BB">
      <w:pPr>
        <w:pStyle w:val="Prrafodelista"/>
        <w:numPr>
          <w:ilvl w:val="0"/>
          <w:numId w:val="52"/>
        </w:numPr>
        <w:spacing w:before="0" w:beforeAutospacing="off" w:after="0" w:afterAutospacing="off" w:line="360" w:lineRule="auto"/>
        <w:jc w:val="both"/>
        <w:rPr>
          <w:rFonts w:ascii="Arial" w:hAnsi="Arial" w:eastAsia="Arial" w:cs="Arial"/>
          <w:b w:val="1"/>
          <w:bCs w:val="1"/>
          <w:sz w:val="22"/>
          <w:szCs w:val="22"/>
        </w:rPr>
      </w:pPr>
      <w:r w:rsidRPr="1EA7F419" w:rsidR="05325B94">
        <w:rPr>
          <w:rFonts w:ascii="Arial" w:hAnsi="Arial" w:eastAsia="Arial" w:cs="Arial"/>
          <w:b w:val="1"/>
          <w:bCs w:val="1"/>
          <w:sz w:val="22"/>
          <w:szCs w:val="22"/>
        </w:rPr>
        <w:t>Frente al lucro cesante</w:t>
      </w:r>
    </w:p>
    <w:p w:rsidR="1EA7F419" w:rsidP="1EA7F419" w:rsidRDefault="1EA7F419" w14:paraId="3F08D517" w14:textId="121BE1B8">
      <w:pPr>
        <w:pStyle w:val="Normal"/>
        <w:spacing w:before="0" w:beforeAutospacing="off" w:after="0" w:afterAutospacing="off" w:line="360" w:lineRule="auto"/>
        <w:ind w:left="0"/>
        <w:jc w:val="both"/>
        <w:rPr>
          <w:rFonts w:ascii="Arial" w:hAnsi="Arial" w:eastAsia="Arial" w:cs="Arial"/>
          <w:sz w:val="22"/>
          <w:szCs w:val="22"/>
        </w:rPr>
      </w:pPr>
    </w:p>
    <w:p w:rsidR="05325B94" w:rsidP="1EA7F419" w:rsidRDefault="05325B94" w14:paraId="3B9A95CB" w14:textId="2F1BD656">
      <w:pPr>
        <w:spacing w:before="0" w:beforeAutospacing="off" w:after="0" w:afterAutospacing="off" w:line="360" w:lineRule="auto"/>
        <w:jc w:val="both"/>
        <w:rPr>
          <w:rFonts w:ascii="Arial" w:hAnsi="Arial" w:eastAsia="Arial" w:cs="Arial"/>
          <w:noProof w:val="0"/>
          <w:sz w:val="22"/>
          <w:szCs w:val="22"/>
          <w:lang w:val="es-ES"/>
        </w:rPr>
      </w:pPr>
      <w:r w:rsidRPr="1EA7F419" w:rsidR="05325B94">
        <w:rPr>
          <w:rFonts w:ascii="Arial" w:hAnsi="Arial" w:eastAsia="Arial" w:cs="Arial"/>
          <w:noProof w:val="0"/>
          <w:sz w:val="22"/>
          <w:szCs w:val="22"/>
          <w:lang w:val="es-ES"/>
        </w:rPr>
        <w:t xml:space="preserve">La parte demandante pretende el reconocimiento del lucro cesante sin allegar ningún elemento de convicción que permita acreditar que el señor José </w:t>
      </w:r>
      <w:r w:rsidRPr="1EA7F419" w:rsidR="05325B94">
        <w:rPr>
          <w:rFonts w:ascii="Arial" w:hAnsi="Arial" w:eastAsia="Arial" w:cs="Arial"/>
          <w:noProof w:val="0"/>
          <w:sz w:val="22"/>
          <w:szCs w:val="22"/>
          <w:lang w:val="es-ES"/>
        </w:rPr>
        <w:t>Crisenio</w:t>
      </w:r>
      <w:r w:rsidRPr="1EA7F419" w:rsidR="05325B94">
        <w:rPr>
          <w:rFonts w:ascii="Arial" w:hAnsi="Arial" w:eastAsia="Arial" w:cs="Arial"/>
          <w:noProof w:val="0"/>
          <w:sz w:val="22"/>
          <w:szCs w:val="22"/>
          <w:lang w:val="es-ES"/>
        </w:rPr>
        <w:t xml:space="preserve"> desempeñaba alguna actividad productiva para la época de los hechos y el valor que percibía por concepto de dicha actividad. </w:t>
      </w:r>
    </w:p>
    <w:p w:rsidR="05325B94" w:rsidP="1EA7F419" w:rsidRDefault="05325B94" w14:paraId="3E64165C" w14:textId="09F891EA">
      <w:pPr>
        <w:spacing w:before="0" w:beforeAutospacing="off" w:after="0" w:afterAutospacing="off" w:line="360" w:lineRule="auto"/>
        <w:jc w:val="both"/>
        <w:rPr>
          <w:rFonts w:ascii="Arial" w:hAnsi="Arial" w:eastAsia="Arial" w:cs="Arial"/>
          <w:noProof w:val="0"/>
          <w:sz w:val="22"/>
          <w:szCs w:val="22"/>
          <w:lang w:val="es"/>
        </w:rPr>
      </w:pPr>
      <w:r w:rsidRPr="1EA7F419" w:rsidR="05325B94">
        <w:rPr>
          <w:rFonts w:ascii="Arial" w:hAnsi="Arial" w:eastAsia="Arial" w:cs="Arial"/>
          <w:noProof w:val="0"/>
          <w:sz w:val="22"/>
          <w:szCs w:val="22"/>
          <w:lang w:val="es"/>
        </w:rPr>
        <w:t xml:space="preserve"> </w:t>
      </w:r>
    </w:p>
    <w:p w:rsidR="05325B94" w:rsidP="1EA7F419" w:rsidRDefault="05325B94" w14:paraId="1FDC22C9" w14:textId="12034D4E">
      <w:pPr>
        <w:spacing w:before="0" w:beforeAutospacing="off" w:after="0" w:afterAutospacing="off" w:line="360" w:lineRule="auto"/>
        <w:jc w:val="both"/>
        <w:rPr>
          <w:rFonts w:ascii="Arial" w:hAnsi="Arial" w:eastAsia="Arial" w:cs="Arial"/>
          <w:noProof w:val="0"/>
          <w:sz w:val="22"/>
          <w:szCs w:val="22"/>
          <w:lang w:val="es-ES"/>
        </w:rPr>
      </w:pPr>
      <w:r w:rsidRPr="1EA7F419" w:rsidR="05325B94">
        <w:rPr>
          <w:rFonts w:ascii="Arial" w:hAnsi="Arial" w:eastAsia="Arial" w:cs="Arial"/>
          <w:noProof w:val="0"/>
          <w:sz w:val="22"/>
          <w:szCs w:val="22"/>
          <w:lang w:val="es-ES"/>
        </w:rPr>
        <w:t>En este sentido, es necesario recordar que el perjuicio del lucro cesante ha sido entendido como uno de naturaleza material, económico, de contenido pecuniario y que consiste en la afectación de un derecho patrimonial reflejado en la ganancia o ingreso que se ha dejado de percibir a causa del daño padecido.</w:t>
      </w:r>
      <w:r w:rsidRPr="1EA7F419" w:rsidR="05325B94">
        <w:rPr>
          <w:rFonts w:ascii="Arial" w:hAnsi="Arial" w:eastAsia="Arial" w:cs="Arial"/>
          <w:noProof w:val="0"/>
          <w:sz w:val="22"/>
          <w:szCs w:val="22"/>
          <w:lang w:val="es-ES"/>
        </w:rPr>
        <w:t xml:space="preserve"> </w:t>
      </w:r>
    </w:p>
    <w:p w:rsidR="05325B94" w:rsidP="1EA7F419" w:rsidRDefault="05325B94" w14:paraId="73F88EF7" w14:textId="51BEC5FC">
      <w:pPr>
        <w:spacing w:before="0" w:beforeAutospacing="off" w:after="0" w:afterAutospacing="off" w:line="360" w:lineRule="auto"/>
        <w:jc w:val="both"/>
        <w:rPr>
          <w:rFonts w:ascii="Arial" w:hAnsi="Arial" w:eastAsia="Arial" w:cs="Arial"/>
          <w:noProof w:val="0"/>
          <w:sz w:val="22"/>
          <w:szCs w:val="22"/>
          <w:lang w:val="es"/>
        </w:rPr>
      </w:pPr>
      <w:r w:rsidRPr="1EA7F419" w:rsidR="05325B94">
        <w:rPr>
          <w:rFonts w:ascii="Arial" w:hAnsi="Arial" w:eastAsia="Arial" w:cs="Arial"/>
          <w:noProof w:val="0"/>
          <w:sz w:val="22"/>
          <w:szCs w:val="22"/>
          <w:lang w:val="es"/>
        </w:rPr>
        <w:t xml:space="preserve"> </w:t>
      </w:r>
    </w:p>
    <w:p w:rsidR="05325B94" w:rsidP="1EA7F419" w:rsidRDefault="05325B94" w14:paraId="7BCD9775" w14:textId="7CB0EF09">
      <w:pPr>
        <w:spacing w:before="0" w:beforeAutospacing="off" w:after="0" w:afterAutospacing="off" w:line="360" w:lineRule="auto"/>
        <w:jc w:val="both"/>
        <w:rPr>
          <w:rFonts w:ascii="Arial" w:hAnsi="Arial" w:eastAsia="Arial" w:cs="Arial"/>
          <w:noProof w:val="0"/>
          <w:sz w:val="22"/>
          <w:szCs w:val="22"/>
          <w:lang w:val="es-ES"/>
        </w:rPr>
      </w:pPr>
      <w:r w:rsidRPr="1EA7F419" w:rsidR="05325B94">
        <w:rPr>
          <w:rFonts w:ascii="Arial" w:hAnsi="Arial" w:eastAsia="Arial" w:cs="Arial"/>
          <w:noProof w:val="0"/>
          <w:sz w:val="22"/>
          <w:szCs w:val="22"/>
          <w:lang w:val="es-ES"/>
        </w:rPr>
        <w:t>Por lo anterior, para que sea posible el reconocimiento del perjuicio de naturaleza económica, es necesario que se acredite su existencia cierta, actual o futura mediante elementos de convicción que permitan determinar el valor dejado de percibir.</w:t>
      </w:r>
      <w:r w:rsidRPr="1EA7F419" w:rsidR="05325B94">
        <w:rPr>
          <w:rFonts w:ascii="Arial" w:hAnsi="Arial" w:eastAsia="Arial" w:cs="Arial"/>
          <w:noProof w:val="0"/>
          <w:sz w:val="22"/>
          <w:szCs w:val="22"/>
          <w:lang w:val="es-ES"/>
        </w:rPr>
        <w:t xml:space="preserve"> Al respecto, la Corte Suprema de Justicia ha sostenido lo siguiente: </w:t>
      </w:r>
    </w:p>
    <w:p w:rsidR="05325B94" w:rsidP="1EA7F419" w:rsidRDefault="05325B94" w14:paraId="6A5C48FC" w14:textId="6F5EAB2D">
      <w:pPr>
        <w:spacing w:before="0" w:beforeAutospacing="off" w:after="0" w:afterAutospacing="off" w:line="360" w:lineRule="auto"/>
        <w:jc w:val="both"/>
        <w:rPr>
          <w:rFonts w:ascii="Arial" w:hAnsi="Arial" w:eastAsia="Arial" w:cs="Arial"/>
          <w:noProof w:val="0"/>
          <w:sz w:val="22"/>
          <w:szCs w:val="22"/>
          <w:lang w:val="es"/>
        </w:rPr>
      </w:pPr>
      <w:r w:rsidRPr="1EA7F419" w:rsidR="05325B94">
        <w:rPr>
          <w:rFonts w:ascii="Arial" w:hAnsi="Arial" w:eastAsia="Arial" w:cs="Arial"/>
          <w:noProof w:val="0"/>
          <w:sz w:val="22"/>
          <w:szCs w:val="22"/>
          <w:lang w:val="es"/>
        </w:rPr>
        <w:t xml:space="preserve"> </w:t>
      </w:r>
    </w:p>
    <w:p w:rsidR="05325B94" w:rsidP="1EA7F419" w:rsidRDefault="05325B94" w14:paraId="4C7D63D5" w14:textId="54155ED7">
      <w:pPr>
        <w:spacing w:before="0" w:beforeAutospacing="off" w:after="0" w:afterAutospacing="off" w:line="360" w:lineRule="auto"/>
        <w:ind w:left="567" w:right="567"/>
        <w:jc w:val="both"/>
        <w:rPr>
          <w:rFonts w:ascii="Arial" w:hAnsi="Arial" w:eastAsia="Arial" w:cs="Arial"/>
          <w:sz w:val="22"/>
          <w:szCs w:val="22"/>
        </w:rPr>
      </w:pPr>
      <w:r w:rsidRPr="1EA7F419" w:rsidR="05325B94">
        <w:rPr>
          <w:rFonts w:ascii="Arial" w:hAnsi="Arial" w:eastAsia="Arial" w:cs="Arial"/>
          <w:i w:val="1"/>
          <w:iCs w:val="1"/>
          <w:noProof w:val="0"/>
          <w:sz w:val="22"/>
          <w:szCs w:val="22"/>
          <w:lang w:val="es-ES"/>
        </w:rPr>
        <w:t xml:space="preserve">“El perjuicio es la consecuencia que se deriva del daño para la víctima </w:t>
      </w:r>
      <w:r w:rsidRPr="1EA7F419" w:rsidR="05325B94">
        <w:rPr>
          <w:rFonts w:ascii="Arial" w:hAnsi="Arial" w:eastAsia="Arial" w:cs="Arial"/>
          <w:i w:val="1"/>
          <w:iCs w:val="1"/>
          <w:noProof w:val="0"/>
          <w:sz w:val="22"/>
          <w:szCs w:val="22"/>
          <w:lang w:val="es-ES"/>
        </w:rPr>
        <w:t>del mismo</w:t>
      </w:r>
      <w:r w:rsidRPr="1EA7F419" w:rsidR="05325B94">
        <w:rPr>
          <w:rFonts w:ascii="Arial" w:hAnsi="Arial" w:eastAsia="Arial" w:cs="Arial"/>
          <w:i w:val="1"/>
          <w:iCs w:val="1"/>
          <w:noProof w:val="0"/>
          <w:sz w:val="22"/>
          <w:szCs w:val="22"/>
          <w:lang w:val="es-ES"/>
        </w:rPr>
        <w:t xml:space="preserve">, y la indemnización corresponde al resarcimiento o pago del “(…) perjuicio que el daño ocasionó (…). </w:t>
      </w:r>
      <w:r w:rsidRPr="1EA7F419" w:rsidR="05325B94">
        <w:rPr>
          <w:rFonts w:ascii="Arial" w:hAnsi="Arial" w:eastAsia="Arial" w:cs="Arial"/>
          <w:b w:val="1"/>
          <w:bCs w:val="1"/>
          <w:i w:val="1"/>
          <w:iCs w:val="1"/>
          <w:noProof w:val="0"/>
          <w:sz w:val="22"/>
          <w:szCs w:val="22"/>
          <w:u w:val="single"/>
          <w:lang w:val="es-ES"/>
        </w:rPr>
        <w:t>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w:t>
      </w:r>
      <w:r w:rsidRPr="1EA7F419" w:rsidR="05325B94">
        <w:rPr>
          <w:rFonts w:ascii="Arial" w:hAnsi="Arial" w:eastAsia="Arial" w:cs="Arial"/>
          <w:i w:val="1"/>
          <w:iCs w:val="1"/>
          <w:noProof w:val="0"/>
          <w:sz w:val="22"/>
          <w:szCs w:val="22"/>
          <w:lang w:val="es-ES"/>
        </w:rPr>
        <w:t xml:space="preserve"> (...)” </w:t>
      </w:r>
      <w:hyperlink w:anchor="_ftn1" r:id="R486ba72138124856">
        <w:r w:rsidRPr="1EA7F419" w:rsidR="05325B94">
          <w:rPr>
            <w:rStyle w:val="Hipervnculo"/>
            <w:rFonts w:ascii="Arial" w:hAnsi="Arial" w:eastAsia="Arial" w:cs="Arial"/>
            <w:b w:val="1"/>
            <w:bCs w:val="1"/>
            <w:i w:val="1"/>
            <w:iCs w:val="1"/>
            <w:noProof w:val="0"/>
            <w:sz w:val="22"/>
            <w:szCs w:val="22"/>
            <w:vertAlign w:val="superscript"/>
            <w:lang w:val="es-ES"/>
          </w:rPr>
          <w:t>[1]</w:t>
        </w:r>
      </w:hyperlink>
    </w:p>
    <w:p w:rsidR="05325B94" w:rsidP="1EA7F419" w:rsidRDefault="05325B94" w14:paraId="6DC329F5" w14:textId="02B49218">
      <w:pPr>
        <w:spacing w:before="0" w:beforeAutospacing="off" w:after="0" w:afterAutospacing="off" w:line="360" w:lineRule="auto"/>
        <w:ind w:left="567" w:right="567"/>
        <w:jc w:val="both"/>
        <w:rPr>
          <w:rFonts w:ascii="Arial" w:hAnsi="Arial" w:eastAsia="Arial" w:cs="Arial"/>
          <w:i w:val="1"/>
          <w:iCs w:val="1"/>
          <w:noProof w:val="0"/>
          <w:sz w:val="22"/>
          <w:szCs w:val="22"/>
          <w:lang w:val="es"/>
        </w:rPr>
      </w:pPr>
      <w:r w:rsidRPr="1EA7F419" w:rsidR="05325B94">
        <w:rPr>
          <w:rFonts w:ascii="Arial" w:hAnsi="Arial" w:eastAsia="Arial" w:cs="Arial"/>
          <w:i w:val="1"/>
          <w:iCs w:val="1"/>
          <w:noProof w:val="0"/>
          <w:sz w:val="22"/>
          <w:szCs w:val="22"/>
          <w:lang w:val="es"/>
        </w:rPr>
        <w:t xml:space="preserve"> </w:t>
      </w:r>
    </w:p>
    <w:p w:rsidR="05325B94" w:rsidP="1EA7F419" w:rsidRDefault="05325B94" w14:paraId="51F33431" w14:textId="6C82821D">
      <w:pPr>
        <w:spacing w:before="0" w:beforeAutospacing="off" w:after="0" w:afterAutospacing="off" w:line="360" w:lineRule="auto"/>
        <w:ind w:left="567" w:right="567"/>
        <w:jc w:val="both"/>
        <w:rPr>
          <w:rFonts w:ascii="Arial" w:hAnsi="Arial" w:eastAsia="Arial" w:cs="Arial"/>
          <w:noProof w:val="0"/>
          <w:sz w:val="22"/>
          <w:szCs w:val="22"/>
          <w:lang w:val="es"/>
        </w:rPr>
      </w:pPr>
      <w:r w:rsidRPr="1EA7F419" w:rsidR="05325B94">
        <w:rPr>
          <w:rFonts w:ascii="Arial" w:hAnsi="Arial" w:eastAsia="Arial" w:cs="Arial"/>
          <w:i w:val="1"/>
          <w:iCs w:val="1"/>
          <w:noProof w:val="0"/>
          <w:sz w:val="22"/>
          <w:szCs w:val="22"/>
          <w:lang w:val="es"/>
        </w:rPr>
        <w:t>(Negrilla y subrayado fuera del texto</w:t>
      </w:r>
      <w:r w:rsidRPr="1EA7F419" w:rsidR="2A68E5B9">
        <w:rPr>
          <w:rFonts w:ascii="Arial" w:hAnsi="Arial" w:eastAsia="Arial" w:cs="Arial"/>
          <w:i w:val="1"/>
          <w:iCs w:val="1"/>
          <w:noProof w:val="0"/>
          <w:sz w:val="22"/>
          <w:szCs w:val="22"/>
          <w:lang w:val="es"/>
        </w:rPr>
        <w:t>)</w:t>
      </w:r>
    </w:p>
    <w:p w:rsidR="05325B94" w:rsidP="1EA7F419" w:rsidRDefault="05325B94" w14:paraId="755812CD" w14:textId="79988EAC">
      <w:pPr>
        <w:spacing w:before="0" w:beforeAutospacing="off" w:after="0" w:afterAutospacing="off" w:line="360" w:lineRule="auto"/>
        <w:jc w:val="both"/>
        <w:rPr>
          <w:rFonts w:ascii="Arial" w:hAnsi="Arial" w:eastAsia="Arial" w:cs="Arial"/>
          <w:noProof w:val="0"/>
          <w:sz w:val="22"/>
          <w:szCs w:val="22"/>
          <w:lang w:val="es-ES"/>
        </w:rPr>
      </w:pPr>
      <w:r w:rsidRPr="1EA7F419" w:rsidR="05325B94">
        <w:rPr>
          <w:rFonts w:ascii="Arial" w:hAnsi="Arial" w:eastAsia="Arial" w:cs="Arial"/>
          <w:noProof w:val="0"/>
          <w:sz w:val="22"/>
          <w:szCs w:val="22"/>
          <w:lang w:val="es-ES"/>
        </w:rPr>
        <w:t xml:space="preserve">En consecuencia, el lucro cesante no puede constituirse sobre conceptos hipotéticos o simples conjeturas que no están justificadas en posibilidad ciertas y objetivas. </w:t>
      </w:r>
      <w:r w:rsidRPr="1EA7F419" w:rsidR="05325B94">
        <w:rPr>
          <w:rFonts w:ascii="Arial" w:hAnsi="Arial" w:eastAsia="Arial" w:cs="Arial"/>
          <w:noProof w:val="0"/>
          <w:sz w:val="22"/>
          <w:szCs w:val="22"/>
          <w:lang w:val="es-ES"/>
        </w:rPr>
        <w:t>De manera que es deber de la parte demandante acreditar el ingreso que dejó de percibir al momento de la ocurrencia del daño, la actividad productiva que desarrollaba al momento del accidente, pero todo esto basado en medios de convicción ciertos y no meramente especulativos.</w:t>
      </w:r>
      <w:r w:rsidRPr="1EA7F419" w:rsidR="05325B94">
        <w:rPr>
          <w:rFonts w:ascii="Arial" w:hAnsi="Arial" w:eastAsia="Arial" w:cs="Arial"/>
          <w:noProof w:val="0"/>
          <w:sz w:val="22"/>
          <w:szCs w:val="22"/>
          <w:lang w:val="es-ES"/>
        </w:rPr>
        <w:t xml:space="preserve"> </w:t>
      </w:r>
    </w:p>
    <w:p w:rsidR="05325B94" w:rsidP="1EA7F419" w:rsidRDefault="05325B94" w14:paraId="5FCC50F3" w14:textId="0C89E6CD">
      <w:pPr>
        <w:spacing w:before="0" w:beforeAutospacing="off" w:after="0" w:afterAutospacing="off" w:line="360" w:lineRule="auto"/>
        <w:jc w:val="both"/>
        <w:rPr>
          <w:rFonts w:ascii="Arial" w:hAnsi="Arial" w:eastAsia="Arial" w:cs="Arial"/>
          <w:noProof w:val="0"/>
          <w:sz w:val="22"/>
          <w:szCs w:val="22"/>
          <w:lang w:val="es"/>
        </w:rPr>
      </w:pPr>
      <w:r w:rsidRPr="1EA7F419" w:rsidR="05325B94">
        <w:rPr>
          <w:rFonts w:ascii="Arial" w:hAnsi="Arial" w:eastAsia="Arial" w:cs="Arial"/>
          <w:noProof w:val="0"/>
          <w:sz w:val="22"/>
          <w:szCs w:val="22"/>
          <w:lang w:val="es"/>
        </w:rPr>
        <w:t xml:space="preserve"> </w:t>
      </w:r>
    </w:p>
    <w:p w:rsidR="05325B94" w:rsidP="1EA7F419" w:rsidRDefault="05325B94" w14:paraId="07298895" w14:textId="7FE20CAB">
      <w:pPr>
        <w:spacing w:before="0" w:beforeAutospacing="off" w:after="0" w:afterAutospacing="off" w:line="360" w:lineRule="auto"/>
        <w:jc w:val="both"/>
        <w:rPr>
          <w:rFonts w:ascii="Arial" w:hAnsi="Arial" w:eastAsia="Arial" w:cs="Arial"/>
          <w:noProof w:val="0"/>
          <w:sz w:val="22"/>
          <w:szCs w:val="22"/>
          <w:lang w:val="es"/>
        </w:rPr>
      </w:pPr>
      <w:r w:rsidRPr="1EA7F419" w:rsidR="05325B94">
        <w:rPr>
          <w:rFonts w:ascii="Arial" w:hAnsi="Arial" w:eastAsia="Arial" w:cs="Arial"/>
          <w:noProof w:val="0"/>
          <w:sz w:val="22"/>
          <w:szCs w:val="22"/>
          <w:lang w:val="es"/>
        </w:rPr>
        <w:t xml:space="preserve">El Consejo de Estado en sentencia de unificación del 10 de julio de 2019, limitó todas las posibles discusiones que se pudieran derivar de este perjuicio y eliminó la presunción de que toda persona en edad productiva devenga al menos un salario mínimo, en cuanto contrariaba con la certeza exigida para conceder dicha indemnización, de manera que estableció que el lucro cesante solo sería reconocido cuando obren las pruebas suficientes que lo acrediten: </w:t>
      </w:r>
    </w:p>
    <w:p w:rsidR="05325B94" w:rsidP="1EA7F419" w:rsidRDefault="05325B94" w14:paraId="0CC8950D" w14:textId="3E2458CC">
      <w:pPr>
        <w:spacing w:before="0" w:beforeAutospacing="off" w:after="0" w:afterAutospacing="off" w:line="360" w:lineRule="auto"/>
        <w:jc w:val="both"/>
        <w:rPr>
          <w:rFonts w:ascii="Arial" w:hAnsi="Arial" w:eastAsia="Arial" w:cs="Arial"/>
          <w:noProof w:val="0"/>
          <w:sz w:val="22"/>
          <w:szCs w:val="22"/>
          <w:lang w:val="es"/>
        </w:rPr>
      </w:pPr>
      <w:r w:rsidRPr="1EA7F419" w:rsidR="05325B94">
        <w:rPr>
          <w:rFonts w:ascii="Arial" w:hAnsi="Arial" w:eastAsia="Arial" w:cs="Arial"/>
          <w:noProof w:val="0"/>
          <w:sz w:val="22"/>
          <w:szCs w:val="22"/>
          <w:lang w:val="es"/>
        </w:rPr>
        <w:t xml:space="preserve"> </w:t>
      </w:r>
    </w:p>
    <w:p w:rsidR="05325B94" w:rsidP="1EA7F419" w:rsidRDefault="05325B94" w14:paraId="5610EAF0" w14:textId="3066B94B">
      <w:pPr>
        <w:spacing w:before="0" w:beforeAutospacing="off" w:after="0" w:afterAutospacing="off" w:line="360" w:lineRule="auto"/>
        <w:ind w:left="567" w:right="567"/>
        <w:jc w:val="both"/>
        <w:rPr>
          <w:rFonts w:ascii="Arial" w:hAnsi="Arial" w:eastAsia="Arial" w:cs="Arial"/>
          <w:i w:val="1"/>
          <w:iCs w:val="1"/>
          <w:noProof w:val="0"/>
          <w:sz w:val="22"/>
          <w:szCs w:val="22"/>
          <w:lang w:val="es-ES"/>
        </w:rPr>
      </w:pPr>
      <w:r w:rsidRPr="1EA7F419" w:rsidR="05325B94">
        <w:rPr>
          <w:rFonts w:ascii="Arial" w:hAnsi="Arial" w:eastAsia="Arial" w:cs="Arial"/>
          <w:b w:val="1"/>
          <w:bCs w:val="1"/>
          <w:i w:val="1"/>
          <w:iCs w:val="1"/>
          <w:noProof w:val="0"/>
          <w:sz w:val="22"/>
          <w:szCs w:val="22"/>
          <w:u w:val="single"/>
          <w:lang w:val="es-ES"/>
        </w:rPr>
        <w:t>“La ausencia de petición, en los términos anteriores, así como el incumplimiento de la carga probatoria dirigida a demostrar la existencia y cuantía de los perjuicios debe conducir, necesariamente, a denegar su decreto.</w:t>
      </w:r>
      <w:r w:rsidRPr="1EA7F419" w:rsidR="05325B94">
        <w:rPr>
          <w:rFonts w:ascii="Arial" w:hAnsi="Arial" w:eastAsia="Arial" w:cs="Arial"/>
          <w:i w:val="1"/>
          <w:iCs w:val="1"/>
          <w:noProof w:val="0"/>
          <w:sz w:val="22"/>
          <w:szCs w:val="22"/>
          <w:lang w:val="es-ES"/>
        </w:rPr>
        <w:t xml:space="preserve"> (…) </w:t>
      </w:r>
    </w:p>
    <w:p w:rsidR="05325B94" w:rsidP="1EA7F419" w:rsidRDefault="05325B94" w14:paraId="6DE0CCB4" w14:textId="5FE6CE12">
      <w:pPr>
        <w:spacing w:before="0" w:beforeAutospacing="off" w:after="0" w:afterAutospacing="off" w:line="360" w:lineRule="auto"/>
        <w:ind w:left="567" w:right="567"/>
        <w:jc w:val="both"/>
        <w:rPr>
          <w:rFonts w:ascii="Arial" w:hAnsi="Arial" w:eastAsia="Arial" w:cs="Arial"/>
          <w:i w:val="1"/>
          <w:iCs w:val="1"/>
          <w:noProof w:val="0"/>
          <w:sz w:val="22"/>
          <w:szCs w:val="22"/>
          <w:lang w:val="es"/>
        </w:rPr>
      </w:pPr>
      <w:r w:rsidRPr="1EA7F419" w:rsidR="05325B94">
        <w:rPr>
          <w:rFonts w:ascii="Arial" w:hAnsi="Arial" w:eastAsia="Arial" w:cs="Arial"/>
          <w:i w:val="1"/>
          <w:iCs w:val="1"/>
          <w:noProof w:val="0"/>
          <w:sz w:val="22"/>
          <w:szCs w:val="22"/>
          <w:lang w:val="es"/>
        </w:rPr>
        <w:t xml:space="preserve"> </w:t>
      </w:r>
    </w:p>
    <w:p w:rsidR="05325B94" w:rsidP="1EA7F419" w:rsidRDefault="05325B94" w14:paraId="350CAB72" w14:textId="1A426E46">
      <w:pPr>
        <w:spacing w:before="0" w:beforeAutospacing="off" w:after="0" w:afterAutospacing="off" w:line="360" w:lineRule="auto"/>
        <w:ind w:left="567" w:right="567"/>
        <w:jc w:val="both"/>
        <w:rPr>
          <w:rFonts w:ascii="Arial" w:hAnsi="Arial" w:eastAsia="Arial" w:cs="Arial"/>
          <w:b w:val="1"/>
          <w:bCs w:val="1"/>
          <w:i w:val="1"/>
          <w:iCs w:val="1"/>
          <w:noProof w:val="0"/>
          <w:sz w:val="22"/>
          <w:szCs w:val="22"/>
          <w:u w:val="single"/>
          <w:lang w:val="es-ES"/>
        </w:rPr>
      </w:pPr>
      <w:r w:rsidRPr="1EA7F419" w:rsidR="05325B94">
        <w:rPr>
          <w:rFonts w:ascii="Arial" w:hAnsi="Arial" w:eastAsia="Arial" w:cs="Arial"/>
          <w:i w:val="1"/>
          <w:iCs w:val="1"/>
          <w:noProof w:val="0"/>
          <w:sz w:val="22"/>
          <w:szCs w:val="22"/>
          <w:lang w:val="es-ES"/>
        </w:rPr>
        <w:t xml:space="preserve">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w:t>
      </w:r>
      <w:r w:rsidRPr="1EA7F419" w:rsidR="05325B94">
        <w:rPr>
          <w:rFonts w:ascii="Arial" w:hAnsi="Arial" w:eastAsia="Arial" w:cs="Arial"/>
          <w:b w:val="1"/>
          <w:bCs w:val="1"/>
          <w:i w:val="1"/>
          <w:iCs w:val="1"/>
          <w:noProof w:val="0"/>
          <w:sz w:val="22"/>
          <w:szCs w:val="22"/>
          <w:u w:val="single"/>
          <w:lang w:val="es-ES"/>
        </w:rPr>
        <w:t>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w:t>
      </w:r>
      <w:r w:rsidRPr="1EA7F419" w:rsidR="05325B94">
        <w:rPr>
          <w:rFonts w:ascii="Arial" w:hAnsi="Arial" w:eastAsia="Arial" w:cs="Arial"/>
          <w:b w:val="1"/>
          <w:bCs w:val="1"/>
          <w:i w:val="1"/>
          <w:iCs w:val="1"/>
          <w:noProof w:val="0"/>
          <w:sz w:val="22"/>
          <w:szCs w:val="22"/>
          <w:u w:val="single"/>
          <w:lang w:val="es-ES"/>
        </w:rPr>
        <w:t xml:space="preserve"> </w:t>
      </w:r>
    </w:p>
    <w:p w:rsidR="05325B94" w:rsidP="1EA7F419" w:rsidRDefault="05325B94" w14:paraId="20E2E54B" w14:textId="5CAD6FC5">
      <w:pPr>
        <w:spacing w:before="0" w:beforeAutospacing="off" w:after="0" w:afterAutospacing="off" w:line="360" w:lineRule="auto"/>
        <w:ind w:left="567" w:right="567"/>
        <w:jc w:val="both"/>
        <w:rPr>
          <w:rFonts w:ascii="Arial" w:hAnsi="Arial" w:eastAsia="Arial" w:cs="Arial"/>
          <w:i w:val="1"/>
          <w:iCs w:val="1"/>
          <w:noProof w:val="0"/>
          <w:sz w:val="22"/>
          <w:szCs w:val="22"/>
          <w:lang w:val="es"/>
        </w:rPr>
      </w:pPr>
      <w:r w:rsidRPr="1EA7F419" w:rsidR="05325B94">
        <w:rPr>
          <w:rFonts w:ascii="Arial" w:hAnsi="Arial" w:eastAsia="Arial" w:cs="Arial"/>
          <w:i w:val="1"/>
          <w:iCs w:val="1"/>
          <w:noProof w:val="0"/>
          <w:sz w:val="22"/>
          <w:szCs w:val="22"/>
          <w:lang w:val="es"/>
        </w:rPr>
        <w:t xml:space="preserve"> </w:t>
      </w:r>
    </w:p>
    <w:p w:rsidR="05325B94" w:rsidP="1EA7F419" w:rsidRDefault="05325B94" w14:paraId="3BA9DD17" w14:textId="6B4AAE07">
      <w:pPr>
        <w:spacing w:before="0" w:beforeAutospacing="off" w:after="0" w:afterAutospacing="off" w:line="360" w:lineRule="auto"/>
        <w:ind w:left="567" w:right="567"/>
        <w:jc w:val="both"/>
        <w:rPr>
          <w:rFonts w:ascii="Arial" w:hAnsi="Arial" w:eastAsia="Arial" w:cs="Arial"/>
          <w:i w:val="1"/>
          <w:iCs w:val="1"/>
          <w:noProof w:val="0"/>
          <w:sz w:val="22"/>
          <w:szCs w:val="22"/>
          <w:lang w:val="es-ES"/>
        </w:rPr>
      </w:pPr>
      <w:r w:rsidRPr="1EA7F419" w:rsidR="05325B94">
        <w:rPr>
          <w:rFonts w:ascii="Arial" w:hAnsi="Arial" w:eastAsia="Arial" w:cs="Arial"/>
          <w:i w:val="1"/>
          <w:iCs w:val="1"/>
          <w:noProof w:val="0"/>
          <w:sz w:val="22"/>
          <w:szCs w:val="22"/>
          <w:lang w:val="es-ES"/>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w:t>
      </w:r>
      <w:r w:rsidRPr="1EA7F419" w:rsidR="05325B94">
        <w:rPr>
          <w:rFonts w:ascii="Arial" w:hAnsi="Arial" w:eastAsia="Arial" w:cs="Arial"/>
          <w:i w:val="1"/>
          <w:iCs w:val="1"/>
          <w:noProof w:val="0"/>
          <w:sz w:val="22"/>
          <w:szCs w:val="22"/>
          <w:lang w:val="es-ES"/>
        </w:rPr>
        <w:t>ii</w:t>
      </w:r>
      <w:r w:rsidRPr="1EA7F419" w:rsidR="05325B94">
        <w:rPr>
          <w:rFonts w:ascii="Arial" w:hAnsi="Arial" w:eastAsia="Arial" w:cs="Arial"/>
          <w:i w:val="1"/>
          <w:iCs w:val="1"/>
          <w:noProof w:val="0"/>
          <w:sz w:val="22"/>
          <w:szCs w:val="22"/>
          <w:lang w:val="es-ES"/>
        </w:rPr>
        <w:t xml:space="preserve">) proceder a su liquidación. </w:t>
      </w:r>
    </w:p>
    <w:p w:rsidR="05325B94" w:rsidP="1EA7F419" w:rsidRDefault="05325B94" w14:paraId="636F2A91" w14:textId="1FEB0D34">
      <w:pPr>
        <w:spacing w:before="0" w:beforeAutospacing="off" w:after="0" w:afterAutospacing="off" w:line="360" w:lineRule="auto"/>
        <w:ind w:left="567" w:right="567"/>
        <w:jc w:val="both"/>
        <w:rPr>
          <w:rFonts w:ascii="Arial" w:hAnsi="Arial" w:eastAsia="Arial" w:cs="Arial"/>
          <w:i w:val="1"/>
          <w:iCs w:val="1"/>
          <w:noProof w:val="0"/>
          <w:sz w:val="22"/>
          <w:szCs w:val="22"/>
          <w:lang w:val="es"/>
        </w:rPr>
      </w:pPr>
      <w:r w:rsidRPr="1EA7F419" w:rsidR="05325B94">
        <w:rPr>
          <w:rFonts w:ascii="Arial" w:hAnsi="Arial" w:eastAsia="Arial" w:cs="Arial"/>
          <w:i w:val="1"/>
          <w:iCs w:val="1"/>
          <w:noProof w:val="0"/>
          <w:sz w:val="22"/>
          <w:szCs w:val="22"/>
          <w:lang w:val="es"/>
        </w:rPr>
        <w:t xml:space="preserve"> </w:t>
      </w:r>
    </w:p>
    <w:p w:rsidR="05325B94" w:rsidP="1EA7F419" w:rsidRDefault="05325B94" w14:paraId="075A8673" w14:textId="499F1F33">
      <w:pPr>
        <w:spacing w:before="0" w:beforeAutospacing="off" w:after="0" w:afterAutospacing="off" w:line="360" w:lineRule="auto"/>
        <w:ind w:left="567" w:right="567"/>
        <w:jc w:val="both"/>
        <w:rPr>
          <w:rFonts w:ascii="Arial" w:hAnsi="Arial" w:eastAsia="Arial" w:cs="Arial"/>
          <w:sz w:val="22"/>
          <w:szCs w:val="22"/>
        </w:rPr>
      </w:pPr>
      <w:r w:rsidRPr="1EA7F419" w:rsidR="05325B94">
        <w:rPr>
          <w:rFonts w:ascii="Arial" w:hAnsi="Arial" w:eastAsia="Arial" w:cs="Arial"/>
          <w:b w:val="1"/>
          <w:bCs w:val="1"/>
          <w:i w:val="1"/>
          <w:iCs w:val="1"/>
          <w:noProof w:val="0"/>
          <w:sz w:val="22"/>
          <w:szCs w:val="22"/>
          <w:u w:val="single"/>
          <w:lang w:val="es-ES"/>
        </w:rPr>
        <w:t xml:space="preserve">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w:t>
      </w:r>
      <w:r w:rsidRPr="1EA7F419" w:rsidR="05325B94">
        <w:rPr>
          <w:rFonts w:ascii="Arial" w:hAnsi="Arial" w:eastAsia="Arial" w:cs="Arial"/>
          <w:b w:val="1"/>
          <w:bCs w:val="1"/>
          <w:i w:val="1"/>
          <w:iCs w:val="1"/>
          <w:noProof w:val="0"/>
          <w:sz w:val="22"/>
          <w:szCs w:val="22"/>
          <w:u w:val="single"/>
          <w:lang w:val="es-ES"/>
        </w:rPr>
        <w:t>ii</w:t>
      </w:r>
      <w:r w:rsidRPr="1EA7F419" w:rsidR="05325B94">
        <w:rPr>
          <w:rFonts w:ascii="Arial" w:hAnsi="Arial" w:eastAsia="Arial" w:cs="Arial"/>
          <w:b w:val="1"/>
          <w:bCs w:val="1"/>
          <w:i w:val="1"/>
          <w:iCs w:val="1"/>
          <w:noProof w:val="0"/>
          <w:sz w:val="22"/>
          <w:szCs w:val="22"/>
          <w:u w:val="single"/>
          <w:lang w:val="es-ES"/>
        </w:rPr>
        <w:t>) a partir de la existencia de una actividad productiva lícita previa no derivada de una relación laboral, pero de la cual emane la existencia del lucro cesante”.</w:t>
      </w:r>
      <w:hyperlink w:anchor="_ftn3" r:id="Rd937a44638e24490">
        <w:r w:rsidRPr="1EA7F419" w:rsidR="05325B94">
          <w:rPr>
            <w:rStyle w:val="Hipervnculo"/>
            <w:rFonts w:ascii="Arial" w:hAnsi="Arial" w:eastAsia="Arial" w:cs="Arial"/>
            <w:b w:val="1"/>
            <w:bCs w:val="1"/>
            <w:i w:val="1"/>
            <w:iCs w:val="1"/>
            <w:noProof w:val="0"/>
            <w:sz w:val="22"/>
            <w:szCs w:val="22"/>
            <w:u w:val="single"/>
            <w:vertAlign w:val="superscript"/>
            <w:lang w:val="es-ES"/>
          </w:rPr>
          <w:t>[3]</w:t>
        </w:r>
      </w:hyperlink>
    </w:p>
    <w:p w:rsidR="05325B94" w:rsidP="1EA7F419" w:rsidRDefault="05325B94" w14:paraId="71EBB04B" w14:textId="7E529885">
      <w:pPr>
        <w:spacing w:before="0" w:beforeAutospacing="off" w:after="0" w:afterAutospacing="off" w:line="360" w:lineRule="auto"/>
        <w:ind w:left="567" w:right="567"/>
        <w:jc w:val="both"/>
        <w:rPr>
          <w:rFonts w:ascii="Arial" w:hAnsi="Arial" w:eastAsia="Arial" w:cs="Arial"/>
          <w:b w:val="1"/>
          <w:bCs w:val="1"/>
          <w:i w:val="1"/>
          <w:iCs w:val="1"/>
          <w:strike w:val="0"/>
          <w:dstrike w:val="0"/>
          <w:noProof w:val="0"/>
          <w:sz w:val="22"/>
          <w:szCs w:val="22"/>
          <w:u w:val="none"/>
          <w:lang w:val="es"/>
        </w:rPr>
      </w:pPr>
      <w:r w:rsidRPr="1EA7F419" w:rsidR="05325B94">
        <w:rPr>
          <w:rFonts w:ascii="Arial" w:hAnsi="Arial" w:eastAsia="Arial" w:cs="Arial"/>
          <w:b w:val="1"/>
          <w:bCs w:val="1"/>
          <w:i w:val="1"/>
          <w:iCs w:val="1"/>
          <w:strike w:val="0"/>
          <w:dstrike w:val="0"/>
          <w:noProof w:val="0"/>
          <w:sz w:val="22"/>
          <w:szCs w:val="22"/>
          <w:u w:val="none"/>
          <w:lang w:val="es"/>
        </w:rPr>
        <w:t xml:space="preserve"> </w:t>
      </w:r>
    </w:p>
    <w:p w:rsidR="05325B94" w:rsidP="1EA7F419" w:rsidRDefault="05325B94" w14:paraId="08219914" w14:textId="03F8BB57">
      <w:pPr>
        <w:spacing w:before="0" w:beforeAutospacing="off" w:after="0" w:afterAutospacing="off" w:line="360" w:lineRule="auto"/>
        <w:ind w:left="567" w:right="567"/>
        <w:jc w:val="both"/>
        <w:rPr>
          <w:rFonts w:ascii="Arial" w:hAnsi="Arial" w:eastAsia="Arial" w:cs="Arial"/>
          <w:i w:val="1"/>
          <w:iCs w:val="1"/>
          <w:noProof w:val="0"/>
          <w:sz w:val="22"/>
          <w:szCs w:val="22"/>
          <w:lang w:val="es"/>
        </w:rPr>
      </w:pPr>
      <w:r w:rsidRPr="1EA7F419" w:rsidR="05325B94">
        <w:rPr>
          <w:rFonts w:ascii="Arial" w:hAnsi="Arial" w:eastAsia="Arial" w:cs="Arial"/>
          <w:i w:val="1"/>
          <w:iCs w:val="1"/>
          <w:noProof w:val="0"/>
          <w:sz w:val="22"/>
          <w:szCs w:val="22"/>
          <w:lang w:val="es"/>
        </w:rPr>
        <w:t xml:space="preserve">(Negrilla y subrayado fuera del texto). </w:t>
      </w:r>
    </w:p>
    <w:p w:rsidR="05325B94" w:rsidP="1EA7F419" w:rsidRDefault="05325B94" w14:paraId="40A2728D" w14:textId="11E24305">
      <w:pPr>
        <w:spacing w:before="0" w:beforeAutospacing="off" w:after="0" w:afterAutospacing="off" w:line="360" w:lineRule="auto"/>
        <w:jc w:val="both"/>
        <w:rPr>
          <w:rFonts w:ascii="Arial" w:hAnsi="Arial" w:eastAsia="Arial" w:cs="Arial"/>
          <w:b w:val="1"/>
          <w:bCs w:val="1"/>
          <w:strike w:val="0"/>
          <w:dstrike w:val="0"/>
          <w:noProof w:val="0"/>
          <w:sz w:val="22"/>
          <w:szCs w:val="22"/>
          <w:u w:val="none"/>
          <w:lang w:val="es"/>
        </w:rPr>
      </w:pPr>
      <w:r w:rsidRPr="1EA7F419" w:rsidR="05325B94">
        <w:rPr>
          <w:rFonts w:ascii="Arial" w:hAnsi="Arial" w:eastAsia="Arial" w:cs="Arial"/>
          <w:b w:val="1"/>
          <w:bCs w:val="1"/>
          <w:strike w:val="0"/>
          <w:dstrike w:val="0"/>
          <w:noProof w:val="0"/>
          <w:sz w:val="22"/>
          <w:szCs w:val="22"/>
          <w:u w:val="none"/>
          <w:lang w:val="es"/>
        </w:rPr>
        <w:t xml:space="preserve"> </w:t>
      </w:r>
    </w:p>
    <w:p w:rsidR="05325B94" w:rsidP="1EA7F419" w:rsidRDefault="05325B94" w14:paraId="79EDAD87" w14:textId="3D09A099">
      <w:pPr>
        <w:spacing w:before="0" w:beforeAutospacing="off" w:after="0" w:afterAutospacing="off" w:line="360" w:lineRule="auto"/>
        <w:jc w:val="both"/>
        <w:rPr>
          <w:rFonts w:ascii="Arial" w:hAnsi="Arial" w:eastAsia="Arial" w:cs="Arial"/>
          <w:noProof w:val="0"/>
          <w:sz w:val="22"/>
          <w:szCs w:val="22"/>
          <w:lang w:val="es-ES"/>
        </w:rPr>
      </w:pPr>
      <w:r w:rsidRPr="1EA7F419" w:rsidR="05325B94">
        <w:rPr>
          <w:rFonts w:ascii="Arial" w:hAnsi="Arial" w:eastAsia="Arial" w:cs="Arial"/>
          <w:noProof w:val="0"/>
          <w:sz w:val="22"/>
          <w:szCs w:val="22"/>
          <w:lang w:val="es-ES"/>
        </w:rPr>
        <w:t>En definitiva, no es posible reconocer ningún perjuicio a título de lucro cesante a favor de la parte demandante, toda vez que no allegó ningún medio probatorio que acreditara si el señor</w:t>
      </w:r>
      <w:r w:rsidRPr="1EA7F419" w:rsidR="00AF0D8C">
        <w:rPr>
          <w:rFonts w:ascii="Arial" w:hAnsi="Arial" w:eastAsia="Arial" w:cs="Arial"/>
          <w:noProof w:val="0"/>
          <w:sz w:val="22"/>
          <w:szCs w:val="22"/>
          <w:lang w:val="es-ES"/>
        </w:rPr>
        <w:t xml:space="preserve"> José </w:t>
      </w:r>
      <w:r w:rsidRPr="1EA7F419" w:rsidR="00AF0D8C">
        <w:rPr>
          <w:rFonts w:ascii="Arial" w:hAnsi="Arial" w:eastAsia="Arial" w:cs="Arial"/>
          <w:noProof w:val="0"/>
          <w:sz w:val="22"/>
          <w:szCs w:val="22"/>
          <w:lang w:val="es-ES"/>
        </w:rPr>
        <w:t>Crisenio</w:t>
      </w:r>
      <w:r w:rsidRPr="1EA7F419" w:rsidR="00AF0D8C">
        <w:rPr>
          <w:rFonts w:ascii="Arial" w:hAnsi="Arial" w:eastAsia="Arial" w:cs="Arial"/>
          <w:noProof w:val="0"/>
          <w:sz w:val="22"/>
          <w:szCs w:val="22"/>
          <w:lang w:val="es-ES"/>
        </w:rPr>
        <w:t xml:space="preserve"> </w:t>
      </w:r>
      <w:r w:rsidRPr="1EA7F419" w:rsidR="05325B94">
        <w:rPr>
          <w:rFonts w:ascii="Arial" w:hAnsi="Arial" w:eastAsia="Arial" w:cs="Arial"/>
          <w:noProof w:val="0"/>
          <w:sz w:val="22"/>
          <w:szCs w:val="22"/>
          <w:lang w:val="es-ES"/>
        </w:rPr>
        <w:t>desarrollaba alguna actividad productiva y cuál era el valor de sus ingresos, ya que como se mencionó, la presunción del salario mínimo fue eliminada por el Consejo de Estado</w:t>
      </w:r>
      <w:r w:rsidRPr="1EA7F419" w:rsidR="0FF0FDE2">
        <w:rPr>
          <w:rFonts w:ascii="Arial" w:hAnsi="Arial" w:eastAsia="Arial" w:cs="Arial"/>
          <w:noProof w:val="0"/>
          <w:sz w:val="22"/>
          <w:szCs w:val="22"/>
          <w:lang w:val="es-ES"/>
        </w:rPr>
        <w:t xml:space="preserve">. </w:t>
      </w:r>
    </w:p>
    <w:p w:rsidR="1EA7F419" w:rsidP="1EA7F419" w:rsidRDefault="1EA7F419" w14:paraId="797F50A0" w14:textId="067D7F65">
      <w:pPr>
        <w:pStyle w:val="Normal"/>
        <w:spacing w:before="0" w:beforeAutospacing="off" w:after="0" w:afterAutospacing="off" w:line="360" w:lineRule="auto"/>
        <w:jc w:val="both"/>
        <w:rPr>
          <w:rFonts w:ascii="Arial" w:hAnsi="Arial" w:eastAsia="Arial" w:cs="Arial"/>
          <w:noProof w:val="0"/>
          <w:sz w:val="22"/>
          <w:szCs w:val="22"/>
          <w:lang w:val="es-ES"/>
        </w:rPr>
      </w:pPr>
    </w:p>
    <w:p w:rsidR="05325B94" w:rsidP="1EA7F419" w:rsidRDefault="05325B94" w14:paraId="2ED90623" w14:textId="419868C7">
      <w:pPr>
        <w:spacing w:before="0" w:beforeAutospacing="off" w:after="0" w:afterAutospacing="off" w:line="360" w:lineRule="auto"/>
        <w:jc w:val="both"/>
        <w:rPr>
          <w:rFonts w:ascii="Arial" w:hAnsi="Arial" w:eastAsia="Arial" w:cs="Arial"/>
          <w:noProof w:val="0"/>
          <w:sz w:val="22"/>
          <w:szCs w:val="22"/>
          <w:lang w:val="es"/>
        </w:rPr>
      </w:pPr>
      <w:hyperlink w:anchor="_ftnref1" r:id="R12035eeb24f04e73">
        <w:r w:rsidRPr="1EA7F419" w:rsidR="05325B94">
          <w:rPr>
            <w:rStyle w:val="Hipervnculo"/>
            <w:rFonts w:ascii="Arial" w:hAnsi="Arial" w:eastAsia="Arial" w:cs="Arial"/>
            <w:noProof w:val="0"/>
            <w:sz w:val="22"/>
            <w:szCs w:val="22"/>
            <w:vertAlign w:val="superscript"/>
            <w:lang w:val="es-ES"/>
          </w:rPr>
          <w:t>[1]</w:t>
        </w:r>
      </w:hyperlink>
      <w:r w:rsidRPr="1EA7F419" w:rsidR="05325B94">
        <w:rPr>
          <w:rFonts w:ascii="Arial" w:hAnsi="Arial" w:eastAsia="Arial" w:cs="Arial"/>
          <w:noProof w:val="0"/>
          <w:sz w:val="22"/>
          <w:szCs w:val="22"/>
          <w:lang w:val="es-ES"/>
        </w:rPr>
        <w:t xml:space="preserve"> </w:t>
      </w:r>
      <w:r w:rsidRPr="1EA7F419" w:rsidR="05325B94">
        <w:rPr>
          <w:rFonts w:ascii="Arial" w:hAnsi="Arial" w:eastAsia="Arial" w:cs="Arial"/>
          <w:noProof w:val="0"/>
          <w:sz w:val="22"/>
          <w:szCs w:val="22"/>
          <w:lang w:val="es"/>
        </w:rPr>
        <w:t>Sentencia del 12 de junio de 2018. Corte Suprema de Justicia, Sala de Casación Civil. Expediente SC 2107-2018.</w:t>
      </w:r>
    </w:p>
    <w:p w:rsidR="05325B94" w:rsidP="1EA7F419" w:rsidRDefault="05325B94" w14:paraId="69C24B72" w14:textId="68786826">
      <w:pPr>
        <w:spacing w:before="0" w:beforeAutospacing="off" w:after="0" w:afterAutospacing="off" w:line="360" w:lineRule="auto"/>
        <w:jc w:val="both"/>
        <w:rPr>
          <w:rFonts w:ascii="Arial" w:hAnsi="Arial" w:eastAsia="Arial" w:cs="Arial"/>
          <w:noProof w:val="0"/>
          <w:sz w:val="22"/>
          <w:szCs w:val="22"/>
          <w:lang w:val="es"/>
        </w:rPr>
      </w:pPr>
      <w:hyperlink w:anchor="_ftnref2" r:id="R7a43769088b146af">
        <w:r w:rsidRPr="1EA7F419" w:rsidR="05325B94">
          <w:rPr>
            <w:rStyle w:val="Hipervnculo"/>
            <w:rFonts w:ascii="Arial" w:hAnsi="Arial" w:eastAsia="Arial" w:cs="Arial"/>
            <w:noProof w:val="0"/>
            <w:sz w:val="22"/>
            <w:szCs w:val="22"/>
            <w:vertAlign w:val="superscript"/>
            <w:lang w:val="es-ES"/>
          </w:rPr>
          <w:t>[2]</w:t>
        </w:r>
      </w:hyperlink>
      <w:r w:rsidRPr="1EA7F419" w:rsidR="05325B94">
        <w:rPr>
          <w:rFonts w:ascii="Arial" w:hAnsi="Arial" w:eastAsia="Arial" w:cs="Arial"/>
          <w:noProof w:val="0"/>
          <w:sz w:val="22"/>
          <w:szCs w:val="22"/>
          <w:lang w:val="es-ES"/>
        </w:rPr>
        <w:t xml:space="preserve"> </w:t>
      </w:r>
      <w:r w:rsidRPr="1EA7F419" w:rsidR="05325B94">
        <w:rPr>
          <w:rFonts w:ascii="Arial" w:hAnsi="Arial" w:eastAsia="Arial" w:cs="Arial"/>
          <w:noProof w:val="0"/>
          <w:sz w:val="22"/>
          <w:szCs w:val="22"/>
          <w:lang w:val="es"/>
        </w:rPr>
        <w:t>Sentencia del 24 de junio de 2008. Corte Suprema de Justicia, Sala de Casación Civil. Expediente SC 2000-01121-01.</w:t>
      </w:r>
    </w:p>
    <w:p w:rsidR="05325B94" w:rsidP="1EA7F419" w:rsidRDefault="05325B94" w14:paraId="387722F1" w14:textId="39CBE523">
      <w:pPr>
        <w:spacing w:before="0" w:beforeAutospacing="off" w:after="0" w:afterAutospacing="off" w:line="360" w:lineRule="auto"/>
        <w:jc w:val="both"/>
        <w:rPr>
          <w:rFonts w:ascii="Arial" w:hAnsi="Arial" w:eastAsia="Arial" w:cs="Arial"/>
          <w:noProof w:val="0"/>
          <w:sz w:val="22"/>
          <w:szCs w:val="22"/>
          <w:lang w:val="es"/>
        </w:rPr>
      </w:pPr>
      <w:hyperlink w:anchor="_ftnref3" r:id="R52ecbf1a880a4a9b">
        <w:r w:rsidRPr="1EA7F419" w:rsidR="05325B94">
          <w:rPr>
            <w:rStyle w:val="Hipervnculo"/>
            <w:rFonts w:ascii="Arial" w:hAnsi="Arial" w:eastAsia="Arial" w:cs="Arial"/>
            <w:noProof w:val="0"/>
            <w:sz w:val="22"/>
            <w:szCs w:val="22"/>
            <w:vertAlign w:val="superscript"/>
            <w:lang w:val="es-ES"/>
          </w:rPr>
          <w:t>[3]</w:t>
        </w:r>
      </w:hyperlink>
      <w:r w:rsidRPr="1EA7F419" w:rsidR="05325B94">
        <w:rPr>
          <w:rFonts w:ascii="Arial" w:hAnsi="Arial" w:eastAsia="Arial" w:cs="Arial"/>
          <w:noProof w:val="0"/>
          <w:sz w:val="22"/>
          <w:szCs w:val="22"/>
          <w:lang w:val="es-ES"/>
        </w:rPr>
        <w:t xml:space="preserve"> </w:t>
      </w:r>
      <w:r w:rsidRPr="1EA7F419" w:rsidR="05325B94">
        <w:rPr>
          <w:rFonts w:ascii="Arial" w:hAnsi="Arial" w:eastAsia="Arial" w:cs="Arial"/>
          <w:noProof w:val="0"/>
          <w:sz w:val="22"/>
          <w:szCs w:val="22"/>
          <w:lang w:val="es"/>
        </w:rPr>
        <w:t>Sentencia de Unificación del 18 de julio de 2019. Consejo de Estado, Sala de lo Contencioso Administrativo, Sección Tercera, Sala Plena. M.P. Carlos Alberto Zambrano Barrera. Radicación No. 73001-23-31-000-2009-00133-01(44572).</w:t>
      </w:r>
    </w:p>
    <w:p w:rsidR="1EA7F419" w:rsidP="1EA7F419" w:rsidRDefault="1EA7F419" w14:paraId="066F2893" w14:textId="694C1790">
      <w:pPr>
        <w:pStyle w:val="Normal"/>
        <w:spacing w:before="0" w:beforeAutospacing="off" w:after="0" w:afterAutospacing="off" w:line="360" w:lineRule="auto"/>
        <w:ind w:left="0"/>
        <w:jc w:val="both"/>
        <w:rPr>
          <w:rFonts w:ascii="Arial" w:hAnsi="Arial" w:eastAsia="Arial" w:cs="Arial"/>
          <w:sz w:val="22"/>
          <w:szCs w:val="22"/>
        </w:rPr>
      </w:pPr>
    </w:p>
    <w:p w:rsidR="149BC97D" w:rsidP="1EA7F419" w:rsidRDefault="149BC97D" w14:paraId="4B7AD27C" w14:textId="4595333C">
      <w:pPr>
        <w:pStyle w:val="Prrafodelista"/>
        <w:numPr>
          <w:ilvl w:val="0"/>
          <w:numId w:val="53"/>
        </w:numPr>
        <w:spacing w:before="0" w:beforeAutospacing="off" w:after="0" w:afterAutospacing="off" w:line="360" w:lineRule="auto"/>
        <w:jc w:val="both"/>
        <w:rPr>
          <w:rFonts w:ascii="Arial" w:hAnsi="Arial" w:eastAsia="Arial" w:cs="Arial"/>
          <w:b w:val="1"/>
          <w:bCs w:val="1"/>
          <w:sz w:val="22"/>
          <w:szCs w:val="22"/>
          <w:u w:val="single"/>
        </w:rPr>
      </w:pPr>
      <w:r w:rsidRPr="1EA7F419" w:rsidR="149BC97D">
        <w:rPr>
          <w:rFonts w:ascii="Arial" w:hAnsi="Arial" w:eastAsia="Arial" w:cs="Arial"/>
          <w:b w:val="1"/>
          <w:bCs w:val="1"/>
          <w:sz w:val="22"/>
          <w:szCs w:val="22"/>
          <w:u w:val="single"/>
        </w:rPr>
        <w:t xml:space="preserve">FRENTE A LO PROBADO DEL LLAMAMIENTO EN GARANTÍA </w:t>
      </w:r>
    </w:p>
    <w:p w:rsidR="1EA7F419" w:rsidP="1EA7F419" w:rsidRDefault="1EA7F419" w14:paraId="4F244604" w14:textId="599B7B73">
      <w:pPr>
        <w:pStyle w:val="Normal"/>
        <w:spacing w:before="0" w:beforeAutospacing="off" w:after="0" w:afterAutospacing="off" w:line="360" w:lineRule="auto"/>
        <w:ind w:left="0"/>
        <w:jc w:val="both"/>
        <w:rPr>
          <w:rFonts w:ascii="Arial" w:hAnsi="Arial" w:eastAsia="Arial" w:cs="Arial"/>
          <w:b w:val="1"/>
          <w:bCs w:val="1"/>
          <w:sz w:val="22"/>
          <w:szCs w:val="22"/>
          <w:u w:val="single"/>
        </w:rPr>
      </w:pPr>
    </w:p>
    <w:p w:rsidR="3D7A3600" w:rsidP="1EA7F419" w:rsidRDefault="3D7A3600" w14:paraId="04A7B61E" w14:textId="0FFDDEB3">
      <w:pPr>
        <w:pStyle w:val="Prrafodelista"/>
        <w:numPr>
          <w:ilvl w:val="0"/>
          <w:numId w:val="55"/>
        </w:numPr>
        <w:spacing w:before="0" w:beforeAutospacing="off" w:after="0" w:afterAutospacing="off" w:line="360" w:lineRule="auto"/>
        <w:ind w:right="0"/>
        <w:jc w:val="both"/>
        <w:rPr>
          <w:rFonts w:ascii="Arial" w:hAnsi="Arial" w:eastAsia="Arial" w:cs="Arial"/>
          <w:b w:val="1"/>
          <w:bCs w:val="1"/>
          <w:noProof w:val="0"/>
          <w:sz w:val="22"/>
          <w:szCs w:val="22"/>
          <w:lang w:val="es-ES"/>
        </w:rPr>
      </w:pPr>
      <w:r w:rsidRPr="1EA7F419" w:rsidR="3D7A3600">
        <w:rPr>
          <w:rFonts w:ascii="Arial" w:hAnsi="Arial" w:eastAsia="Arial" w:cs="Arial"/>
          <w:b w:val="1"/>
          <w:bCs w:val="1"/>
          <w:noProof w:val="0"/>
          <w:sz w:val="22"/>
          <w:szCs w:val="22"/>
          <w:lang w:val="es-ES"/>
        </w:rPr>
        <w:t>NO SE REALIZÓ EL RIESGO ASEGURADO EN LA PÓLIZA DE SEGURO POR LO QUE ES INEXIGIBLE LA OBLIGACIÓN INDEMNIZATORIA A CARGO DE LA COMPAÑÍA ASEGURADORA</w:t>
      </w:r>
    </w:p>
    <w:p w:rsidR="1EA7F419" w:rsidP="1EA7F419" w:rsidRDefault="1EA7F419" w14:paraId="27A91C48" w14:textId="7F677361">
      <w:pPr>
        <w:pStyle w:val="Prrafodelista"/>
        <w:spacing w:before="0" w:beforeAutospacing="off" w:after="0" w:afterAutospacing="off" w:line="360" w:lineRule="auto"/>
        <w:ind w:left="720" w:right="0"/>
        <w:jc w:val="both"/>
        <w:rPr>
          <w:rFonts w:ascii="Arial" w:hAnsi="Arial" w:eastAsia="Arial" w:cs="Arial"/>
          <w:b w:val="1"/>
          <w:bCs w:val="1"/>
          <w:noProof w:val="0"/>
          <w:sz w:val="22"/>
          <w:szCs w:val="22"/>
          <w:lang w:val="es-ES"/>
        </w:rPr>
      </w:pPr>
    </w:p>
    <w:p w:rsidR="3D7A3600" w:rsidP="1EA7F419" w:rsidRDefault="3D7A3600" w14:paraId="077E127C" w14:textId="5B5CD94C">
      <w:pPr>
        <w:spacing w:before="0" w:beforeAutospacing="off" w:after="0" w:afterAutospacing="off" w:line="360" w:lineRule="auto"/>
        <w:jc w:val="both"/>
        <w:rPr>
          <w:rFonts w:ascii="Arial" w:hAnsi="Arial" w:eastAsia="Arial" w:cs="Arial"/>
          <w:noProof w:val="0"/>
          <w:sz w:val="22"/>
          <w:szCs w:val="22"/>
          <w:lang w:val="es"/>
        </w:rPr>
      </w:pPr>
      <w:r w:rsidRPr="1EA7F419" w:rsidR="3D7A3600">
        <w:rPr>
          <w:rFonts w:ascii="Arial" w:hAnsi="Arial" w:eastAsia="Arial" w:cs="Arial"/>
          <w:noProof w:val="0"/>
          <w:sz w:val="22"/>
          <w:szCs w:val="22"/>
          <w:lang w:val="es"/>
        </w:rPr>
        <w:t xml:space="preserve">En el proceso se demostró que a la compañía aseguradora no le es exigible la obligación indemnizatoria pactada en la Póliza de Seguro, por cuanto no se realizó el riesgo asegurado amparado en el contrato de seguro. </w:t>
      </w:r>
    </w:p>
    <w:p w:rsidR="3D7A3600" w:rsidP="1EA7F419" w:rsidRDefault="3D7A3600" w14:paraId="3819D9BD" w14:textId="1DD7FB72">
      <w:pPr>
        <w:spacing w:before="0" w:beforeAutospacing="off" w:after="0" w:afterAutospacing="off" w:line="360" w:lineRule="auto"/>
        <w:jc w:val="both"/>
        <w:rPr>
          <w:rFonts w:ascii="Arial" w:hAnsi="Arial" w:eastAsia="Arial" w:cs="Arial"/>
          <w:noProof w:val="0"/>
          <w:sz w:val="22"/>
          <w:szCs w:val="22"/>
          <w:lang w:val="es"/>
        </w:rPr>
      </w:pPr>
      <w:r w:rsidRPr="1EA7F419" w:rsidR="3D7A3600">
        <w:rPr>
          <w:rFonts w:ascii="Arial" w:hAnsi="Arial" w:eastAsia="Arial" w:cs="Arial"/>
          <w:noProof w:val="0"/>
          <w:sz w:val="22"/>
          <w:szCs w:val="22"/>
          <w:lang w:val="es"/>
        </w:rPr>
        <w:t xml:space="preserve"> </w:t>
      </w:r>
    </w:p>
    <w:p w:rsidR="3D7A3600" w:rsidP="1EA7F419" w:rsidRDefault="3D7A3600" w14:paraId="0BD54B80" w14:textId="29CAB2D8">
      <w:pPr>
        <w:spacing w:before="0" w:beforeAutospacing="off" w:after="0" w:afterAutospacing="off" w:line="360" w:lineRule="auto"/>
        <w:jc w:val="both"/>
        <w:rPr>
          <w:rFonts w:ascii="Arial" w:hAnsi="Arial" w:eastAsia="Arial" w:cs="Arial"/>
          <w:noProof w:val="0"/>
          <w:sz w:val="22"/>
          <w:szCs w:val="22"/>
          <w:lang w:val="es-ES"/>
        </w:rPr>
      </w:pPr>
      <w:r w:rsidRPr="1EA7F419" w:rsidR="3D7A3600">
        <w:rPr>
          <w:rFonts w:ascii="Arial" w:hAnsi="Arial" w:eastAsia="Arial" w:cs="Arial"/>
          <w:noProof w:val="0"/>
          <w:sz w:val="22"/>
          <w:szCs w:val="22"/>
          <w:lang w:val="es-ES"/>
        </w:rPr>
        <w:t>En este sentido, el contrato de seguro solo entrará a operar sí y solo sí, el asegurado (</w:t>
      </w:r>
      <w:r w:rsidRPr="1EA7F419" w:rsidR="77EA3906">
        <w:rPr>
          <w:rFonts w:ascii="Arial" w:hAnsi="Arial" w:eastAsia="Arial" w:cs="Arial"/>
          <w:noProof w:val="0"/>
          <w:sz w:val="22"/>
          <w:szCs w:val="22"/>
          <w:lang w:val="es-ES"/>
        </w:rPr>
        <w:t>INIVAS</w:t>
      </w:r>
      <w:r w:rsidRPr="1EA7F419" w:rsidR="3D7A3600">
        <w:rPr>
          <w:rFonts w:ascii="Arial" w:hAnsi="Arial" w:eastAsia="Arial" w:cs="Arial"/>
          <w:noProof w:val="0"/>
          <w:sz w:val="22"/>
          <w:szCs w:val="22"/>
          <w:lang w:val="es-ES"/>
        </w:rPr>
        <w:t>) es declarado patrimonialmente responsable por los presuntos daños que alega la parte demandante, siempre y cuando no se presente una causal de exclusión u otra circunstancia que impida los efectos jurídicos del contrato de seguro.</w:t>
      </w:r>
      <w:r w:rsidRPr="1EA7F419" w:rsidR="3D7A3600">
        <w:rPr>
          <w:rFonts w:ascii="Arial" w:hAnsi="Arial" w:eastAsia="Arial" w:cs="Arial"/>
          <w:noProof w:val="0"/>
          <w:sz w:val="22"/>
          <w:szCs w:val="22"/>
          <w:lang w:val="es-ES"/>
        </w:rPr>
        <w:t xml:space="preserve"> Es así, como la declaratoria de responsabilidad civil constituirá el siniestro, esto es, la realización del riesgo asegurado (artículo 1072 del Código de Comercio).</w:t>
      </w:r>
    </w:p>
    <w:p w:rsidR="3D7A3600" w:rsidP="1EA7F419" w:rsidRDefault="3D7A3600" w14:paraId="6FCDA923" w14:textId="2B3D223E">
      <w:pPr>
        <w:spacing w:before="0" w:beforeAutospacing="off" w:after="0" w:afterAutospacing="off" w:line="360" w:lineRule="auto"/>
        <w:jc w:val="both"/>
        <w:rPr>
          <w:rFonts w:ascii="Arial" w:hAnsi="Arial" w:eastAsia="Arial" w:cs="Arial"/>
          <w:noProof w:val="0"/>
          <w:sz w:val="22"/>
          <w:szCs w:val="22"/>
          <w:lang w:val="es"/>
        </w:rPr>
      </w:pPr>
      <w:r w:rsidRPr="1EA7F419" w:rsidR="3D7A3600">
        <w:rPr>
          <w:rFonts w:ascii="Arial" w:hAnsi="Arial" w:eastAsia="Arial" w:cs="Arial"/>
          <w:noProof w:val="0"/>
          <w:sz w:val="22"/>
          <w:szCs w:val="22"/>
          <w:lang w:val="es"/>
        </w:rPr>
        <w:t xml:space="preserve"> </w:t>
      </w:r>
    </w:p>
    <w:p w:rsidR="3D7A3600" w:rsidP="1EA7F419" w:rsidRDefault="3D7A3600" w14:paraId="388AA71D" w14:textId="54231BA2">
      <w:pPr>
        <w:spacing w:before="0" w:beforeAutospacing="off" w:after="0" w:afterAutospacing="off" w:line="360" w:lineRule="auto"/>
        <w:jc w:val="both"/>
        <w:rPr>
          <w:rFonts w:ascii="Arial" w:hAnsi="Arial" w:eastAsia="Arial" w:cs="Arial"/>
          <w:noProof w:val="0"/>
          <w:sz w:val="22"/>
          <w:szCs w:val="22"/>
          <w:lang w:val="es-ES"/>
        </w:rPr>
      </w:pPr>
      <w:r w:rsidRPr="1EA7F419" w:rsidR="3D7A3600">
        <w:rPr>
          <w:rFonts w:ascii="Arial" w:hAnsi="Arial" w:eastAsia="Arial" w:cs="Arial"/>
          <w:noProof w:val="0"/>
          <w:sz w:val="22"/>
          <w:szCs w:val="22"/>
          <w:lang w:val="es-ES"/>
        </w:rPr>
        <w:t xml:space="preserve">Para el caso concreto, la parte demandante no demostró los elementos constitutivos de la responsabilidad en cabeza del </w:t>
      </w:r>
      <w:r w:rsidRPr="1EA7F419" w:rsidR="42B86FC3">
        <w:rPr>
          <w:rFonts w:ascii="Arial" w:hAnsi="Arial" w:eastAsia="Arial" w:cs="Arial"/>
          <w:noProof w:val="0"/>
          <w:sz w:val="22"/>
          <w:szCs w:val="22"/>
          <w:lang w:val="es-ES"/>
        </w:rPr>
        <w:t>INVIAS</w:t>
      </w:r>
      <w:r w:rsidRPr="1EA7F419" w:rsidR="3D7A3600">
        <w:rPr>
          <w:rFonts w:ascii="Arial" w:hAnsi="Arial" w:eastAsia="Arial" w:cs="Arial"/>
          <w:noProof w:val="0"/>
          <w:sz w:val="22"/>
          <w:szCs w:val="22"/>
          <w:lang w:val="es-ES"/>
        </w:rPr>
        <w:t xml:space="preserve">, pues es claro que: i) </w:t>
      </w:r>
      <w:r w:rsidRPr="1EA7F419" w:rsidR="4865EF70">
        <w:rPr>
          <w:rFonts w:ascii="Arial" w:hAnsi="Arial" w:eastAsia="Arial" w:cs="Arial"/>
          <w:noProof w:val="0"/>
          <w:sz w:val="22"/>
          <w:szCs w:val="22"/>
          <w:lang w:val="es-ES"/>
        </w:rPr>
        <w:t xml:space="preserve">no fueron probadas las circunstancias de tiempo, modo y lugar en que ocurrió el accidente, </w:t>
      </w:r>
      <w:r w:rsidRPr="1EA7F419" w:rsidR="4865EF70">
        <w:rPr>
          <w:rFonts w:ascii="Arial" w:hAnsi="Arial" w:eastAsia="Arial" w:cs="Arial"/>
          <w:noProof w:val="0"/>
          <w:sz w:val="22"/>
          <w:szCs w:val="22"/>
          <w:lang w:val="es-ES"/>
        </w:rPr>
        <w:t>ii</w:t>
      </w:r>
      <w:r w:rsidRPr="1EA7F419" w:rsidR="4865EF70">
        <w:rPr>
          <w:rFonts w:ascii="Arial" w:hAnsi="Arial" w:eastAsia="Arial" w:cs="Arial"/>
          <w:noProof w:val="0"/>
          <w:sz w:val="22"/>
          <w:szCs w:val="22"/>
          <w:lang w:val="es-ES"/>
        </w:rPr>
        <w:t xml:space="preserve">) no fue demostrada la acción u omisión del INVIAS, </w:t>
      </w:r>
      <w:r w:rsidRPr="1EA7F419" w:rsidR="4865EF70">
        <w:rPr>
          <w:rFonts w:ascii="Arial" w:hAnsi="Arial" w:eastAsia="Arial" w:cs="Arial"/>
          <w:noProof w:val="0"/>
          <w:sz w:val="22"/>
          <w:szCs w:val="22"/>
          <w:lang w:val="es-ES"/>
        </w:rPr>
        <w:t>iii</w:t>
      </w:r>
      <w:r w:rsidRPr="1EA7F419" w:rsidR="4865EF70">
        <w:rPr>
          <w:rFonts w:ascii="Arial" w:hAnsi="Arial" w:eastAsia="Arial" w:cs="Arial"/>
          <w:noProof w:val="0"/>
          <w:sz w:val="22"/>
          <w:szCs w:val="22"/>
          <w:lang w:val="es-ES"/>
        </w:rPr>
        <w:t xml:space="preserve">) no fue acredita su participación en el hecho, y </w:t>
      </w:r>
      <w:r w:rsidRPr="1EA7F419" w:rsidR="4865EF70">
        <w:rPr>
          <w:rFonts w:ascii="Arial" w:hAnsi="Arial" w:eastAsia="Arial" w:cs="Arial"/>
          <w:noProof w:val="0"/>
          <w:sz w:val="22"/>
          <w:szCs w:val="22"/>
          <w:lang w:val="es-ES"/>
        </w:rPr>
        <w:t>iv</w:t>
      </w:r>
      <w:r w:rsidRPr="1EA7F419" w:rsidR="4865EF70">
        <w:rPr>
          <w:rFonts w:ascii="Arial" w:hAnsi="Arial" w:eastAsia="Arial" w:cs="Arial"/>
          <w:noProof w:val="0"/>
          <w:sz w:val="22"/>
          <w:szCs w:val="22"/>
          <w:lang w:val="es-ES"/>
        </w:rPr>
        <w:t>) contrario a lo pretendido por la parte demandante, existe en el plenario las</w:t>
      </w:r>
      <w:r w:rsidRPr="1EA7F419" w:rsidR="0FD54527">
        <w:rPr>
          <w:rFonts w:ascii="Arial" w:hAnsi="Arial" w:eastAsia="Arial" w:cs="Arial"/>
          <w:noProof w:val="0"/>
          <w:sz w:val="22"/>
          <w:szCs w:val="22"/>
          <w:lang w:val="es-ES"/>
        </w:rPr>
        <w:t xml:space="preserve"> pruebas que permiten concluir que la víctima actuó bajo su propio riesgo y que el accidente ocurrió por la inobservancia de las normas de cuidado. </w:t>
      </w:r>
    </w:p>
    <w:p w:rsidR="3D7A3600" w:rsidP="1EA7F419" w:rsidRDefault="3D7A3600" w14:paraId="32599EED" w14:textId="73666438">
      <w:pPr>
        <w:pStyle w:val="Normal"/>
        <w:spacing w:before="0" w:beforeAutospacing="off" w:after="0" w:afterAutospacing="off" w:line="360" w:lineRule="auto"/>
        <w:jc w:val="both"/>
        <w:rPr>
          <w:rFonts w:ascii="Arial" w:hAnsi="Arial" w:eastAsia="Arial" w:cs="Arial"/>
          <w:noProof w:val="0"/>
          <w:sz w:val="22"/>
          <w:szCs w:val="22"/>
          <w:lang w:val="es"/>
        </w:rPr>
      </w:pPr>
      <w:r w:rsidRPr="1EA7F419" w:rsidR="3D7A3600">
        <w:rPr>
          <w:rFonts w:ascii="Arial" w:hAnsi="Arial" w:eastAsia="Arial" w:cs="Arial"/>
          <w:noProof w:val="0"/>
          <w:sz w:val="22"/>
          <w:szCs w:val="22"/>
          <w:lang w:val="es"/>
        </w:rPr>
        <w:t xml:space="preserve"> </w:t>
      </w:r>
    </w:p>
    <w:p w:rsidR="3D7A3600" w:rsidP="1EA7F419" w:rsidRDefault="3D7A3600" w14:paraId="25489333" w14:textId="7C2BC8EE">
      <w:pPr>
        <w:spacing w:before="0" w:beforeAutospacing="off" w:after="0" w:afterAutospacing="off" w:line="360" w:lineRule="auto"/>
        <w:jc w:val="both"/>
        <w:rPr>
          <w:rFonts w:ascii="Arial" w:hAnsi="Arial" w:eastAsia="Arial" w:cs="Arial"/>
          <w:noProof w:val="0"/>
          <w:sz w:val="22"/>
          <w:szCs w:val="22"/>
          <w:lang w:val="es-ES"/>
        </w:rPr>
      </w:pPr>
      <w:r w:rsidRPr="1EA7F419" w:rsidR="3D7A3600">
        <w:rPr>
          <w:rFonts w:ascii="Arial" w:hAnsi="Arial" w:eastAsia="Arial" w:cs="Arial"/>
          <w:noProof w:val="0"/>
          <w:sz w:val="22"/>
          <w:szCs w:val="22"/>
          <w:lang w:val="es-ES"/>
        </w:rPr>
        <w:t xml:space="preserve">Así las cosas, dado que en el proceso no se demostró la responsabilidad </w:t>
      </w:r>
      <w:r w:rsidRPr="1EA7F419" w:rsidR="1996A56E">
        <w:rPr>
          <w:rFonts w:ascii="Arial" w:hAnsi="Arial" w:eastAsia="Arial" w:cs="Arial"/>
          <w:noProof w:val="0"/>
          <w:sz w:val="22"/>
          <w:szCs w:val="22"/>
          <w:lang w:val="es-ES"/>
        </w:rPr>
        <w:t xml:space="preserve">del INVIAS </w:t>
      </w:r>
      <w:r w:rsidRPr="1EA7F419" w:rsidR="3D7A3600">
        <w:rPr>
          <w:rFonts w:ascii="Arial" w:hAnsi="Arial" w:eastAsia="Arial" w:cs="Arial"/>
          <w:noProof w:val="0"/>
          <w:sz w:val="22"/>
          <w:szCs w:val="22"/>
          <w:lang w:val="es-ES"/>
        </w:rPr>
        <w:t xml:space="preserve">en la </w:t>
      </w:r>
      <w:r w:rsidRPr="1EA7F419" w:rsidR="3D7A3600">
        <w:rPr>
          <w:rFonts w:ascii="Arial" w:hAnsi="Arial" w:eastAsia="Arial" w:cs="Arial"/>
          <w:noProof w:val="0"/>
          <w:sz w:val="22"/>
          <w:szCs w:val="22"/>
          <w:lang w:val="es-ES"/>
        </w:rPr>
        <w:t>causación</w:t>
      </w:r>
      <w:r w:rsidRPr="1EA7F419" w:rsidR="3D7A3600">
        <w:rPr>
          <w:rFonts w:ascii="Arial" w:hAnsi="Arial" w:eastAsia="Arial" w:cs="Arial"/>
          <w:noProof w:val="0"/>
          <w:sz w:val="22"/>
          <w:szCs w:val="22"/>
          <w:lang w:val="es-ES"/>
        </w:rPr>
        <w:t xml:space="preserve"> del daño y que, en todo caso, se acreditó el eximente de responsabilidad de la culpa exclusiva de la víctima, no es posible predicar alguna obligación por parte de la compañía aseguradora, toda vez que no se realizó el riesgo asegurado.</w:t>
      </w:r>
    </w:p>
    <w:p w:rsidR="1EA7F419" w:rsidP="1EA7F419" w:rsidRDefault="1EA7F419" w14:paraId="449B3E06" w14:textId="1619E0E4">
      <w:pPr>
        <w:pStyle w:val="Normal"/>
        <w:spacing w:before="0" w:beforeAutospacing="off" w:after="0" w:afterAutospacing="off" w:line="360" w:lineRule="auto"/>
        <w:ind w:left="0" w:right="0" w:hanging="0"/>
        <w:jc w:val="both"/>
        <w:rPr>
          <w:rFonts w:ascii="Arial" w:hAnsi="Arial" w:eastAsia="Arial" w:cs="Arial"/>
          <w:b w:val="1"/>
          <w:bCs w:val="1"/>
          <w:noProof w:val="0"/>
          <w:sz w:val="22"/>
          <w:szCs w:val="22"/>
          <w:lang w:val="es-ES"/>
        </w:rPr>
      </w:pPr>
    </w:p>
    <w:p w:rsidR="57557D86" w:rsidP="1EA7F419" w:rsidRDefault="57557D86" w14:paraId="2C860691" w14:textId="4F885821">
      <w:pPr>
        <w:pStyle w:val="Prrafodelista"/>
        <w:numPr>
          <w:ilvl w:val="0"/>
          <w:numId w:val="55"/>
        </w:numPr>
        <w:spacing w:before="0" w:beforeAutospacing="off" w:after="0" w:afterAutospacing="off" w:line="360" w:lineRule="auto"/>
        <w:ind w:right="0"/>
        <w:jc w:val="both"/>
        <w:rPr>
          <w:rFonts w:ascii="Arial" w:hAnsi="Arial" w:eastAsia="Arial" w:cs="Arial"/>
          <w:b w:val="1"/>
          <w:bCs w:val="1"/>
          <w:noProof w:val="0"/>
          <w:sz w:val="22"/>
          <w:szCs w:val="22"/>
          <w:lang w:val="es-ES"/>
        </w:rPr>
      </w:pPr>
      <w:r w:rsidRPr="1EA7F419" w:rsidR="57557D86">
        <w:rPr>
          <w:rFonts w:ascii="Arial" w:hAnsi="Arial" w:eastAsia="Arial" w:cs="Arial"/>
          <w:b w:val="1"/>
          <w:bCs w:val="1"/>
          <w:noProof w:val="0"/>
          <w:sz w:val="22"/>
          <w:szCs w:val="22"/>
          <w:lang w:val="es-ES"/>
        </w:rPr>
        <w:t>SE ACREDITÓ EL LÍMITE DEL VALOR ASEGURADO, LA DISTRIBUCIÓN DEL RIESGO ENTRE LAS ASEGURADORAS Y LA INEXISTENCIA DE SOLIDARIDAD ENTRE ELLAS</w:t>
      </w:r>
    </w:p>
    <w:p w:rsidR="57557D86" w:rsidP="1EA7F419" w:rsidRDefault="57557D86" w14:paraId="4E0E328E" w14:textId="121FA81F">
      <w:pPr>
        <w:spacing w:before="0" w:beforeAutospacing="off" w:after="0" w:afterAutospacing="off" w:line="360" w:lineRule="auto"/>
        <w:jc w:val="both"/>
        <w:rPr>
          <w:rFonts w:ascii="Arial" w:hAnsi="Arial" w:eastAsia="Arial" w:cs="Arial"/>
          <w:noProof w:val="0"/>
          <w:sz w:val="22"/>
          <w:szCs w:val="22"/>
          <w:lang w:val="es-ES"/>
        </w:rPr>
      </w:pPr>
      <w:r w:rsidRPr="1EA7F419" w:rsidR="57557D86">
        <w:rPr>
          <w:rFonts w:ascii="Arial" w:hAnsi="Arial" w:eastAsia="Arial" w:cs="Arial"/>
          <w:noProof w:val="0"/>
          <w:sz w:val="22"/>
          <w:szCs w:val="22"/>
          <w:lang w:val="es"/>
        </w:rPr>
        <w:t xml:space="preserve">En el remoto caso que el despacho considere que le asiste algún tipo de responsabilidad a mi procurada, es indispensable considerar que en el proceso se acreditó que el límite del valor asegurado de la Póliza de Seguro No. </w:t>
      </w:r>
      <w:r w:rsidRPr="1EA7F419" w:rsidR="4C3D5178">
        <w:rPr>
          <w:rFonts w:ascii="Arial" w:hAnsi="Arial" w:eastAsia="Arial" w:cs="Arial"/>
          <w:noProof w:val="0"/>
          <w:sz w:val="22"/>
          <w:szCs w:val="22"/>
          <w:lang w:val="es"/>
        </w:rPr>
        <w:t xml:space="preserve">2201217017756 </w:t>
      </w:r>
      <w:r w:rsidRPr="1EA7F419" w:rsidR="57557D86">
        <w:rPr>
          <w:rFonts w:ascii="Arial" w:hAnsi="Arial" w:eastAsia="Arial" w:cs="Arial"/>
          <w:noProof w:val="0"/>
          <w:sz w:val="22"/>
          <w:szCs w:val="22"/>
          <w:lang w:val="es"/>
        </w:rPr>
        <w:t>es de $</w:t>
      </w:r>
      <w:r w:rsidRPr="1EA7F419" w:rsidR="08DC1EE1">
        <w:rPr>
          <w:rFonts w:ascii="Arial" w:hAnsi="Arial" w:eastAsia="Arial" w:cs="Arial"/>
          <w:noProof w:val="0"/>
          <w:sz w:val="22"/>
          <w:szCs w:val="22"/>
          <w:lang w:val="es"/>
        </w:rPr>
        <w:t>10</w:t>
      </w:r>
      <w:r w:rsidRPr="1EA7F419" w:rsidR="57557D86">
        <w:rPr>
          <w:rFonts w:ascii="Arial" w:hAnsi="Arial" w:eastAsia="Arial" w:cs="Arial"/>
          <w:noProof w:val="0"/>
          <w:sz w:val="22"/>
          <w:szCs w:val="22"/>
          <w:lang w:val="es"/>
        </w:rPr>
        <w:t xml:space="preserve">.000.000.000 pesos m/cte., y que dicho valor está sujeto a disponibilidad, dado que la ocurrencia de varios siniestros durante la vigencia de la póliza va agotando la suma asegurada. </w:t>
      </w:r>
      <w:r w:rsidRPr="1EA7F419" w:rsidR="57557D86">
        <w:rPr>
          <w:rFonts w:ascii="Arial" w:hAnsi="Arial" w:eastAsia="Arial" w:cs="Arial"/>
          <w:noProof w:val="0"/>
          <w:sz w:val="22"/>
          <w:szCs w:val="22"/>
          <w:lang w:val="es-ES"/>
        </w:rPr>
        <w:t xml:space="preserve"> </w:t>
      </w:r>
    </w:p>
    <w:p w:rsidR="57557D86" w:rsidP="1EA7F419" w:rsidRDefault="57557D86" w14:paraId="750F49CD" w14:textId="718BC884">
      <w:pPr>
        <w:spacing w:before="0" w:beforeAutospacing="off" w:after="0" w:afterAutospacing="off" w:line="360" w:lineRule="auto"/>
        <w:jc w:val="both"/>
        <w:rPr>
          <w:rFonts w:ascii="Arial" w:hAnsi="Arial" w:eastAsia="Arial" w:cs="Arial"/>
          <w:noProof w:val="0"/>
          <w:sz w:val="22"/>
          <w:szCs w:val="22"/>
          <w:lang w:val="es-ES"/>
        </w:rPr>
      </w:pPr>
      <w:r w:rsidRPr="1EA7F419" w:rsidR="57557D86">
        <w:rPr>
          <w:rFonts w:ascii="Arial" w:hAnsi="Arial" w:eastAsia="Arial" w:cs="Arial"/>
          <w:noProof w:val="0"/>
          <w:sz w:val="22"/>
          <w:szCs w:val="22"/>
          <w:lang w:val="es-ES"/>
        </w:rPr>
        <w:t xml:space="preserve"> </w:t>
      </w:r>
    </w:p>
    <w:p w:rsidR="57557D86" w:rsidP="1EA7F419" w:rsidRDefault="57557D86" w14:paraId="5431B756" w14:textId="5083E2FF">
      <w:pPr>
        <w:spacing w:before="0" w:beforeAutospacing="off" w:after="0" w:afterAutospacing="off" w:line="360" w:lineRule="auto"/>
        <w:jc w:val="both"/>
        <w:rPr>
          <w:rFonts w:ascii="Arial" w:hAnsi="Arial" w:eastAsia="Arial" w:cs="Arial"/>
          <w:noProof w:val="0"/>
          <w:sz w:val="22"/>
          <w:szCs w:val="22"/>
          <w:lang w:val="es-ES"/>
        </w:rPr>
      </w:pPr>
      <w:r w:rsidRPr="1EA7F419" w:rsidR="57557D86">
        <w:rPr>
          <w:rFonts w:ascii="Arial" w:hAnsi="Arial" w:eastAsia="Arial" w:cs="Arial"/>
          <w:noProof w:val="0"/>
          <w:sz w:val="22"/>
          <w:szCs w:val="22"/>
          <w:lang w:val="es"/>
        </w:rPr>
        <w:t xml:space="preserve">Así mismo, que en la Póliza de Seguro se distribuyó el riesgo asegurado de la siguiente forma entre las aseguradoras: </w:t>
      </w:r>
      <w:r w:rsidRPr="1EA7F419" w:rsidR="57557D86">
        <w:rPr>
          <w:rFonts w:ascii="Arial" w:hAnsi="Arial" w:eastAsia="Arial" w:cs="Arial"/>
          <w:noProof w:val="0"/>
          <w:sz w:val="22"/>
          <w:szCs w:val="22"/>
          <w:lang w:val="es-ES"/>
        </w:rPr>
        <w:t xml:space="preserve"> </w:t>
      </w:r>
    </w:p>
    <w:p w:rsidR="1EA7F419" w:rsidP="1EA7F419" w:rsidRDefault="1EA7F419" w14:paraId="6E2C0167" w14:textId="03B03A9F">
      <w:pPr>
        <w:pStyle w:val="Normal"/>
        <w:spacing w:before="0" w:beforeAutospacing="off" w:after="0" w:afterAutospacing="off" w:line="360" w:lineRule="auto"/>
        <w:ind w:left="0"/>
        <w:jc w:val="both"/>
        <w:rPr>
          <w:rFonts w:ascii="Arial" w:hAnsi="Arial" w:eastAsia="Arial" w:cs="Arial"/>
          <w:sz w:val="22"/>
          <w:szCs w:val="22"/>
        </w:rPr>
      </w:pPr>
    </w:p>
    <w:p w:rsidR="213E9052" w:rsidP="1EA7F419" w:rsidRDefault="213E9052" w14:paraId="6D9F5902" w14:textId="7C08B124">
      <w:pPr>
        <w:spacing w:before="0" w:beforeAutospacing="off" w:after="0" w:afterAutospacing="off" w:line="360" w:lineRule="auto"/>
        <w:ind w:left="0"/>
        <w:jc w:val="both"/>
        <w:rPr>
          <w:rFonts w:ascii="Arial" w:hAnsi="Arial" w:eastAsia="Arial" w:cs="Arial"/>
          <w:sz w:val="22"/>
          <w:szCs w:val="22"/>
        </w:rPr>
      </w:pPr>
      <w:r w:rsidR="213E9052">
        <w:drawing>
          <wp:inline wp14:editId="70BB5856" wp14:anchorId="671F9892">
            <wp:extent cx="5248274" cy="1178897"/>
            <wp:effectExtent l="0" t="0" r="0" b="0"/>
            <wp:docPr id="18047474" name="" title=""/>
            <wp:cNvGraphicFramePr>
              <a:graphicFrameLocks noChangeAspect="1"/>
            </wp:cNvGraphicFramePr>
            <a:graphic>
              <a:graphicData uri="http://schemas.openxmlformats.org/drawingml/2006/picture">
                <pic:pic>
                  <pic:nvPicPr>
                    <pic:cNvPr id="0" name=""/>
                    <pic:cNvPicPr/>
                  </pic:nvPicPr>
                  <pic:blipFill>
                    <a:blip r:embed="R1e5c96ee61a1442c">
                      <a:extLst>
                        <a:ext xmlns:a="http://schemas.openxmlformats.org/drawingml/2006/main" uri="{28A0092B-C50C-407E-A947-70E740481C1C}">
                          <a14:useLocalDpi val="0"/>
                        </a:ext>
                      </a:extLst>
                    </a:blip>
                    <a:stretch>
                      <a:fillRect/>
                    </a:stretch>
                  </pic:blipFill>
                  <pic:spPr>
                    <a:xfrm>
                      <a:off x="0" y="0"/>
                      <a:ext cx="5248274" cy="1178897"/>
                    </a:xfrm>
                    <a:prstGeom prst="rect">
                      <a:avLst/>
                    </a:prstGeom>
                  </pic:spPr>
                </pic:pic>
              </a:graphicData>
            </a:graphic>
          </wp:inline>
        </w:drawing>
      </w:r>
    </w:p>
    <w:p w:rsidR="213E9052" w:rsidP="1EA7F419" w:rsidRDefault="213E9052" w14:paraId="28EFDF45" w14:textId="7853A015">
      <w:pPr>
        <w:spacing w:before="0" w:beforeAutospacing="off" w:after="0" w:afterAutospacing="off" w:line="360" w:lineRule="auto"/>
        <w:jc w:val="both"/>
        <w:rPr>
          <w:rFonts w:ascii="Arial" w:hAnsi="Arial" w:eastAsia="Arial" w:cs="Arial"/>
          <w:noProof w:val="0"/>
          <w:sz w:val="22"/>
          <w:szCs w:val="22"/>
          <w:lang w:val="es-ES"/>
        </w:rPr>
      </w:pPr>
      <w:r w:rsidRPr="1EA7F419" w:rsidR="213E9052">
        <w:rPr>
          <w:rFonts w:ascii="Arial" w:hAnsi="Arial" w:eastAsia="Arial" w:cs="Arial"/>
          <w:noProof w:val="0"/>
          <w:sz w:val="22"/>
          <w:szCs w:val="22"/>
          <w:lang w:val="es"/>
        </w:rPr>
        <w:t>En ese sentido, existiendo la distribución del riesgo entre las compañías de seguros, debe tenerse en cuenta que en el hipotético caso en que se demuestre la obligación de indemnizar en virtud del contrato de seguro, la responsabilidad de cada una de las aseguradoras está limitada al porcentaje antes señalado, pues no se puede predicar una solidaridad entre ellas.</w:t>
      </w:r>
      <w:r w:rsidRPr="1EA7F419" w:rsidR="213E9052">
        <w:rPr>
          <w:rFonts w:ascii="Arial" w:hAnsi="Arial" w:eastAsia="Arial" w:cs="Arial"/>
          <w:noProof w:val="0"/>
          <w:sz w:val="22"/>
          <w:szCs w:val="22"/>
          <w:lang w:val="es-ES"/>
        </w:rPr>
        <w:t xml:space="preserve"> </w:t>
      </w:r>
    </w:p>
    <w:p w:rsidR="213E9052" w:rsidP="1EA7F419" w:rsidRDefault="213E9052" w14:paraId="17D28F30" w14:textId="5F7E5A31">
      <w:pPr>
        <w:spacing w:before="0" w:beforeAutospacing="off" w:after="0" w:afterAutospacing="off" w:line="360" w:lineRule="auto"/>
        <w:jc w:val="both"/>
        <w:rPr>
          <w:rFonts w:ascii="Arial" w:hAnsi="Arial" w:eastAsia="Arial" w:cs="Arial"/>
          <w:noProof w:val="0"/>
          <w:sz w:val="22"/>
          <w:szCs w:val="22"/>
          <w:lang w:val="es-ES"/>
        </w:rPr>
      </w:pPr>
      <w:r w:rsidRPr="1EA7F419" w:rsidR="213E9052">
        <w:rPr>
          <w:rFonts w:ascii="Arial" w:hAnsi="Arial" w:eastAsia="Arial" w:cs="Arial"/>
          <w:noProof w:val="0"/>
          <w:sz w:val="22"/>
          <w:szCs w:val="22"/>
          <w:lang w:val="es-ES"/>
        </w:rPr>
        <w:t xml:space="preserve"> </w:t>
      </w:r>
    </w:p>
    <w:p w:rsidR="213E9052" w:rsidP="1EA7F419" w:rsidRDefault="213E9052" w14:paraId="09A3529B" w14:textId="1B57EFB9">
      <w:pPr>
        <w:spacing w:before="0" w:beforeAutospacing="off" w:after="0" w:afterAutospacing="off" w:line="360" w:lineRule="auto"/>
        <w:jc w:val="both"/>
        <w:rPr>
          <w:rFonts w:ascii="Arial" w:hAnsi="Arial" w:eastAsia="Arial" w:cs="Arial"/>
          <w:noProof w:val="0"/>
          <w:sz w:val="22"/>
          <w:szCs w:val="22"/>
          <w:lang w:val="es-ES"/>
        </w:rPr>
      </w:pPr>
      <w:r w:rsidRPr="1EA7F419" w:rsidR="213E9052">
        <w:rPr>
          <w:rFonts w:ascii="Arial" w:hAnsi="Arial" w:eastAsia="Arial" w:cs="Arial"/>
          <w:noProof w:val="0"/>
          <w:sz w:val="22"/>
          <w:szCs w:val="22"/>
          <w:lang w:val="es"/>
        </w:rPr>
        <w:t xml:space="preserve">Lo anterior, de conformidad con el artículo 1092 del Código de Comercio, el cual sostiene: </w:t>
      </w:r>
      <w:r w:rsidRPr="1EA7F419" w:rsidR="213E9052">
        <w:rPr>
          <w:rFonts w:ascii="Arial" w:hAnsi="Arial" w:eastAsia="Arial" w:cs="Arial"/>
          <w:i w:val="1"/>
          <w:iCs w:val="1"/>
          <w:noProof w:val="0"/>
          <w:sz w:val="22"/>
          <w:szCs w:val="22"/>
          <w:lang w:val="es"/>
        </w:rPr>
        <w:t xml:space="preserve">“en el caso de pluralidad o de coexistencia de seguros, </w:t>
      </w:r>
      <w:r w:rsidRPr="1EA7F419" w:rsidR="213E9052">
        <w:rPr>
          <w:rFonts w:ascii="Arial" w:hAnsi="Arial" w:eastAsia="Arial" w:cs="Arial"/>
          <w:b w:val="1"/>
          <w:bCs w:val="1"/>
          <w:i w:val="1"/>
          <w:iCs w:val="1"/>
          <w:noProof w:val="0"/>
          <w:sz w:val="22"/>
          <w:szCs w:val="22"/>
          <w:u w:val="single"/>
          <w:lang w:val="es"/>
        </w:rPr>
        <w:t>los aseguradores deberán soportar la indemnización debida al asegurado en proporción a la cuantía de sus respectivos contratos</w:t>
      </w:r>
      <w:r w:rsidRPr="1EA7F419" w:rsidR="213E9052">
        <w:rPr>
          <w:rFonts w:ascii="Arial" w:hAnsi="Arial" w:eastAsia="Arial" w:cs="Arial"/>
          <w:i w:val="1"/>
          <w:iCs w:val="1"/>
          <w:noProof w:val="0"/>
          <w:sz w:val="22"/>
          <w:szCs w:val="22"/>
          <w:lang w:val="es"/>
        </w:rPr>
        <w:t>, siempre que el asegurado haya actuado de buena fe. La mala fe en la contratación de éstos produce nulidad”.</w:t>
      </w:r>
      <w:r w:rsidRPr="1EA7F419" w:rsidR="213E9052">
        <w:rPr>
          <w:rFonts w:ascii="Arial" w:hAnsi="Arial" w:eastAsia="Arial" w:cs="Arial"/>
          <w:noProof w:val="0"/>
          <w:sz w:val="22"/>
          <w:szCs w:val="22"/>
          <w:lang w:val="es-ES"/>
        </w:rPr>
        <w:t xml:space="preserve"> </w:t>
      </w:r>
    </w:p>
    <w:p w:rsidR="213E9052" w:rsidP="1EA7F419" w:rsidRDefault="213E9052" w14:paraId="576A00C4" w14:textId="78F828A2">
      <w:pPr>
        <w:spacing w:before="0" w:beforeAutospacing="off" w:after="0" w:afterAutospacing="off" w:line="360" w:lineRule="auto"/>
        <w:jc w:val="both"/>
        <w:rPr>
          <w:rFonts w:ascii="Arial" w:hAnsi="Arial" w:eastAsia="Arial" w:cs="Arial"/>
          <w:noProof w:val="0"/>
          <w:sz w:val="22"/>
          <w:szCs w:val="22"/>
          <w:lang w:val="es-ES"/>
        </w:rPr>
      </w:pPr>
      <w:r w:rsidRPr="1EA7F419" w:rsidR="213E9052">
        <w:rPr>
          <w:rFonts w:ascii="Arial" w:hAnsi="Arial" w:eastAsia="Arial" w:cs="Arial"/>
          <w:noProof w:val="0"/>
          <w:sz w:val="22"/>
          <w:szCs w:val="22"/>
          <w:lang w:val="es-ES"/>
        </w:rPr>
        <w:t xml:space="preserve"> </w:t>
      </w:r>
    </w:p>
    <w:p w:rsidR="213E9052" w:rsidP="1EA7F419" w:rsidRDefault="213E9052" w14:paraId="59821F32" w14:textId="492E8298">
      <w:pPr>
        <w:spacing w:before="0" w:beforeAutospacing="off" w:after="0" w:afterAutospacing="off" w:line="360" w:lineRule="auto"/>
        <w:jc w:val="both"/>
        <w:rPr>
          <w:rFonts w:ascii="Arial" w:hAnsi="Arial" w:eastAsia="Arial" w:cs="Arial"/>
          <w:noProof w:val="0"/>
          <w:sz w:val="22"/>
          <w:szCs w:val="22"/>
          <w:lang w:val="es-ES"/>
        </w:rPr>
      </w:pPr>
      <w:r w:rsidRPr="1EA7F419" w:rsidR="213E9052">
        <w:rPr>
          <w:rFonts w:ascii="Arial" w:hAnsi="Arial" w:eastAsia="Arial" w:cs="Arial"/>
          <w:noProof w:val="0"/>
          <w:sz w:val="22"/>
          <w:szCs w:val="22"/>
          <w:lang w:val="es"/>
        </w:rPr>
        <w:t xml:space="preserve">Lo estipulado en la norma en cita, se aplica al coaseguro por estipulación expresa del artículo 1095 del Código de Comercio, que establece lo siguiente: </w:t>
      </w:r>
      <w:r w:rsidRPr="1EA7F419" w:rsidR="213E9052">
        <w:rPr>
          <w:rFonts w:ascii="Arial" w:hAnsi="Arial" w:eastAsia="Arial" w:cs="Arial"/>
          <w:i w:val="1"/>
          <w:iCs w:val="1"/>
          <w:noProof w:val="0"/>
          <w:sz w:val="22"/>
          <w:szCs w:val="22"/>
          <w:lang w:val="es"/>
        </w:rPr>
        <w:t xml:space="preserve">“las normas que anteceden se aplicarán igualmente al coaseguro, </w:t>
      </w:r>
      <w:r w:rsidRPr="1EA7F419" w:rsidR="213E9052">
        <w:rPr>
          <w:rFonts w:ascii="Arial" w:hAnsi="Arial" w:eastAsia="Arial" w:cs="Arial"/>
          <w:b w:val="1"/>
          <w:bCs w:val="1"/>
          <w:i w:val="1"/>
          <w:iCs w:val="1"/>
          <w:noProof w:val="0"/>
          <w:sz w:val="22"/>
          <w:szCs w:val="22"/>
          <w:u w:val="single"/>
          <w:lang w:val="es"/>
        </w:rPr>
        <w:t>en virtud del cual dos o más aseguradores, a petición del asegurado o con su aquiescencia previa, acuerdan distribuirse entre ellos determinado seguro”.</w:t>
      </w:r>
      <w:r w:rsidRPr="1EA7F419" w:rsidR="213E9052">
        <w:rPr>
          <w:rFonts w:ascii="Arial" w:hAnsi="Arial" w:eastAsia="Arial" w:cs="Arial"/>
          <w:noProof w:val="0"/>
          <w:sz w:val="22"/>
          <w:szCs w:val="22"/>
          <w:lang w:val="es-ES"/>
        </w:rPr>
        <w:t xml:space="preserve"> </w:t>
      </w:r>
    </w:p>
    <w:p w:rsidR="213E9052" w:rsidP="1EA7F419" w:rsidRDefault="213E9052" w14:paraId="6894D661" w14:textId="6E157B64">
      <w:pPr>
        <w:spacing w:before="0" w:beforeAutospacing="off" w:after="0" w:afterAutospacing="off" w:line="360" w:lineRule="auto"/>
        <w:jc w:val="both"/>
        <w:rPr>
          <w:rFonts w:ascii="Arial" w:hAnsi="Arial" w:eastAsia="Arial" w:cs="Arial"/>
          <w:noProof w:val="0"/>
          <w:sz w:val="22"/>
          <w:szCs w:val="22"/>
          <w:lang w:val="es-ES"/>
        </w:rPr>
      </w:pPr>
      <w:r w:rsidRPr="1EA7F419" w:rsidR="213E9052">
        <w:rPr>
          <w:rFonts w:ascii="Arial" w:hAnsi="Arial" w:eastAsia="Arial" w:cs="Arial"/>
          <w:noProof w:val="0"/>
          <w:sz w:val="22"/>
          <w:szCs w:val="22"/>
          <w:lang w:val="es-ES"/>
        </w:rPr>
        <w:t xml:space="preserve"> </w:t>
      </w:r>
    </w:p>
    <w:p w:rsidR="213E9052" w:rsidP="1EA7F419" w:rsidRDefault="213E9052" w14:paraId="195B4177" w14:textId="294783DD">
      <w:pPr>
        <w:spacing w:before="0" w:beforeAutospacing="off" w:after="0" w:afterAutospacing="off" w:line="360" w:lineRule="auto"/>
        <w:ind w:left="0"/>
        <w:jc w:val="both"/>
        <w:rPr>
          <w:rFonts w:ascii="Arial" w:hAnsi="Arial" w:eastAsia="Arial" w:cs="Arial"/>
          <w:noProof w:val="0"/>
          <w:sz w:val="22"/>
          <w:szCs w:val="22"/>
          <w:lang w:val="es-ES"/>
        </w:rPr>
      </w:pPr>
      <w:r w:rsidRPr="1EA7F419" w:rsidR="213E9052">
        <w:rPr>
          <w:rFonts w:ascii="Arial" w:hAnsi="Arial" w:eastAsia="Arial" w:cs="Arial"/>
          <w:noProof w:val="0"/>
          <w:sz w:val="22"/>
          <w:szCs w:val="22"/>
          <w:lang w:val="es-ES"/>
        </w:rPr>
        <w:t>Es así como las obligaciones que asumen las coaseguradoras son conjuntas en proporción al porcentaje de riesgo aceptado por cada una de ellas y no existe solidaridad legal ni contractual entre ellas.</w:t>
      </w:r>
    </w:p>
    <w:p w:rsidR="1EA7F419" w:rsidP="1EA7F419" w:rsidRDefault="1EA7F419" w14:paraId="54824D06" w14:textId="6FBF40B3">
      <w:pPr>
        <w:spacing w:before="0" w:beforeAutospacing="off" w:after="0" w:afterAutospacing="off" w:line="360" w:lineRule="auto"/>
        <w:ind w:left="0"/>
        <w:jc w:val="both"/>
        <w:rPr>
          <w:rFonts w:ascii="Arial" w:hAnsi="Arial" w:eastAsia="Arial" w:cs="Arial"/>
          <w:noProof w:val="0"/>
          <w:sz w:val="22"/>
          <w:szCs w:val="22"/>
          <w:lang w:val="es-ES"/>
        </w:rPr>
      </w:pPr>
    </w:p>
    <w:p w:rsidR="213E9052" w:rsidP="1EA7F419" w:rsidRDefault="213E9052" w14:paraId="3D62EBDC" w14:textId="32FE5B9D">
      <w:pPr>
        <w:pStyle w:val="Prrafodelista"/>
        <w:numPr>
          <w:ilvl w:val="0"/>
          <w:numId w:val="55"/>
        </w:numPr>
        <w:spacing w:before="0" w:beforeAutospacing="off" w:after="0" w:afterAutospacing="off" w:line="360" w:lineRule="auto"/>
        <w:jc w:val="both"/>
        <w:rPr>
          <w:rFonts w:ascii="Arial" w:hAnsi="Arial" w:eastAsia="Arial" w:cs="Arial"/>
          <w:b w:val="1"/>
          <w:bCs w:val="1"/>
          <w:noProof w:val="0"/>
          <w:sz w:val="22"/>
          <w:szCs w:val="22"/>
          <w:lang w:val="es-ES"/>
        </w:rPr>
      </w:pPr>
      <w:r w:rsidRPr="1EA7F419" w:rsidR="213E9052">
        <w:rPr>
          <w:rFonts w:ascii="Arial" w:hAnsi="Arial" w:eastAsia="Arial" w:cs="Arial"/>
          <w:b w:val="1"/>
          <w:bCs w:val="1"/>
          <w:noProof w:val="0"/>
          <w:sz w:val="22"/>
          <w:szCs w:val="22"/>
          <w:lang w:val="es-ES"/>
        </w:rPr>
        <w:t>SE DEMOSTRÓ LA EXISTENCIA DE UN DEDUCIBLE PACTADO EN LA PÓLIZA</w:t>
      </w:r>
    </w:p>
    <w:p w:rsidR="1EA7F419" w:rsidP="1EA7F419" w:rsidRDefault="1EA7F419" w14:paraId="163EC518" w14:textId="17CB718F">
      <w:pPr>
        <w:pStyle w:val="Normal"/>
        <w:spacing w:before="0" w:beforeAutospacing="off" w:after="0" w:afterAutospacing="off" w:line="360" w:lineRule="auto"/>
        <w:ind w:left="0"/>
        <w:jc w:val="both"/>
        <w:rPr>
          <w:rFonts w:ascii="Arial" w:hAnsi="Arial" w:eastAsia="Arial" w:cs="Arial"/>
          <w:b w:val="1"/>
          <w:bCs w:val="1"/>
          <w:noProof w:val="0"/>
          <w:sz w:val="22"/>
          <w:szCs w:val="22"/>
          <w:lang w:val="es-ES"/>
        </w:rPr>
      </w:pPr>
    </w:p>
    <w:p w:rsidR="213E9052" w:rsidP="1EA7F419" w:rsidRDefault="213E9052" w14:paraId="479ADCFC" w14:textId="4404EF83">
      <w:pPr>
        <w:spacing w:before="0" w:beforeAutospacing="off" w:after="0" w:afterAutospacing="off" w:line="360" w:lineRule="auto"/>
        <w:jc w:val="both"/>
        <w:rPr>
          <w:rFonts w:ascii="Arial" w:hAnsi="Arial" w:eastAsia="Arial" w:cs="Arial"/>
          <w:noProof w:val="0"/>
          <w:sz w:val="22"/>
          <w:szCs w:val="22"/>
          <w:lang w:val="es-ES"/>
        </w:rPr>
      </w:pPr>
      <w:r w:rsidRPr="1EA7F419" w:rsidR="213E9052">
        <w:rPr>
          <w:rFonts w:ascii="Arial" w:hAnsi="Arial" w:eastAsia="Arial" w:cs="Arial"/>
          <w:noProof w:val="0"/>
          <w:sz w:val="22"/>
          <w:szCs w:val="22"/>
          <w:lang w:val="es"/>
        </w:rPr>
        <w:t>Ante la posibilidad de una eventual condena, en el proceso se acreditó que en la Póliza de Seguro se pactó un deducible, el cual se traduce en una porción del siniestro que en todo caso debe ser asumido por cuenta propia del asegurado, veamos: </w:t>
      </w:r>
      <w:r w:rsidRPr="1EA7F419" w:rsidR="213E9052">
        <w:rPr>
          <w:rFonts w:ascii="Arial" w:hAnsi="Arial" w:eastAsia="Arial" w:cs="Arial"/>
          <w:noProof w:val="0"/>
          <w:sz w:val="22"/>
          <w:szCs w:val="22"/>
          <w:lang w:val="es-ES"/>
        </w:rPr>
        <w:t xml:space="preserve">  </w:t>
      </w:r>
    </w:p>
    <w:p w:rsidR="213E9052" w:rsidP="1EA7F419" w:rsidRDefault="213E9052" w14:paraId="6D75A63D" w14:textId="437D687B">
      <w:pPr>
        <w:spacing w:before="0" w:beforeAutospacing="off" w:after="0" w:afterAutospacing="off" w:line="360" w:lineRule="auto"/>
        <w:jc w:val="both"/>
        <w:rPr>
          <w:rFonts w:ascii="Arial" w:hAnsi="Arial" w:eastAsia="Arial" w:cs="Arial"/>
          <w:noProof w:val="0"/>
          <w:sz w:val="22"/>
          <w:szCs w:val="22"/>
          <w:lang w:val="es-ES"/>
        </w:rPr>
      </w:pPr>
      <w:r w:rsidRPr="1EA7F419" w:rsidR="213E9052">
        <w:rPr>
          <w:rFonts w:ascii="Arial" w:hAnsi="Arial" w:eastAsia="Arial" w:cs="Arial"/>
          <w:noProof w:val="0"/>
          <w:sz w:val="22"/>
          <w:szCs w:val="22"/>
          <w:lang w:val="es-ES"/>
        </w:rPr>
        <w:t xml:space="preserve"> </w:t>
      </w:r>
    </w:p>
    <w:p w:rsidR="213E9052" w:rsidP="1EA7F419" w:rsidRDefault="213E9052" w14:paraId="5E78F737" w14:textId="5B07DBAA">
      <w:pPr>
        <w:spacing w:before="0" w:beforeAutospacing="off" w:after="0" w:afterAutospacing="off" w:line="360" w:lineRule="auto"/>
        <w:jc w:val="both"/>
        <w:rPr>
          <w:rFonts w:ascii="Arial" w:hAnsi="Arial" w:eastAsia="Arial" w:cs="Arial"/>
          <w:noProof w:val="0"/>
          <w:sz w:val="22"/>
          <w:szCs w:val="22"/>
          <w:lang w:val="es"/>
        </w:rPr>
      </w:pPr>
      <w:r w:rsidRPr="1EA7F419" w:rsidR="213E9052">
        <w:rPr>
          <w:rFonts w:ascii="Arial" w:hAnsi="Arial" w:eastAsia="Arial" w:cs="Arial"/>
          <w:noProof w:val="0"/>
          <w:sz w:val="22"/>
          <w:szCs w:val="22"/>
          <w:lang w:val="es"/>
        </w:rPr>
        <w:t>Al respecto, la Superintendencia Financiera de Colombia frente al tema del deducible ha dicho: </w:t>
      </w:r>
    </w:p>
    <w:p w:rsidR="213E9052" w:rsidP="1EA7F419" w:rsidRDefault="213E9052" w14:paraId="422AF552" w14:textId="1CCC9CD9">
      <w:pPr>
        <w:spacing w:before="0" w:beforeAutospacing="off" w:after="0" w:afterAutospacing="off" w:line="360" w:lineRule="auto"/>
        <w:jc w:val="both"/>
        <w:rPr>
          <w:rFonts w:ascii="Arial" w:hAnsi="Arial" w:eastAsia="Arial" w:cs="Arial"/>
          <w:noProof w:val="0"/>
          <w:sz w:val="22"/>
          <w:szCs w:val="22"/>
          <w:lang w:val="es-ES"/>
        </w:rPr>
      </w:pPr>
      <w:r w:rsidRPr="1EA7F419" w:rsidR="213E9052">
        <w:rPr>
          <w:rFonts w:ascii="Arial" w:hAnsi="Arial" w:eastAsia="Arial" w:cs="Arial"/>
          <w:noProof w:val="0"/>
          <w:sz w:val="22"/>
          <w:szCs w:val="22"/>
          <w:lang w:val="es-ES"/>
        </w:rPr>
        <w:t xml:space="preserve">  </w:t>
      </w:r>
    </w:p>
    <w:p w:rsidR="213E9052" w:rsidP="1EA7F419" w:rsidRDefault="213E9052" w14:paraId="517F9F60" w14:textId="0A2FA5EA">
      <w:pPr>
        <w:spacing w:before="0" w:beforeAutospacing="off" w:after="0" w:afterAutospacing="off" w:line="360" w:lineRule="auto"/>
        <w:ind w:left="567" w:right="567"/>
        <w:jc w:val="both"/>
        <w:rPr>
          <w:rFonts w:ascii="Arial" w:hAnsi="Arial" w:eastAsia="Arial" w:cs="Arial"/>
          <w:noProof w:val="0"/>
          <w:sz w:val="22"/>
          <w:szCs w:val="22"/>
          <w:lang w:val="es-ES"/>
        </w:rPr>
      </w:pPr>
      <w:r w:rsidRPr="1EA7F419" w:rsidR="213E9052">
        <w:rPr>
          <w:rFonts w:ascii="Arial" w:hAnsi="Arial" w:eastAsia="Arial" w:cs="Arial"/>
          <w:i w:val="1"/>
          <w:iCs w:val="1"/>
          <w:noProof w:val="0"/>
          <w:sz w:val="22"/>
          <w:szCs w:val="22"/>
          <w:lang w:val="es"/>
        </w:rPr>
        <w:t>“En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 </w:t>
      </w:r>
      <w:r w:rsidRPr="1EA7F419" w:rsidR="213E9052">
        <w:rPr>
          <w:rFonts w:ascii="Arial" w:hAnsi="Arial" w:eastAsia="Arial" w:cs="Arial"/>
          <w:i w:val="1"/>
          <w:iCs w:val="1"/>
          <w:noProof w:val="0"/>
          <w:sz w:val="22"/>
          <w:szCs w:val="22"/>
          <w:lang w:val="es-ES"/>
        </w:rPr>
        <w:t> </w:t>
      </w:r>
      <w:r w:rsidRPr="1EA7F419" w:rsidR="213E9052">
        <w:rPr>
          <w:rFonts w:ascii="Arial" w:hAnsi="Arial" w:eastAsia="Arial" w:cs="Arial"/>
          <w:noProof w:val="0"/>
          <w:sz w:val="22"/>
          <w:szCs w:val="22"/>
          <w:lang w:val="es-ES"/>
        </w:rPr>
        <w:t xml:space="preserve"> </w:t>
      </w:r>
    </w:p>
    <w:p w:rsidR="213E9052" w:rsidP="1EA7F419" w:rsidRDefault="213E9052" w14:paraId="0D4E2747" w14:textId="0FC6888F">
      <w:pPr>
        <w:spacing w:before="0" w:beforeAutospacing="off" w:after="0" w:afterAutospacing="off" w:line="360" w:lineRule="auto"/>
        <w:ind w:left="567" w:right="567"/>
        <w:jc w:val="both"/>
        <w:rPr>
          <w:rFonts w:ascii="Arial" w:hAnsi="Arial" w:eastAsia="Arial" w:cs="Arial"/>
          <w:noProof w:val="0"/>
          <w:sz w:val="22"/>
          <w:szCs w:val="22"/>
          <w:lang w:val="es-ES"/>
        </w:rPr>
      </w:pPr>
      <w:r w:rsidRPr="1EA7F419" w:rsidR="213E9052">
        <w:rPr>
          <w:rFonts w:ascii="Arial" w:hAnsi="Arial" w:eastAsia="Arial" w:cs="Arial"/>
          <w:i w:val="1"/>
          <w:iCs w:val="1"/>
          <w:noProof w:val="0"/>
          <w:sz w:val="22"/>
          <w:szCs w:val="22"/>
          <w:lang w:val="es-ES"/>
        </w:rPr>
        <w:t> </w:t>
      </w:r>
      <w:r w:rsidRPr="1EA7F419" w:rsidR="213E9052">
        <w:rPr>
          <w:rFonts w:ascii="Arial" w:hAnsi="Arial" w:eastAsia="Arial" w:cs="Arial"/>
          <w:noProof w:val="0"/>
          <w:sz w:val="22"/>
          <w:szCs w:val="22"/>
          <w:lang w:val="es-ES"/>
        </w:rPr>
        <w:t xml:space="preserve"> </w:t>
      </w:r>
    </w:p>
    <w:p w:rsidR="213E9052" w:rsidP="1EA7F419" w:rsidRDefault="213E9052" w14:paraId="2AC67F71" w14:textId="3414CD5E">
      <w:pPr>
        <w:spacing w:before="0" w:beforeAutospacing="off" w:after="0" w:afterAutospacing="off" w:line="360" w:lineRule="auto"/>
        <w:ind w:left="567" w:right="567"/>
        <w:jc w:val="both"/>
        <w:rPr>
          <w:rFonts w:ascii="Arial" w:hAnsi="Arial" w:eastAsia="Arial" w:cs="Arial"/>
          <w:noProof w:val="0"/>
          <w:sz w:val="22"/>
          <w:szCs w:val="22"/>
          <w:lang w:val="es-ES"/>
        </w:rPr>
      </w:pPr>
      <w:r w:rsidRPr="1EA7F419" w:rsidR="213E9052">
        <w:rPr>
          <w:rFonts w:ascii="Arial" w:hAnsi="Arial" w:eastAsia="Arial" w:cs="Arial"/>
          <w:i w:val="1"/>
          <w:iCs w:val="1"/>
          <w:noProof w:val="0"/>
          <w:sz w:val="22"/>
          <w:szCs w:val="22"/>
          <w:lang w:val="es"/>
        </w:rPr>
        <w:t>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w:t>
      </w:r>
      <w:r w:rsidRPr="1EA7F419" w:rsidR="213E9052">
        <w:rPr>
          <w:rFonts w:ascii="Arial" w:hAnsi="Arial" w:eastAsia="Arial" w:cs="Arial"/>
          <w:i w:val="1"/>
          <w:iCs w:val="1"/>
          <w:noProof w:val="0"/>
          <w:sz w:val="22"/>
          <w:szCs w:val="22"/>
          <w:lang w:val="es-ES"/>
        </w:rPr>
        <w:t> </w:t>
      </w:r>
      <w:r w:rsidRPr="1EA7F419" w:rsidR="213E9052">
        <w:rPr>
          <w:rFonts w:ascii="Arial" w:hAnsi="Arial" w:eastAsia="Arial" w:cs="Arial"/>
          <w:noProof w:val="0"/>
          <w:sz w:val="22"/>
          <w:szCs w:val="22"/>
          <w:lang w:val="es-ES"/>
        </w:rPr>
        <w:t xml:space="preserve"> </w:t>
      </w:r>
    </w:p>
    <w:p w:rsidR="213E9052" w:rsidP="1EA7F419" w:rsidRDefault="213E9052" w14:paraId="629840DC" w14:textId="773B9B6B">
      <w:pPr>
        <w:spacing w:before="0" w:beforeAutospacing="off" w:after="0" w:afterAutospacing="off" w:line="360" w:lineRule="auto"/>
        <w:ind w:left="567" w:right="567"/>
        <w:jc w:val="both"/>
        <w:rPr>
          <w:rFonts w:ascii="Arial" w:hAnsi="Arial" w:eastAsia="Arial" w:cs="Arial"/>
          <w:noProof w:val="0"/>
          <w:sz w:val="22"/>
          <w:szCs w:val="22"/>
          <w:lang w:val="es-ES"/>
        </w:rPr>
      </w:pPr>
      <w:r w:rsidRPr="1EA7F419" w:rsidR="213E9052">
        <w:rPr>
          <w:rFonts w:ascii="Arial" w:hAnsi="Arial" w:eastAsia="Arial" w:cs="Arial"/>
          <w:noProof w:val="0"/>
          <w:sz w:val="22"/>
          <w:szCs w:val="22"/>
          <w:lang w:val="es-ES"/>
        </w:rPr>
        <w:t xml:space="preserve"> </w:t>
      </w:r>
    </w:p>
    <w:p w:rsidR="213E9052" w:rsidP="1EA7F419" w:rsidRDefault="213E9052" w14:paraId="524DE937" w14:textId="739A8E34">
      <w:pPr>
        <w:spacing w:before="0" w:beforeAutospacing="off" w:after="0" w:afterAutospacing="off" w:line="360" w:lineRule="auto"/>
        <w:ind w:left="567" w:right="567"/>
        <w:jc w:val="both"/>
        <w:rPr>
          <w:rFonts w:ascii="Arial" w:hAnsi="Arial" w:eastAsia="Arial" w:cs="Arial"/>
          <w:noProof w:val="0"/>
          <w:sz w:val="22"/>
          <w:szCs w:val="22"/>
          <w:lang w:val="es-ES"/>
        </w:rPr>
      </w:pPr>
      <w:r w:rsidRPr="1EA7F419" w:rsidR="213E9052">
        <w:rPr>
          <w:rFonts w:ascii="Arial" w:hAnsi="Arial" w:eastAsia="Arial" w:cs="Arial"/>
          <w:i w:val="1"/>
          <w:iCs w:val="1"/>
          <w:noProof w:val="0"/>
          <w:sz w:val="22"/>
          <w:szCs w:val="22"/>
          <w:lang w:val="es"/>
        </w:rPr>
        <w:t>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r w:rsidRPr="1EA7F419" w:rsidR="213E9052">
        <w:rPr>
          <w:rFonts w:ascii="Arial" w:hAnsi="Arial" w:eastAsia="Arial" w:cs="Arial"/>
          <w:i w:val="1"/>
          <w:iCs w:val="1"/>
          <w:noProof w:val="0"/>
          <w:sz w:val="22"/>
          <w:szCs w:val="22"/>
          <w:lang w:val="es-ES"/>
        </w:rPr>
        <w:t> </w:t>
      </w:r>
      <w:r w:rsidRPr="1EA7F419" w:rsidR="213E9052">
        <w:rPr>
          <w:rFonts w:ascii="Arial" w:hAnsi="Arial" w:eastAsia="Arial" w:cs="Arial"/>
          <w:noProof w:val="0"/>
          <w:sz w:val="22"/>
          <w:szCs w:val="22"/>
          <w:lang w:val="es-ES"/>
        </w:rPr>
        <w:t xml:space="preserve"> </w:t>
      </w:r>
    </w:p>
    <w:p w:rsidR="213E9052" w:rsidP="1EA7F419" w:rsidRDefault="213E9052" w14:paraId="3F6E0F94" w14:textId="15F88347">
      <w:pPr>
        <w:spacing w:before="0" w:beforeAutospacing="off" w:after="0" w:afterAutospacing="off" w:line="360" w:lineRule="auto"/>
        <w:ind w:left="567" w:right="567"/>
        <w:jc w:val="both"/>
        <w:rPr>
          <w:rFonts w:ascii="Arial" w:hAnsi="Arial" w:eastAsia="Arial" w:cs="Arial"/>
          <w:noProof w:val="0"/>
          <w:sz w:val="22"/>
          <w:szCs w:val="22"/>
          <w:lang w:val="es-ES"/>
        </w:rPr>
      </w:pPr>
      <w:r w:rsidRPr="1EA7F419" w:rsidR="213E9052">
        <w:rPr>
          <w:rFonts w:ascii="Arial" w:hAnsi="Arial" w:eastAsia="Arial" w:cs="Arial"/>
          <w:i w:val="1"/>
          <w:iCs w:val="1"/>
          <w:noProof w:val="0"/>
          <w:sz w:val="22"/>
          <w:szCs w:val="22"/>
          <w:lang w:val="es-ES"/>
        </w:rPr>
        <w:t> </w:t>
      </w:r>
      <w:r w:rsidRPr="1EA7F419" w:rsidR="213E9052">
        <w:rPr>
          <w:rFonts w:ascii="Arial" w:hAnsi="Arial" w:eastAsia="Arial" w:cs="Arial"/>
          <w:noProof w:val="0"/>
          <w:sz w:val="22"/>
          <w:szCs w:val="22"/>
          <w:lang w:val="es-ES"/>
        </w:rPr>
        <w:t xml:space="preserve"> </w:t>
      </w:r>
    </w:p>
    <w:p w:rsidR="213E9052" w:rsidP="1EA7F419" w:rsidRDefault="213E9052" w14:paraId="4E5C73B4" w14:textId="130BD4EF">
      <w:pPr>
        <w:spacing w:before="0" w:beforeAutospacing="off" w:after="0" w:afterAutospacing="off" w:line="360" w:lineRule="auto"/>
        <w:ind w:left="567" w:right="567"/>
        <w:jc w:val="both"/>
        <w:rPr>
          <w:rFonts w:ascii="Arial" w:hAnsi="Arial" w:eastAsia="Arial" w:cs="Arial"/>
          <w:sz w:val="22"/>
          <w:szCs w:val="22"/>
        </w:rPr>
      </w:pPr>
      <w:r w:rsidRPr="1EA7F419" w:rsidR="213E9052">
        <w:rPr>
          <w:rFonts w:ascii="Arial" w:hAnsi="Arial" w:eastAsia="Arial" w:cs="Arial"/>
          <w:i w:val="1"/>
          <w:iCs w:val="1"/>
          <w:noProof w:val="0"/>
          <w:sz w:val="22"/>
          <w:szCs w:val="22"/>
          <w:lang w:val="es"/>
        </w:rPr>
        <w:t>Por tanto, el valor del ofrecimiento extendido por la compañía aseguradora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w:t>
      </w:r>
      <w:hyperlink w:anchor="_ftn1" r:id="R42ee6131352f45b4">
        <w:r w:rsidRPr="1EA7F419" w:rsidR="213E9052">
          <w:rPr>
            <w:rStyle w:val="Hipervnculo"/>
            <w:rFonts w:ascii="Arial" w:hAnsi="Arial" w:eastAsia="Arial" w:cs="Arial"/>
            <w:b w:val="1"/>
            <w:bCs w:val="1"/>
            <w:i w:val="1"/>
            <w:iCs w:val="1"/>
            <w:noProof w:val="0"/>
            <w:sz w:val="22"/>
            <w:szCs w:val="22"/>
            <w:vertAlign w:val="superscript"/>
            <w:lang w:val="es"/>
          </w:rPr>
          <w:t>[1]</w:t>
        </w:r>
      </w:hyperlink>
    </w:p>
    <w:p w:rsidR="213E9052" w:rsidP="1EA7F419" w:rsidRDefault="213E9052" w14:paraId="33FF4CE3" w14:textId="58168C03">
      <w:pPr>
        <w:spacing w:before="0" w:beforeAutospacing="off" w:after="0" w:afterAutospacing="off" w:line="360" w:lineRule="auto"/>
        <w:ind w:left="567" w:right="567"/>
        <w:jc w:val="both"/>
        <w:rPr>
          <w:rFonts w:ascii="Arial" w:hAnsi="Arial" w:eastAsia="Arial" w:cs="Arial"/>
          <w:noProof w:val="0"/>
          <w:sz w:val="22"/>
          <w:szCs w:val="22"/>
          <w:lang w:val="es-ES"/>
        </w:rPr>
      </w:pPr>
      <w:r w:rsidRPr="1EA7F419" w:rsidR="213E9052">
        <w:rPr>
          <w:rFonts w:ascii="Arial" w:hAnsi="Arial" w:eastAsia="Arial" w:cs="Arial"/>
          <w:noProof w:val="0"/>
          <w:sz w:val="22"/>
          <w:szCs w:val="22"/>
          <w:lang w:val="es-ES"/>
        </w:rPr>
        <w:t xml:space="preserve"> </w:t>
      </w:r>
    </w:p>
    <w:p w:rsidR="213E9052" w:rsidP="1EA7F419" w:rsidRDefault="213E9052" w14:paraId="7DDD7AD7" w14:textId="7E192639">
      <w:pPr>
        <w:spacing w:before="0" w:beforeAutospacing="off" w:after="0" w:afterAutospacing="off" w:line="360" w:lineRule="auto"/>
        <w:jc w:val="both"/>
        <w:rPr>
          <w:rFonts w:ascii="Arial" w:hAnsi="Arial" w:eastAsia="Arial" w:cs="Arial"/>
          <w:noProof w:val="0"/>
          <w:sz w:val="22"/>
          <w:szCs w:val="22"/>
          <w:lang w:val="es-ES"/>
        </w:rPr>
      </w:pPr>
      <w:r w:rsidRPr="1EA7F419" w:rsidR="213E9052">
        <w:rPr>
          <w:rFonts w:ascii="Arial" w:hAnsi="Arial" w:eastAsia="Arial" w:cs="Arial"/>
          <w:noProof w:val="0"/>
          <w:sz w:val="22"/>
          <w:szCs w:val="22"/>
          <w:lang w:val="es-ES"/>
        </w:rPr>
        <w:t> </w:t>
      </w:r>
      <w:r w:rsidRPr="1EA7F419" w:rsidR="213E9052">
        <w:rPr>
          <w:rFonts w:ascii="Arial" w:hAnsi="Arial" w:eastAsia="Arial" w:cs="Arial"/>
          <w:noProof w:val="0"/>
          <w:sz w:val="22"/>
          <w:szCs w:val="22"/>
          <w:lang w:val="es"/>
        </w:rPr>
        <w:t>Así las cosas, en la Póliza de Seguro No. 2201217017756 se pactó un deducible para el amparo de predios, labores y operaciones, el cual corresponde al 1.9% del valor de la pérdida - mínimo 0.9 SMMLV, por lo que, al momento de proferir una eventual sentencia condenatoria en contra del asegurado y optarse por afectar el contrato de seguro, deberá tenerse en cuenta el deducible pactado.</w:t>
      </w:r>
      <w:r w:rsidRPr="1EA7F419" w:rsidR="213E9052">
        <w:rPr>
          <w:rFonts w:ascii="Arial" w:hAnsi="Arial" w:eastAsia="Arial" w:cs="Arial"/>
          <w:noProof w:val="0"/>
          <w:sz w:val="22"/>
          <w:szCs w:val="22"/>
          <w:lang w:val="es-ES"/>
        </w:rPr>
        <w:t xml:space="preserve">  </w:t>
      </w:r>
    </w:p>
    <w:p w:rsidR="1EA7F419" w:rsidP="1EA7F419" w:rsidRDefault="1EA7F419" w14:paraId="155B85DF" w14:textId="558E15FF">
      <w:pPr>
        <w:spacing w:before="0" w:beforeAutospacing="off" w:after="0" w:afterAutospacing="off" w:line="360" w:lineRule="auto"/>
        <w:jc w:val="both"/>
        <w:rPr>
          <w:rFonts w:ascii="Arial" w:hAnsi="Arial" w:eastAsia="Arial" w:cs="Arial"/>
          <w:sz w:val="22"/>
          <w:szCs w:val="22"/>
        </w:rPr>
      </w:pPr>
    </w:p>
    <w:p w:rsidR="1EA7F419" w:rsidP="1EA7F419" w:rsidRDefault="1EA7F419" w14:paraId="0B65756C" w14:textId="4E24345D">
      <w:pPr>
        <w:spacing w:before="0" w:beforeAutospacing="off" w:after="0" w:afterAutospacing="off" w:line="360" w:lineRule="auto"/>
        <w:jc w:val="both"/>
        <w:rPr>
          <w:rFonts w:ascii="Arial" w:hAnsi="Arial" w:eastAsia="Arial" w:cs="Arial"/>
          <w:sz w:val="22"/>
          <w:szCs w:val="22"/>
        </w:rPr>
      </w:pPr>
    </w:p>
    <w:p w:rsidR="213E9052" w:rsidP="1EA7F419" w:rsidRDefault="213E9052" w14:paraId="55FF4A67" w14:textId="01FCECD1">
      <w:pPr>
        <w:spacing w:before="0" w:beforeAutospacing="off" w:after="0" w:afterAutospacing="off" w:line="360" w:lineRule="auto"/>
        <w:jc w:val="both"/>
        <w:rPr>
          <w:rFonts w:ascii="Arial" w:hAnsi="Arial" w:eastAsia="Arial" w:cs="Arial"/>
          <w:noProof w:val="0"/>
          <w:sz w:val="22"/>
          <w:szCs w:val="22"/>
          <w:lang w:val="es"/>
        </w:rPr>
      </w:pPr>
      <w:hyperlink w:anchor="_ftnref1" r:id="R5a2622abbe284ca8">
        <w:r w:rsidRPr="1EA7F419" w:rsidR="213E9052">
          <w:rPr>
            <w:rStyle w:val="Hipervnculo"/>
            <w:rFonts w:ascii="Arial" w:hAnsi="Arial" w:eastAsia="Arial" w:cs="Arial"/>
            <w:noProof w:val="0"/>
            <w:sz w:val="22"/>
            <w:szCs w:val="22"/>
            <w:vertAlign w:val="superscript"/>
            <w:lang w:val="es-ES"/>
          </w:rPr>
          <w:t>[1]</w:t>
        </w:r>
      </w:hyperlink>
      <w:r w:rsidRPr="1EA7F419" w:rsidR="213E9052">
        <w:rPr>
          <w:rFonts w:ascii="Arial" w:hAnsi="Arial" w:eastAsia="Arial" w:cs="Arial"/>
          <w:noProof w:val="0"/>
          <w:sz w:val="22"/>
          <w:szCs w:val="22"/>
          <w:lang w:val="es-ES"/>
        </w:rPr>
        <w:t xml:space="preserve"> </w:t>
      </w:r>
      <w:r w:rsidRPr="1EA7F419" w:rsidR="213E9052">
        <w:rPr>
          <w:rFonts w:ascii="Arial" w:hAnsi="Arial" w:eastAsia="Arial" w:cs="Arial"/>
          <w:noProof w:val="0"/>
          <w:sz w:val="22"/>
          <w:szCs w:val="22"/>
          <w:lang w:val="es"/>
        </w:rPr>
        <w:t>Concepto 2019098264 ago. 29/2019, Superintendencia Financiera de Colombia.</w:t>
      </w:r>
    </w:p>
    <w:p w:rsidR="1EA7F419" w:rsidP="1EA7F419" w:rsidRDefault="1EA7F419" w14:paraId="14BA6AFD" w14:textId="2D60A3D2">
      <w:pPr>
        <w:pStyle w:val="Normal"/>
        <w:spacing w:before="0" w:beforeAutospacing="off" w:after="0" w:afterAutospacing="off" w:line="360" w:lineRule="auto"/>
        <w:ind w:left="0"/>
        <w:jc w:val="both"/>
        <w:rPr>
          <w:rFonts w:ascii="Arial" w:hAnsi="Arial" w:eastAsia="Arial" w:cs="Arial"/>
          <w:b w:val="1"/>
          <w:bCs w:val="1"/>
          <w:noProof w:val="0"/>
          <w:sz w:val="22"/>
          <w:szCs w:val="22"/>
          <w:lang w:val="es-ES"/>
        </w:rPr>
      </w:pPr>
    </w:p>
    <w:p w:rsidR="26A210E5" w:rsidP="1EA7F419" w:rsidRDefault="26A210E5" w14:paraId="49863625" w14:textId="04BC98CB">
      <w:pPr>
        <w:pStyle w:val="Prrafodelista"/>
        <w:numPr>
          <w:ilvl w:val="0"/>
          <w:numId w:val="55"/>
        </w:numPr>
        <w:spacing w:before="0" w:beforeAutospacing="off" w:after="0" w:afterAutospacing="off" w:line="360" w:lineRule="auto"/>
        <w:ind w:right="0"/>
        <w:jc w:val="both"/>
        <w:rPr>
          <w:rFonts w:ascii="Arial" w:hAnsi="Arial" w:eastAsia="Arial" w:cs="Arial"/>
          <w:b w:val="1"/>
          <w:bCs w:val="1"/>
          <w:noProof w:val="0"/>
          <w:sz w:val="22"/>
          <w:szCs w:val="22"/>
          <w:lang w:val="es"/>
        </w:rPr>
      </w:pPr>
      <w:r w:rsidRPr="1EA7F419" w:rsidR="26A210E5">
        <w:rPr>
          <w:rFonts w:ascii="Arial" w:hAnsi="Arial" w:eastAsia="Arial" w:cs="Arial"/>
          <w:b w:val="1"/>
          <w:bCs w:val="1"/>
          <w:noProof w:val="0"/>
          <w:sz w:val="22"/>
          <w:szCs w:val="22"/>
          <w:lang w:val="es"/>
        </w:rPr>
        <w:t>PAGO POR REEMBOLSO</w:t>
      </w:r>
    </w:p>
    <w:p w:rsidR="26A210E5" w:rsidP="1EA7F419" w:rsidRDefault="26A210E5" w14:paraId="236A3424" w14:textId="0BFD6A30">
      <w:pPr>
        <w:spacing w:before="0" w:beforeAutospacing="off" w:after="0" w:afterAutospacing="off" w:line="360" w:lineRule="auto"/>
        <w:jc w:val="both"/>
        <w:rPr>
          <w:rFonts w:ascii="Arial" w:hAnsi="Arial" w:eastAsia="Arial" w:cs="Arial"/>
          <w:noProof w:val="0"/>
          <w:sz w:val="22"/>
          <w:szCs w:val="22"/>
          <w:lang w:val="es-ES"/>
        </w:rPr>
      </w:pPr>
      <w:r w:rsidRPr="1EA7F419" w:rsidR="26A210E5">
        <w:rPr>
          <w:rFonts w:ascii="Arial" w:hAnsi="Arial" w:eastAsia="Arial" w:cs="Arial"/>
          <w:noProof w:val="0"/>
          <w:sz w:val="22"/>
          <w:szCs w:val="22"/>
          <w:lang w:val="es-ES"/>
        </w:rPr>
        <w:t>Sin que implique el reconocimiento de la responsabilidad, se reitera que en el improbable caso de encontrar responsable al asegurado y de llegarse a establecer que ha surgido alguna obligación resarcitoria en cabeza de la aseguradora, respetuosamente se manifiesta que la obligación de mi representada deberá imponerse por reembolso y no por pago directo a los demandantes.</w:t>
      </w:r>
      <w:r w:rsidRPr="1EA7F419" w:rsidR="26A210E5">
        <w:rPr>
          <w:rFonts w:ascii="Arial" w:hAnsi="Arial" w:eastAsia="Arial" w:cs="Arial"/>
          <w:noProof w:val="0"/>
          <w:sz w:val="22"/>
          <w:szCs w:val="22"/>
          <w:lang w:val="es-ES"/>
        </w:rPr>
        <w:t xml:space="preserve"> </w:t>
      </w:r>
    </w:p>
    <w:p w:rsidR="26A210E5" w:rsidP="1EA7F419" w:rsidRDefault="26A210E5" w14:paraId="0877DA95" w14:textId="61A9F3AB">
      <w:pPr>
        <w:spacing w:before="0" w:beforeAutospacing="off" w:after="0" w:afterAutospacing="off" w:line="360" w:lineRule="auto"/>
        <w:jc w:val="both"/>
        <w:rPr>
          <w:rFonts w:ascii="Arial" w:hAnsi="Arial" w:eastAsia="Arial" w:cs="Arial"/>
          <w:noProof w:val="0"/>
          <w:sz w:val="22"/>
          <w:szCs w:val="22"/>
          <w:lang w:val="es"/>
        </w:rPr>
      </w:pPr>
      <w:r w:rsidRPr="1EA7F419" w:rsidR="26A210E5">
        <w:rPr>
          <w:rFonts w:ascii="Arial" w:hAnsi="Arial" w:eastAsia="Arial" w:cs="Arial"/>
          <w:noProof w:val="0"/>
          <w:sz w:val="22"/>
          <w:szCs w:val="22"/>
          <w:lang w:val="es"/>
        </w:rPr>
        <w:t xml:space="preserve"> </w:t>
      </w:r>
    </w:p>
    <w:p w:rsidR="26A210E5" w:rsidP="1EA7F419" w:rsidRDefault="26A210E5" w14:paraId="440DB7A9" w14:textId="0CFA5029">
      <w:pPr>
        <w:spacing w:before="0" w:beforeAutospacing="off" w:after="0" w:afterAutospacing="off" w:line="360" w:lineRule="auto"/>
        <w:jc w:val="both"/>
        <w:rPr>
          <w:rFonts w:ascii="Arial" w:hAnsi="Arial" w:eastAsia="Arial" w:cs="Arial"/>
          <w:noProof w:val="0"/>
          <w:sz w:val="22"/>
          <w:szCs w:val="22"/>
          <w:lang w:val="es"/>
        </w:rPr>
      </w:pPr>
      <w:r w:rsidRPr="1EA7F419" w:rsidR="26A210E5">
        <w:rPr>
          <w:rFonts w:ascii="Arial" w:hAnsi="Arial" w:eastAsia="Arial" w:cs="Arial"/>
          <w:noProof w:val="0"/>
          <w:sz w:val="22"/>
          <w:szCs w:val="22"/>
          <w:lang w:val="es"/>
        </w:rPr>
        <w:t xml:space="preserve">Al respecto, la jurisprudencia ha dicho que, cuando la compañía aseguradora es vinculada al proceso judicial mediante el llamamiento en garantía -como sucede en este caso -, surge únicamente la obligación de reembolsar lo pagado por el asegurado demandado. </w:t>
      </w:r>
    </w:p>
    <w:p w:rsidR="26A210E5" w:rsidP="1EA7F419" w:rsidRDefault="26A210E5" w14:paraId="00F02A6F" w14:textId="63C8B138">
      <w:pPr>
        <w:spacing w:before="0" w:beforeAutospacing="off" w:after="0" w:afterAutospacing="off" w:line="360" w:lineRule="auto"/>
        <w:jc w:val="both"/>
        <w:rPr>
          <w:rFonts w:ascii="Arial" w:hAnsi="Arial" w:eastAsia="Arial" w:cs="Arial"/>
          <w:noProof w:val="0"/>
          <w:sz w:val="22"/>
          <w:szCs w:val="22"/>
          <w:lang w:val="es"/>
        </w:rPr>
      </w:pPr>
      <w:r w:rsidRPr="1EA7F419" w:rsidR="26A210E5">
        <w:rPr>
          <w:rFonts w:ascii="Arial" w:hAnsi="Arial" w:eastAsia="Arial" w:cs="Arial"/>
          <w:noProof w:val="0"/>
          <w:sz w:val="22"/>
          <w:szCs w:val="22"/>
          <w:lang w:val="es"/>
        </w:rPr>
        <w:t xml:space="preserve"> </w:t>
      </w:r>
    </w:p>
    <w:p w:rsidR="26A210E5" w:rsidP="1EA7F419" w:rsidRDefault="26A210E5" w14:paraId="7C3B88FC" w14:textId="155BE18F">
      <w:pPr>
        <w:spacing w:before="0" w:beforeAutospacing="off" w:after="0" w:afterAutospacing="off" w:line="360" w:lineRule="auto"/>
        <w:ind w:left="567" w:right="567"/>
        <w:jc w:val="both"/>
        <w:rPr>
          <w:rFonts w:ascii="Arial" w:hAnsi="Arial" w:eastAsia="Arial" w:cs="Arial"/>
          <w:sz w:val="22"/>
          <w:szCs w:val="22"/>
        </w:rPr>
      </w:pPr>
      <w:r w:rsidRPr="1EA7F419" w:rsidR="26A210E5">
        <w:rPr>
          <w:rFonts w:ascii="Arial" w:hAnsi="Arial" w:eastAsia="Arial" w:cs="Arial"/>
          <w:i w:val="1"/>
          <w:iCs w:val="1"/>
          <w:noProof w:val="0"/>
          <w:sz w:val="22"/>
          <w:szCs w:val="22"/>
          <w:lang w:val="es-ES"/>
        </w:rPr>
        <w:t xml:space="preserve">“La indemnización del perjuicio o el reembolso se debe efectuar por el llamado al demandado llamante, nunca al demandante, pues se trata de dos relaciones jurídicas perfectamente diferenciadas: La del demandante contra el demandado, en procura de que este sea condenado de acuerdo con las pretensiones de la demanda contra él dirigida; y la del demandado contra el llamado en garantía, a fin de que este lo indemnice o le rembolse el monto de la condena que sufriere”. </w:t>
      </w:r>
      <w:hyperlink w:anchor="_ftn1" r:id="R96f1257450534217">
        <w:r w:rsidRPr="1EA7F419" w:rsidR="26A210E5">
          <w:rPr>
            <w:rStyle w:val="Hipervnculo"/>
            <w:rFonts w:ascii="Arial" w:hAnsi="Arial" w:eastAsia="Arial" w:cs="Arial"/>
            <w:b w:val="1"/>
            <w:bCs w:val="1"/>
            <w:i w:val="1"/>
            <w:iCs w:val="1"/>
            <w:noProof w:val="0"/>
            <w:sz w:val="22"/>
            <w:szCs w:val="22"/>
            <w:vertAlign w:val="superscript"/>
            <w:lang w:val="es-ES"/>
          </w:rPr>
          <w:t>[1]</w:t>
        </w:r>
      </w:hyperlink>
    </w:p>
    <w:p w:rsidR="26A210E5" w:rsidP="1EA7F419" w:rsidRDefault="26A210E5" w14:paraId="6CA18483" w14:textId="73C49193">
      <w:pPr>
        <w:spacing w:before="0" w:beforeAutospacing="off" w:after="0" w:afterAutospacing="off" w:line="360" w:lineRule="auto"/>
        <w:jc w:val="both"/>
        <w:rPr>
          <w:rFonts w:ascii="Arial" w:hAnsi="Arial" w:eastAsia="Arial" w:cs="Arial"/>
          <w:noProof w:val="0"/>
          <w:sz w:val="22"/>
          <w:szCs w:val="22"/>
          <w:lang w:val="es"/>
        </w:rPr>
      </w:pPr>
      <w:r w:rsidRPr="1EA7F419" w:rsidR="26A210E5">
        <w:rPr>
          <w:rFonts w:ascii="Arial" w:hAnsi="Arial" w:eastAsia="Arial" w:cs="Arial"/>
          <w:noProof w:val="0"/>
          <w:sz w:val="22"/>
          <w:szCs w:val="22"/>
          <w:lang w:val="es"/>
        </w:rPr>
        <w:t xml:space="preserve"> </w:t>
      </w:r>
    </w:p>
    <w:p w:rsidR="26A210E5" w:rsidP="1EA7F419" w:rsidRDefault="26A210E5" w14:paraId="715168A7" w14:textId="6830D8BB">
      <w:pPr>
        <w:spacing w:before="0" w:beforeAutospacing="off" w:after="0" w:afterAutospacing="off" w:line="360" w:lineRule="auto"/>
        <w:jc w:val="both"/>
        <w:rPr>
          <w:rFonts w:ascii="Arial" w:hAnsi="Arial" w:eastAsia="Arial" w:cs="Arial"/>
          <w:noProof w:val="0"/>
          <w:sz w:val="22"/>
          <w:szCs w:val="22"/>
          <w:lang w:val="es"/>
        </w:rPr>
      </w:pPr>
      <w:r w:rsidRPr="1EA7F419" w:rsidR="26A210E5">
        <w:rPr>
          <w:rFonts w:ascii="Arial" w:hAnsi="Arial" w:eastAsia="Arial" w:cs="Arial"/>
          <w:noProof w:val="0"/>
          <w:sz w:val="22"/>
          <w:szCs w:val="22"/>
          <w:lang w:val="es"/>
        </w:rPr>
        <w:t>Por lo anterior, solicito respetuosamente al Despacho que, en el caso de proferir un fallo condenatorio, la obligación indemnizatoria de mi procurada se imponga por reembolso y no a través del pago directo a los demandantes.</w:t>
      </w:r>
    </w:p>
    <w:p w:rsidR="1EA7F419" w:rsidP="1EA7F419" w:rsidRDefault="1EA7F419" w14:paraId="04ECE0EB" w14:textId="569C6102">
      <w:pPr>
        <w:spacing w:before="0" w:beforeAutospacing="off" w:after="0" w:afterAutospacing="off" w:line="360" w:lineRule="auto"/>
        <w:jc w:val="both"/>
        <w:rPr>
          <w:rFonts w:ascii="Arial" w:hAnsi="Arial" w:eastAsia="Arial" w:cs="Arial"/>
          <w:noProof w:val="0"/>
          <w:sz w:val="22"/>
          <w:szCs w:val="22"/>
          <w:lang w:val="es"/>
        </w:rPr>
      </w:pPr>
    </w:p>
    <w:p w:rsidR="26A210E5" w:rsidP="1EA7F419" w:rsidRDefault="26A210E5" w14:paraId="55DB8028" w14:textId="75C5B2C2">
      <w:pPr>
        <w:spacing w:before="0" w:beforeAutospacing="off" w:after="0" w:afterAutospacing="off" w:line="360" w:lineRule="auto"/>
        <w:jc w:val="both"/>
        <w:rPr>
          <w:rFonts w:ascii="Arial" w:hAnsi="Arial" w:eastAsia="Arial" w:cs="Arial"/>
          <w:noProof w:val="0"/>
          <w:sz w:val="22"/>
          <w:szCs w:val="22"/>
          <w:lang w:val="es"/>
        </w:rPr>
      </w:pPr>
      <w:r w:rsidRPr="1EA7F419" w:rsidR="26A210E5">
        <w:rPr>
          <w:rFonts w:ascii="Arial" w:hAnsi="Arial" w:eastAsia="Arial" w:cs="Arial"/>
          <w:noProof w:val="0"/>
          <w:sz w:val="22"/>
          <w:szCs w:val="22"/>
          <w:lang w:val="es"/>
        </w:rPr>
        <w:t>Sin más consideraciones, elevo las siguientes:</w:t>
      </w:r>
    </w:p>
    <w:p w:rsidR="1EA7F419" w:rsidP="1EA7F419" w:rsidRDefault="1EA7F419" w14:paraId="3D899C6B" w14:textId="575DED7D">
      <w:pPr>
        <w:spacing w:before="0" w:beforeAutospacing="off" w:after="0" w:afterAutospacing="off" w:line="360" w:lineRule="auto"/>
        <w:jc w:val="both"/>
        <w:rPr>
          <w:rFonts w:ascii="Arial" w:hAnsi="Arial" w:eastAsia="Arial" w:cs="Arial"/>
          <w:noProof w:val="0"/>
          <w:sz w:val="22"/>
          <w:szCs w:val="22"/>
          <w:lang w:val="es"/>
        </w:rPr>
      </w:pPr>
    </w:p>
    <w:p w:rsidR="26A210E5" w:rsidP="1EA7F419" w:rsidRDefault="26A210E5" w14:paraId="6861FC61" w14:textId="4E4A86D4">
      <w:pPr>
        <w:spacing w:before="0" w:beforeAutospacing="off" w:after="0" w:afterAutospacing="off" w:line="360" w:lineRule="auto"/>
        <w:jc w:val="center"/>
        <w:rPr>
          <w:rFonts w:ascii="Arial" w:hAnsi="Arial" w:eastAsia="Arial" w:cs="Arial"/>
          <w:b w:val="1"/>
          <w:bCs w:val="1"/>
          <w:noProof w:val="0"/>
          <w:sz w:val="22"/>
          <w:szCs w:val="22"/>
          <w:u w:val="single"/>
          <w:lang w:val="es"/>
        </w:rPr>
      </w:pPr>
      <w:r w:rsidRPr="1EA7F419" w:rsidR="26A210E5">
        <w:rPr>
          <w:rFonts w:ascii="Arial" w:hAnsi="Arial" w:eastAsia="Arial" w:cs="Arial"/>
          <w:b w:val="1"/>
          <w:bCs w:val="1"/>
          <w:noProof w:val="0"/>
          <w:sz w:val="22"/>
          <w:szCs w:val="22"/>
          <w:u w:val="single"/>
          <w:lang w:val="es"/>
        </w:rPr>
        <w:t>PETICIONES</w:t>
      </w:r>
    </w:p>
    <w:p w:rsidR="26A210E5" w:rsidP="1EA7F419" w:rsidRDefault="26A210E5" w14:paraId="506D2031" w14:textId="29739CE1">
      <w:pPr>
        <w:spacing w:before="0" w:beforeAutospacing="off" w:after="0" w:afterAutospacing="off" w:line="360" w:lineRule="auto"/>
        <w:jc w:val="both"/>
        <w:rPr>
          <w:rFonts w:ascii="Arial" w:hAnsi="Arial" w:eastAsia="Arial" w:cs="Arial"/>
          <w:noProof w:val="0"/>
          <w:sz w:val="22"/>
          <w:szCs w:val="22"/>
          <w:lang w:val="es"/>
        </w:rPr>
      </w:pPr>
      <w:r w:rsidRPr="1EA7F419" w:rsidR="26A210E5">
        <w:rPr>
          <w:rFonts w:ascii="Arial" w:hAnsi="Arial" w:eastAsia="Arial" w:cs="Arial"/>
          <w:noProof w:val="0"/>
          <w:sz w:val="22"/>
          <w:szCs w:val="22"/>
          <w:lang w:val="es"/>
        </w:rPr>
        <w:t xml:space="preserve"> </w:t>
      </w:r>
    </w:p>
    <w:p w:rsidR="26A210E5" w:rsidP="1EA7F419" w:rsidRDefault="26A210E5" w14:paraId="34B91237" w14:textId="470D3B83">
      <w:pPr>
        <w:spacing w:before="0" w:beforeAutospacing="off" w:after="0" w:afterAutospacing="off" w:line="360" w:lineRule="auto"/>
        <w:jc w:val="both"/>
        <w:rPr>
          <w:rFonts w:ascii="Arial" w:hAnsi="Arial" w:eastAsia="Arial" w:cs="Arial"/>
          <w:noProof w:val="0"/>
          <w:sz w:val="22"/>
          <w:szCs w:val="22"/>
          <w:lang w:val="es"/>
        </w:rPr>
      </w:pPr>
      <w:r w:rsidRPr="1EA7F419" w:rsidR="26A210E5">
        <w:rPr>
          <w:rFonts w:ascii="Arial" w:hAnsi="Arial" w:eastAsia="Arial" w:cs="Arial"/>
          <w:b w:val="1"/>
          <w:bCs w:val="1"/>
          <w:noProof w:val="0"/>
          <w:sz w:val="22"/>
          <w:szCs w:val="22"/>
          <w:lang w:val="es"/>
        </w:rPr>
        <w:t>PRINCIPAL.</w:t>
      </w:r>
      <w:r w:rsidRPr="1EA7F419" w:rsidR="26A210E5">
        <w:rPr>
          <w:rFonts w:ascii="Arial" w:hAnsi="Arial" w:eastAsia="Arial" w:cs="Arial"/>
          <w:noProof w:val="0"/>
          <w:sz w:val="22"/>
          <w:szCs w:val="22"/>
          <w:lang w:val="es"/>
        </w:rPr>
        <w:t xml:space="preserve"> </w:t>
      </w:r>
      <w:r w:rsidRPr="1EA7F419" w:rsidR="26A210E5">
        <w:rPr>
          <w:rFonts w:ascii="Arial" w:hAnsi="Arial" w:eastAsia="Arial" w:cs="Arial"/>
          <w:b w:val="1"/>
          <w:bCs w:val="1"/>
          <w:noProof w:val="0"/>
          <w:sz w:val="22"/>
          <w:szCs w:val="22"/>
          <w:lang w:val="es"/>
        </w:rPr>
        <w:t xml:space="preserve">NEGAR </w:t>
      </w:r>
      <w:r w:rsidRPr="1EA7F419" w:rsidR="26A210E5">
        <w:rPr>
          <w:rFonts w:ascii="Arial" w:hAnsi="Arial" w:eastAsia="Arial" w:cs="Arial"/>
          <w:noProof w:val="0"/>
          <w:sz w:val="22"/>
          <w:szCs w:val="22"/>
          <w:lang w:val="es"/>
        </w:rPr>
        <w:t xml:space="preserve">todas las pretensiones de la demanda, toda vez que no se demostró la responsabilidad administrativa del INVIAS y, en consecuencia, se absuelva a la MAPFRE SEGUROS GENERALES DE COLOMBIA S.A. de cualquier condena. </w:t>
      </w:r>
    </w:p>
    <w:p w:rsidR="26A210E5" w:rsidP="1EA7F419" w:rsidRDefault="26A210E5" w14:paraId="6067798A" w14:textId="36A6156E">
      <w:pPr>
        <w:spacing w:before="0" w:beforeAutospacing="off" w:after="0" w:afterAutospacing="off" w:line="360" w:lineRule="auto"/>
        <w:jc w:val="both"/>
        <w:rPr>
          <w:rFonts w:ascii="Arial" w:hAnsi="Arial" w:eastAsia="Arial" w:cs="Arial"/>
          <w:noProof w:val="0"/>
          <w:sz w:val="22"/>
          <w:szCs w:val="22"/>
          <w:lang w:val="es"/>
        </w:rPr>
      </w:pPr>
      <w:r w:rsidRPr="1EA7F419" w:rsidR="26A210E5">
        <w:rPr>
          <w:rFonts w:ascii="Arial" w:hAnsi="Arial" w:eastAsia="Arial" w:cs="Arial"/>
          <w:noProof w:val="0"/>
          <w:sz w:val="22"/>
          <w:szCs w:val="22"/>
          <w:lang w:val="es"/>
        </w:rPr>
        <w:t xml:space="preserve"> </w:t>
      </w:r>
    </w:p>
    <w:p w:rsidR="26A210E5" w:rsidP="1EA7F419" w:rsidRDefault="26A210E5" w14:paraId="0B5FCBDC" w14:textId="095817C6">
      <w:pPr>
        <w:spacing w:before="0" w:beforeAutospacing="off" w:after="0" w:afterAutospacing="off" w:line="360" w:lineRule="auto"/>
        <w:jc w:val="both"/>
        <w:rPr>
          <w:rFonts w:ascii="Arial" w:hAnsi="Arial" w:eastAsia="Arial" w:cs="Arial"/>
          <w:noProof w:val="0"/>
          <w:sz w:val="22"/>
          <w:szCs w:val="22"/>
          <w:lang w:val="es-ES"/>
        </w:rPr>
      </w:pPr>
      <w:r w:rsidRPr="1EA7F419" w:rsidR="26A210E5">
        <w:rPr>
          <w:rFonts w:ascii="Arial" w:hAnsi="Arial" w:eastAsia="Arial" w:cs="Arial"/>
          <w:b w:val="1"/>
          <w:bCs w:val="1"/>
          <w:noProof w:val="0"/>
          <w:sz w:val="22"/>
          <w:szCs w:val="22"/>
          <w:lang w:val="es-ES"/>
        </w:rPr>
        <w:t>SUBSIDIARIA.</w:t>
      </w:r>
      <w:r w:rsidRPr="1EA7F419" w:rsidR="26A210E5">
        <w:rPr>
          <w:rFonts w:ascii="Arial" w:hAnsi="Arial" w:eastAsia="Arial" w:cs="Arial"/>
          <w:noProof w:val="0"/>
          <w:sz w:val="22"/>
          <w:szCs w:val="22"/>
          <w:lang w:val="es-ES"/>
        </w:rPr>
        <w:t xml:space="preserve"> En el remoto evento en que los argumentos del presente escrito no fueran de su convencimiento y se declare responsable patrimonial y extracontractualmente al INVIAS, solicito se tenga en cuenta las condiciones particulares y generales de la Póliza de Seguro, en especial a lo que respecta al límite del valor asegurado, la disponibilidad de ese valor, la distribución del riesgo entre las coaseguradoras, la inexiste</w:t>
      </w:r>
      <w:r w:rsidRPr="1EA7F419" w:rsidR="5E4A0728">
        <w:rPr>
          <w:rFonts w:ascii="Arial" w:hAnsi="Arial" w:eastAsia="Arial" w:cs="Arial"/>
          <w:noProof w:val="0"/>
          <w:sz w:val="22"/>
          <w:szCs w:val="22"/>
          <w:lang w:val="es-ES"/>
        </w:rPr>
        <w:t xml:space="preserve">ncia de solidaridad entre las coaseguradoras y el asegurado. </w:t>
      </w:r>
    </w:p>
    <w:p w:rsidR="1EA7F419" w:rsidP="1EA7F419" w:rsidRDefault="1EA7F419" w14:paraId="092CD168" w14:textId="5905AB35">
      <w:pPr>
        <w:spacing w:before="0" w:beforeAutospacing="off" w:after="0" w:afterAutospacing="off" w:line="360" w:lineRule="auto"/>
        <w:jc w:val="both"/>
        <w:rPr>
          <w:rFonts w:ascii="Arial" w:hAnsi="Arial" w:eastAsia="Arial" w:cs="Arial"/>
          <w:noProof w:val="0"/>
          <w:sz w:val="22"/>
          <w:szCs w:val="22"/>
          <w:lang w:val="es-ES"/>
        </w:rPr>
      </w:pPr>
    </w:p>
    <w:p w:rsidR="5E4A0728" w:rsidP="1EA7F419" w:rsidRDefault="5E4A0728" w14:paraId="4E029C1E" w14:textId="78217C50">
      <w:pPr>
        <w:spacing w:before="0" w:beforeAutospacing="off" w:after="0" w:afterAutospacing="off" w:line="360" w:lineRule="auto"/>
        <w:jc w:val="both"/>
        <w:rPr>
          <w:rFonts w:ascii="Arial" w:hAnsi="Arial" w:eastAsia="Arial" w:cs="Arial"/>
          <w:noProof w:val="0"/>
          <w:sz w:val="22"/>
          <w:szCs w:val="22"/>
          <w:lang w:val="es-ES"/>
        </w:rPr>
      </w:pPr>
      <w:r w:rsidRPr="1EA7F419" w:rsidR="5E4A0728">
        <w:rPr>
          <w:rFonts w:ascii="Arial" w:hAnsi="Arial" w:eastAsia="Arial" w:cs="Arial"/>
          <w:noProof w:val="0"/>
          <w:sz w:val="22"/>
          <w:szCs w:val="22"/>
          <w:lang w:val="es-ES"/>
        </w:rPr>
        <w:t xml:space="preserve">Muchas </w:t>
      </w:r>
      <w:r w:rsidRPr="1EA7F419" w:rsidR="5E4A0728">
        <w:rPr>
          <w:rFonts w:ascii="Arial" w:hAnsi="Arial" w:eastAsia="Arial" w:cs="Arial"/>
          <w:noProof w:val="0"/>
          <w:sz w:val="22"/>
          <w:szCs w:val="22"/>
          <w:lang w:val="es-ES"/>
        </w:rPr>
        <w:t>gracias</w:t>
      </w:r>
      <w:r w:rsidRPr="1EA7F419" w:rsidR="5E4A0728">
        <w:rPr>
          <w:rFonts w:ascii="Arial" w:hAnsi="Arial" w:eastAsia="Arial" w:cs="Arial"/>
          <w:noProof w:val="0"/>
          <w:sz w:val="22"/>
          <w:szCs w:val="22"/>
          <w:lang w:val="es-ES"/>
        </w:rPr>
        <w:t xml:space="preserve"> señora Juez. </w:t>
      </w:r>
    </w:p>
    <w:p w:rsidR="1EA7F419" w:rsidP="1EA7F419" w:rsidRDefault="1EA7F419" w14:paraId="44EA96F7" w14:textId="7D1D3050">
      <w:pPr>
        <w:spacing w:before="0" w:beforeAutospacing="off" w:after="0" w:afterAutospacing="off" w:line="360" w:lineRule="auto"/>
        <w:jc w:val="both"/>
        <w:rPr>
          <w:rFonts w:ascii="Arial" w:hAnsi="Arial" w:eastAsia="Arial" w:cs="Arial"/>
          <w:sz w:val="22"/>
          <w:szCs w:val="22"/>
        </w:rPr>
      </w:pPr>
    </w:p>
    <w:p w:rsidR="1EA7F419" w:rsidP="1EA7F419" w:rsidRDefault="1EA7F419" w14:paraId="1BDA7109" w14:textId="7B1F1604">
      <w:pPr>
        <w:spacing w:before="0" w:beforeAutospacing="off" w:after="0" w:afterAutospacing="off" w:line="360" w:lineRule="auto"/>
        <w:jc w:val="both"/>
        <w:rPr>
          <w:rFonts w:ascii="Arial" w:hAnsi="Arial" w:eastAsia="Arial" w:cs="Arial"/>
          <w:sz w:val="22"/>
          <w:szCs w:val="22"/>
        </w:rPr>
      </w:pPr>
    </w:p>
    <w:p w:rsidR="26A210E5" w:rsidP="1EA7F419" w:rsidRDefault="26A210E5" w14:paraId="6177CC77" w14:textId="12BB2CF9">
      <w:pPr>
        <w:spacing w:before="0" w:beforeAutospacing="off" w:after="0" w:afterAutospacing="off" w:line="360" w:lineRule="auto"/>
        <w:jc w:val="both"/>
        <w:rPr>
          <w:rFonts w:ascii="Arial" w:hAnsi="Arial" w:eastAsia="Arial" w:cs="Arial"/>
          <w:noProof w:val="0"/>
          <w:sz w:val="22"/>
          <w:szCs w:val="22"/>
          <w:lang w:val="es-ES"/>
        </w:rPr>
      </w:pPr>
      <w:hyperlink w:anchor="_ftnref1" r:id="R4816e87f7b214c24">
        <w:r w:rsidRPr="1EA7F419" w:rsidR="26A210E5">
          <w:rPr>
            <w:rStyle w:val="Hipervnculo"/>
            <w:rFonts w:ascii="Arial" w:hAnsi="Arial" w:eastAsia="Arial" w:cs="Arial"/>
            <w:noProof w:val="0"/>
            <w:sz w:val="22"/>
            <w:szCs w:val="22"/>
            <w:vertAlign w:val="superscript"/>
            <w:lang w:val="es-ES"/>
          </w:rPr>
          <w:t>[1]</w:t>
        </w:r>
      </w:hyperlink>
      <w:r w:rsidRPr="1EA7F419" w:rsidR="26A210E5">
        <w:rPr>
          <w:rFonts w:ascii="Arial" w:hAnsi="Arial" w:eastAsia="Arial" w:cs="Arial"/>
          <w:noProof w:val="0"/>
          <w:sz w:val="22"/>
          <w:szCs w:val="22"/>
          <w:lang w:val="es-ES"/>
        </w:rPr>
        <w:t xml:space="preserve"> Sentencia del 28 de septiembre de 1977. Corte Suprema de Justicia, Sala de Casación Civil.  </w:t>
      </w:r>
    </w:p>
    <w:p w:rsidR="1EA7F419" w:rsidP="1EA7F419" w:rsidRDefault="1EA7F419" w14:paraId="4866516C" w14:textId="73FA2E5B">
      <w:pPr>
        <w:pStyle w:val="Normal"/>
        <w:spacing w:before="0" w:beforeAutospacing="off" w:after="0" w:afterAutospacing="off" w:line="360" w:lineRule="auto"/>
        <w:ind w:left="0"/>
        <w:jc w:val="both"/>
        <w:rPr>
          <w:rFonts w:ascii="Arial" w:hAnsi="Arial" w:eastAsia="Arial" w:cs="Arial"/>
          <w:b w:val="1"/>
          <w:bCs w:val="1"/>
          <w:noProof w:val="0"/>
          <w:sz w:val="22"/>
          <w:szCs w:val="22"/>
          <w:lang w:val="es-ES"/>
        </w:rPr>
      </w:pPr>
    </w:p>
    <w:sectPr w:rsidRPr="000E3D95" w:rsidR="000E3D95">
      <w:pgSz w:w="11906" w:h="16838" w:orient="portrait"/>
      <w:pgMar w:top="1440" w:right="1440" w:bottom="1440" w:left="1440" w:header="720" w:footer="720" w:gutter="0"/>
      <w:cols w:space="720"/>
      <w:docGrid w:linePitch="360"/>
      <w:headerReference w:type="default" r:id="Rea5115e42d394596"/>
      <w:footerReference w:type="default" r:id="R12a06a7fcc424fd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27CA" w:rsidP="00FE2B5B" w:rsidRDefault="007E27CA" w14:paraId="38988DF2" w14:textId="77777777">
      <w:pPr>
        <w:spacing w:after="0" w:line="240" w:lineRule="auto"/>
      </w:pPr>
      <w:r>
        <w:separator/>
      </w:r>
    </w:p>
  </w:endnote>
  <w:endnote w:type="continuationSeparator" w:id="0">
    <w:p w:rsidR="007E27CA" w:rsidP="00FE2B5B" w:rsidRDefault="007E27CA" w14:paraId="07B66C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5300B820" w:rsidTr="5300B820" w14:paraId="09E7EE98">
      <w:trPr>
        <w:trHeight w:val="300"/>
      </w:trPr>
      <w:tc>
        <w:tcPr>
          <w:tcW w:w="3005" w:type="dxa"/>
          <w:tcMar/>
        </w:tcPr>
        <w:p w:rsidR="5300B820" w:rsidP="5300B820" w:rsidRDefault="5300B820" w14:paraId="358A5849" w14:textId="221B0E3D">
          <w:pPr>
            <w:pStyle w:val="Header"/>
            <w:bidi w:val="0"/>
            <w:ind w:left="-115"/>
            <w:jc w:val="left"/>
          </w:pPr>
        </w:p>
      </w:tc>
      <w:tc>
        <w:tcPr>
          <w:tcW w:w="3005" w:type="dxa"/>
          <w:tcMar/>
        </w:tcPr>
        <w:p w:rsidR="5300B820" w:rsidP="5300B820" w:rsidRDefault="5300B820" w14:paraId="6C41045D" w14:textId="738367FE">
          <w:pPr>
            <w:pStyle w:val="Header"/>
            <w:bidi w:val="0"/>
            <w:jc w:val="center"/>
          </w:pPr>
        </w:p>
      </w:tc>
      <w:tc>
        <w:tcPr>
          <w:tcW w:w="3005" w:type="dxa"/>
          <w:tcMar/>
        </w:tcPr>
        <w:p w:rsidR="5300B820" w:rsidP="5300B820" w:rsidRDefault="5300B820" w14:paraId="35C2C147" w14:textId="37AC24D0">
          <w:pPr>
            <w:pStyle w:val="Header"/>
            <w:bidi w:val="0"/>
            <w:ind w:right="-115"/>
            <w:jc w:val="right"/>
          </w:pPr>
        </w:p>
      </w:tc>
    </w:tr>
  </w:tbl>
  <w:p w:rsidR="5300B820" w:rsidP="5300B820" w:rsidRDefault="5300B820" w14:paraId="4308C773" w14:textId="4C7A6E8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27CA" w:rsidP="00FE2B5B" w:rsidRDefault="007E27CA" w14:paraId="1CEB63A0" w14:textId="77777777">
      <w:pPr>
        <w:spacing w:after="0" w:line="240" w:lineRule="auto"/>
      </w:pPr>
      <w:r>
        <w:separator/>
      </w:r>
    </w:p>
  </w:footnote>
  <w:footnote w:type="continuationSeparator" w:id="0">
    <w:p w:rsidR="007E27CA" w:rsidP="00FE2B5B" w:rsidRDefault="007E27CA" w14:paraId="42CA5C98"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5300B820" w:rsidTr="5300B820" w14:paraId="3B1094CD">
      <w:trPr>
        <w:trHeight w:val="300"/>
      </w:trPr>
      <w:tc>
        <w:tcPr>
          <w:tcW w:w="3005" w:type="dxa"/>
          <w:tcMar/>
        </w:tcPr>
        <w:p w:rsidR="5300B820" w:rsidP="5300B820" w:rsidRDefault="5300B820" w14:paraId="75D7129D" w14:textId="2FF60DC3">
          <w:pPr>
            <w:pStyle w:val="Header"/>
            <w:bidi w:val="0"/>
            <w:ind w:left="-115"/>
            <w:jc w:val="left"/>
          </w:pPr>
        </w:p>
      </w:tc>
      <w:tc>
        <w:tcPr>
          <w:tcW w:w="3005" w:type="dxa"/>
          <w:tcMar/>
        </w:tcPr>
        <w:p w:rsidR="5300B820" w:rsidP="5300B820" w:rsidRDefault="5300B820" w14:paraId="05E3BACA" w14:textId="23904FD2">
          <w:pPr>
            <w:pStyle w:val="Header"/>
            <w:bidi w:val="0"/>
            <w:jc w:val="center"/>
          </w:pPr>
        </w:p>
      </w:tc>
      <w:tc>
        <w:tcPr>
          <w:tcW w:w="3005" w:type="dxa"/>
          <w:tcMar/>
        </w:tcPr>
        <w:p w:rsidR="5300B820" w:rsidP="5300B820" w:rsidRDefault="5300B820" w14:paraId="3A6D8CD2" w14:textId="0A5B3083">
          <w:pPr>
            <w:pStyle w:val="Header"/>
            <w:bidi w:val="0"/>
            <w:ind w:right="-115"/>
            <w:jc w:val="right"/>
          </w:pPr>
        </w:p>
      </w:tc>
    </w:tr>
  </w:tbl>
  <w:p w:rsidR="5300B820" w:rsidP="5300B820" w:rsidRDefault="5300B820" w14:paraId="74D28492" w14:textId="5ACE4546">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NKl28emzZrTaet" int2:id="n6fsdi0X">
      <int2:state int2:type="AugLoop_Text_Critique" int2:value="Rejected"/>
    </int2:textHash>
    <int2:textHash int2:hashCode="cdkKOnaKN7ci28" int2:id="HqgmlTrn">
      <int2:state int2:type="AugLoop_Text_Critique" int2:value="Rejected"/>
    </int2:textHash>
    <int2:textHash int2:hashCode="6wbFSTJXT74XIf" int2:id="tM6c6eoI">
      <int2:state int2:type="AugLoop_Text_Critique" int2:value="Rejected"/>
    </int2:textHash>
    <int2:textHash int2:hashCode="+oJU3IE73pRYvU" int2:id="CyCXamVF">
      <int2:state int2:type="AugLoop_Text_Critique" int2:value="Rejected"/>
    </int2:textHash>
    <int2:textHash int2:hashCode="fcedP7QhK9FnJ6" int2:id="Oidjadox">
      <int2:state int2:type="AugLoop_Text_Critique" int2:value="Rejected"/>
    </int2:textHash>
    <int2:textHash int2:hashCode="wnIkz6g4bc0ruQ" int2:id="qlKFBjm8">
      <int2:state int2:type="AugLoop_Text_Critique" int2:value="Rejected"/>
    </int2:textHash>
    <int2:textHash int2:hashCode="hqoZwAyiWCUgTo" int2:id="ZwrtlF8s">
      <int2:state int2:type="AugLoop_Text_Critique" int2:value="Rejected"/>
    </int2:textHash>
    <int2:textHash int2:hashCode="5N/7erAuaYvzOi" int2:id="DFW8C4BE">
      <int2:state int2:type="AugLoop_Text_Critique" int2:value="Rejected"/>
    </int2:textHash>
    <int2:textHash int2:hashCode="M/01f+2a6g/RJ7" int2:id="ns1RR7KK">
      <int2:state int2:type="AugLoop_Text_Critique" int2:value="Rejected"/>
    </int2:textHash>
    <int2:textHash int2:hashCode="PPZ7h6DKhXpYFl" int2:id="cMk2iIQ7">
      <int2:state int2:type="AugLoop_Text_Critique" int2:value="Rejected"/>
    </int2:textHash>
    <int2:textHash int2:hashCode="uFof17SuXOFxMC" int2:id="6O2OFi45">
      <int2:state int2:type="AugLoop_Text_Critique" int2:value="Rejected"/>
    </int2:textHash>
    <int2:textHash int2:hashCode="MgNdHxzaOsOyrk" int2:id="n2RJe1SY">
      <int2:state int2:type="AugLoop_Text_Critique" int2:value="Rejected"/>
    </int2:textHash>
    <int2:textHash int2:hashCode="i/yIIa4JlCCXD1" int2:id="sN97yJM7">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8">
    <w:nsid w:val="141c87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792fbca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5e7d2ced"/>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63be0f25"/>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2da697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2902092b"/>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5ae50c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4640b7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7473a7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6470bf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3e8c40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757e4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effe1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a12f3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c85e4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9a4ae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0b3a5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a17f16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9d6b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da5e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7ed9d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2b4472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aaf94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68a8d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222db6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25de8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fc5b6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082a8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b86e0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f6593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464d8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8ad50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4263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8da95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da148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a3d0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3adc6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2ba61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f9a0a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da7f4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648E08"/>
    <w:multiLevelType w:val="hybridMultilevel"/>
    <w:tmpl w:val="45F06490"/>
    <w:lvl w:ilvl="0" w:tplc="68366FFC">
      <w:start w:val="1"/>
      <w:numFmt w:val="decimal"/>
      <w:lvlText w:val="%1."/>
      <w:lvlJc w:val="left"/>
      <w:pPr>
        <w:ind w:left="720" w:hanging="360"/>
      </w:pPr>
    </w:lvl>
    <w:lvl w:ilvl="1" w:tplc="8C5C0DC0">
      <w:start w:val="1"/>
      <w:numFmt w:val="lowerLetter"/>
      <w:lvlText w:val="%2."/>
      <w:lvlJc w:val="left"/>
      <w:pPr>
        <w:ind w:left="1440" w:hanging="360"/>
      </w:pPr>
    </w:lvl>
    <w:lvl w:ilvl="2" w:tplc="EDB4AB12">
      <w:start w:val="1"/>
      <w:numFmt w:val="lowerRoman"/>
      <w:lvlText w:val="%3."/>
      <w:lvlJc w:val="right"/>
      <w:pPr>
        <w:ind w:left="2160" w:hanging="180"/>
      </w:pPr>
    </w:lvl>
    <w:lvl w:ilvl="3" w:tplc="471C691C">
      <w:start w:val="1"/>
      <w:numFmt w:val="decimal"/>
      <w:lvlText w:val="%4."/>
      <w:lvlJc w:val="left"/>
      <w:pPr>
        <w:ind w:left="2880" w:hanging="360"/>
      </w:pPr>
    </w:lvl>
    <w:lvl w:ilvl="4" w:tplc="AD2CDBC0">
      <w:start w:val="1"/>
      <w:numFmt w:val="lowerLetter"/>
      <w:lvlText w:val="%5."/>
      <w:lvlJc w:val="left"/>
      <w:pPr>
        <w:ind w:left="3600" w:hanging="360"/>
      </w:pPr>
    </w:lvl>
    <w:lvl w:ilvl="5" w:tplc="D2E66590">
      <w:start w:val="1"/>
      <w:numFmt w:val="lowerRoman"/>
      <w:lvlText w:val="%6."/>
      <w:lvlJc w:val="right"/>
      <w:pPr>
        <w:ind w:left="4320" w:hanging="180"/>
      </w:pPr>
    </w:lvl>
    <w:lvl w:ilvl="6" w:tplc="A2AE90D0">
      <w:start w:val="1"/>
      <w:numFmt w:val="decimal"/>
      <w:lvlText w:val="%7."/>
      <w:lvlJc w:val="left"/>
      <w:pPr>
        <w:ind w:left="5040" w:hanging="360"/>
      </w:pPr>
    </w:lvl>
    <w:lvl w:ilvl="7" w:tplc="F866F4D6">
      <w:start w:val="1"/>
      <w:numFmt w:val="lowerLetter"/>
      <w:lvlText w:val="%8."/>
      <w:lvlJc w:val="left"/>
      <w:pPr>
        <w:ind w:left="5760" w:hanging="360"/>
      </w:pPr>
    </w:lvl>
    <w:lvl w:ilvl="8" w:tplc="6FB4BB08">
      <w:start w:val="1"/>
      <w:numFmt w:val="lowerRoman"/>
      <w:lvlText w:val="%9."/>
      <w:lvlJc w:val="right"/>
      <w:pPr>
        <w:ind w:left="6480" w:hanging="180"/>
      </w:pPr>
    </w:lvl>
  </w:abstractNum>
  <w:abstractNum w:abstractNumId="1" w15:restartNumberingAfterBreak="0">
    <w:nsid w:val="181B06DE"/>
    <w:multiLevelType w:val="hybridMultilevel"/>
    <w:tmpl w:val="CC28B0D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C927D35"/>
    <w:multiLevelType w:val="hybridMultilevel"/>
    <w:tmpl w:val="A6E66962"/>
    <w:lvl w:ilvl="0" w:tplc="5EDCA000">
      <w:start w:val="1"/>
      <w:numFmt w:val="decimal"/>
      <w:lvlText w:val="%1."/>
      <w:lvlJc w:val="left"/>
      <w:pPr>
        <w:ind w:left="720" w:hanging="360"/>
      </w:pPr>
    </w:lvl>
    <w:lvl w:ilvl="1" w:tplc="C7CC7CC0">
      <w:start w:val="1"/>
      <w:numFmt w:val="lowerLetter"/>
      <w:lvlText w:val="%2."/>
      <w:lvlJc w:val="left"/>
      <w:pPr>
        <w:ind w:left="1440" w:hanging="360"/>
      </w:pPr>
    </w:lvl>
    <w:lvl w:ilvl="2" w:tplc="344225D4">
      <w:start w:val="1"/>
      <w:numFmt w:val="lowerRoman"/>
      <w:lvlText w:val="%3."/>
      <w:lvlJc w:val="right"/>
      <w:pPr>
        <w:ind w:left="2160" w:hanging="180"/>
      </w:pPr>
    </w:lvl>
    <w:lvl w:ilvl="3" w:tplc="9ED832C4">
      <w:start w:val="1"/>
      <w:numFmt w:val="decimal"/>
      <w:lvlText w:val="%4."/>
      <w:lvlJc w:val="left"/>
      <w:pPr>
        <w:ind w:left="2880" w:hanging="360"/>
      </w:pPr>
    </w:lvl>
    <w:lvl w:ilvl="4" w:tplc="F5DA3C8C">
      <w:start w:val="1"/>
      <w:numFmt w:val="lowerLetter"/>
      <w:lvlText w:val="%5."/>
      <w:lvlJc w:val="left"/>
      <w:pPr>
        <w:ind w:left="3600" w:hanging="360"/>
      </w:pPr>
    </w:lvl>
    <w:lvl w:ilvl="5" w:tplc="3162CE6A">
      <w:start w:val="1"/>
      <w:numFmt w:val="lowerRoman"/>
      <w:lvlText w:val="%6."/>
      <w:lvlJc w:val="right"/>
      <w:pPr>
        <w:ind w:left="4320" w:hanging="180"/>
      </w:pPr>
    </w:lvl>
    <w:lvl w:ilvl="6" w:tplc="3FFE66E0">
      <w:start w:val="1"/>
      <w:numFmt w:val="decimal"/>
      <w:lvlText w:val="%7."/>
      <w:lvlJc w:val="left"/>
      <w:pPr>
        <w:ind w:left="5040" w:hanging="360"/>
      </w:pPr>
    </w:lvl>
    <w:lvl w:ilvl="7" w:tplc="11CAAFD8">
      <w:start w:val="1"/>
      <w:numFmt w:val="lowerLetter"/>
      <w:lvlText w:val="%8."/>
      <w:lvlJc w:val="left"/>
      <w:pPr>
        <w:ind w:left="5760" w:hanging="360"/>
      </w:pPr>
    </w:lvl>
    <w:lvl w:ilvl="8" w:tplc="622237B0">
      <w:start w:val="1"/>
      <w:numFmt w:val="lowerRoman"/>
      <w:lvlText w:val="%9."/>
      <w:lvlJc w:val="right"/>
      <w:pPr>
        <w:ind w:left="6480" w:hanging="180"/>
      </w:pPr>
    </w:lvl>
  </w:abstractNum>
  <w:abstractNum w:abstractNumId="3" w15:restartNumberingAfterBreak="0">
    <w:nsid w:val="2288005F"/>
    <w:multiLevelType w:val="hybridMultilevel"/>
    <w:tmpl w:val="085C173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23323F46"/>
    <w:multiLevelType w:val="hybridMultilevel"/>
    <w:tmpl w:val="03729B18"/>
    <w:lvl w:ilvl="0" w:tplc="77821774">
      <w:start w:val="1"/>
      <w:numFmt w:val="decimal"/>
      <w:lvlText w:val="%1."/>
      <w:lvlJc w:val="left"/>
      <w:pPr>
        <w:ind w:left="720" w:hanging="360"/>
      </w:pPr>
    </w:lvl>
    <w:lvl w:ilvl="1" w:tplc="4448CAF0">
      <w:start w:val="1"/>
      <w:numFmt w:val="lowerLetter"/>
      <w:lvlText w:val="%2."/>
      <w:lvlJc w:val="left"/>
      <w:pPr>
        <w:ind w:left="1440" w:hanging="360"/>
      </w:pPr>
    </w:lvl>
    <w:lvl w:ilvl="2" w:tplc="DA5453CC">
      <w:start w:val="1"/>
      <w:numFmt w:val="lowerRoman"/>
      <w:lvlText w:val="%3."/>
      <w:lvlJc w:val="right"/>
      <w:pPr>
        <w:ind w:left="2160" w:hanging="180"/>
      </w:pPr>
    </w:lvl>
    <w:lvl w:ilvl="3" w:tplc="333ABF30">
      <w:start w:val="1"/>
      <w:numFmt w:val="decimal"/>
      <w:lvlText w:val="%4."/>
      <w:lvlJc w:val="left"/>
      <w:pPr>
        <w:ind w:left="2880" w:hanging="360"/>
      </w:pPr>
    </w:lvl>
    <w:lvl w:ilvl="4" w:tplc="2C5C1F44">
      <w:start w:val="1"/>
      <w:numFmt w:val="lowerLetter"/>
      <w:lvlText w:val="%5."/>
      <w:lvlJc w:val="left"/>
      <w:pPr>
        <w:ind w:left="3600" w:hanging="360"/>
      </w:pPr>
    </w:lvl>
    <w:lvl w:ilvl="5" w:tplc="C64CCE28">
      <w:start w:val="1"/>
      <w:numFmt w:val="lowerRoman"/>
      <w:lvlText w:val="%6."/>
      <w:lvlJc w:val="right"/>
      <w:pPr>
        <w:ind w:left="4320" w:hanging="180"/>
      </w:pPr>
    </w:lvl>
    <w:lvl w:ilvl="6" w:tplc="49C801D0">
      <w:start w:val="1"/>
      <w:numFmt w:val="decimal"/>
      <w:lvlText w:val="%7."/>
      <w:lvlJc w:val="left"/>
      <w:pPr>
        <w:ind w:left="5040" w:hanging="360"/>
      </w:pPr>
    </w:lvl>
    <w:lvl w:ilvl="7" w:tplc="02B2C60C">
      <w:start w:val="1"/>
      <w:numFmt w:val="lowerLetter"/>
      <w:lvlText w:val="%8."/>
      <w:lvlJc w:val="left"/>
      <w:pPr>
        <w:ind w:left="5760" w:hanging="360"/>
      </w:pPr>
    </w:lvl>
    <w:lvl w:ilvl="8" w:tplc="742C4B1E">
      <w:start w:val="1"/>
      <w:numFmt w:val="lowerRoman"/>
      <w:lvlText w:val="%9."/>
      <w:lvlJc w:val="right"/>
      <w:pPr>
        <w:ind w:left="6480" w:hanging="180"/>
      </w:pPr>
    </w:lvl>
  </w:abstractNum>
  <w:abstractNum w:abstractNumId="5" w15:restartNumberingAfterBreak="0">
    <w:nsid w:val="2AC336FE"/>
    <w:multiLevelType w:val="hybridMultilevel"/>
    <w:tmpl w:val="0EBCB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1DADEC"/>
    <w:multiLevelType w:val="hybridMultilevel"/>
    <w:tmpl w:val="A1164F6E"/>
    <w:lvl w:ilvl="0" w:tplc="7E7CCB26">
      <w:start w:val="1"/>
      <w:numFmt w:val="decimal"/>
      <w:lvlText w:val="%1."/>
      <w:lvlJc w:val="left"/>
      <w:pPr>
        <w:ind w:left="720" w:hanging="360"/>
      </w:pPr>
    </w:lvl>
    <w:lvl w:ilvl="1" w:tplc="009CCAFC">
      <w:start w:val="1"/>
      <w:numFmt w:val="lowerLetter"/>
      <w:lvlText w:val="%2."/>
      <w:lvlJc w:val="left"/>
      <w:pPr>
        <w:ind w:left="1440" w:hanging="360"/>
      </w:pPr>
    </w:lvl>
    <w:lvl w:ilvl="2" w:tplc="D352AAC2">
      <w:start w:val="1"/>
      <w:numFmt w:val="lowerRoman"/>
      <w:lvlText w:val="%3."/>
      <w:lvlJc w:val="right"/>
      <w:pPr>
        <w:ind w:left="2160" w:hanging="180"/>
      </w:pPr>
    </w:lvl>
    <w:lvl w:ilvl="3" w:tplc="89A4DF92">
      <w:start w:val="1"/>
      <w:numFmt w:val="decimal"/>
      <w:lvlText w:val="%4."/>
      <w:lvlJc w:val="left"/>
      <w:pPr>
        <w:ind w:left="2880" w:hanging="360"/>
      </w:pPr>
    </w:lvl>
    <w:lvl w:ilvl="4" w:tplc="9CF6FFDC">
      <w:start w:val="1"/>
      <w:numFmt w:val="lowerLetter"/>
      <w:lvlText w:val="%5."/>
      <w:lvlJc w:val="left"/>
      <w:pPr>
        <w:ind w:left="3600" w:hanging="360"/>
      </w:pPr>
    </w:lvl>
    <w:lvl w:ilvl="5" w:tplc="4D88D634">
      <w:start w:val="1"/>
      <w:numFmt w:val="lowerRoman"/>
      <w:lvlText w:val="%6."/>
      <w:lvlJc w:val="right"/>
      <w:pPr>
        <w:ind w:left="4320" w:hanging="180"/>
      </w:pPr>
    </w:lvl>
    <w:lvl w:ilvl="6" w:tplc="1D8E23F2">
      <w:start w:val="1"/>
      <w:numFmt w:val="decimal"/>
      <w:lvlText w:val="%7."/>
      <w:lvlJc w:val="left"/>
      <w:pPr>
        <w:ind w:left="5040" w:hanging="360"/>
      </w:pPr>
    </w:lvl>
    <w:lvl w:ilvl="7" w:tplc="61928764">
      <w:start w:val="1"/>
      <w:numFmt w:val="lowerLetter"/>
      <w:lvlText w:val="%8."/>
      <w:lvlJc w:val="left"/>
      <w:pPr>
        <w:ind w:left="5760" w:hanging="360"/>
      </w:pPr>
    </w:lvl>
    <w:lvl w:ilvl="8" w:tplc="8BFCCA74">
      <w:start w:val="1"/>
      <w:numFmt w:val="lowerRoman"/>
      <w:lvlText w:val="%9."/>
      <w:lvlJc w:val="right"/>
      <w:pPr>
        <w:ind w:left="6480" w:hanging="180"/>
      </w:pPr>
    </w:lvl>
  </w:abstractNum>
  <w:abstractNum w:abstractNumId="7" w15:restartNumberingAfterBreak="0">
    <w:nsid w:val="42C41C82"/>
    <w:multiLevelType w:val="hybridMultilevel"/>
    <w:tmpl w:val="4178FD04"/>
    <w:lvl w:ilvl="0" w:tplc="CF046D02">
      <w:start w:val="1"/>
      <w:numFmt w:val="bullet"/>
      <w:lvlText w:val="-"/>
      <w:lvlJc w:val="left"/>
      <w:pPr>
        <w:ind w:left="720" w:hanging="360"/>
      </w:pPr>
      <w:rPr>
        <w:rFonts w:hint="default" w:ascii="Arial" w:hAnsi="Arial" w:eastAsia="Aptos"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438E219E"/>
    <w:multiLevelType w:val="hybridMultilevel"/>
    <w:tmpl w:val="C14ADECC"/>
    <w:lvl w:ilvl="0" w:tplc="EFC87DBC">
      <w:start w:val="1"/>
      <w:numFmt w:val="decimal"/>
      <w:lvlText w:val="%1."/>
      <w:lvlJc w:val="left"/>
      <w:pPr>
        <w:ind w:left="720" w:hanging="360"/>
      </w:pPr>
    </w:lvl>
    <w:lvl w:ilvl="1" w:tplc="0A1667DA">
      <w:start w:val="1"/>
      <w:numFmt w:val="lowerLetter"/>
      <w:lvlText w:val="%2."/>
      <w:lvlJc w:val="left"/>
      <w:pPr>
        <w:ind w:left="1440" w:hanging="360"/>
      </w:pPr>
    </w:lvl>
    <w:lvl w:ilvl="2" w:tplc="8228DF4E">
      <w:start w:val="1"/>
      <w:numFmt w:val="lowerRoman"/>
      <w:lvlText w:val="%3."/>
      <w:lvlJc w:val="right"/>
      <w:pPr>
        <w:ind w:left="2160" w:hanging="180"/>
      </w:pPr>
    </w:lvl>
    <w:lvl w:ilvl="3" w:tplc="74CAC990">
      <w:start w:val="1"/>
      <w:numFmt w:val="decimal"/>
      <w:lvlText w:val="%4."/>
      <w:lvlJc w:val="left"/>
      <w:pPr>
        <w:ind w:left="2880" w:hanging="360"/>
      </w:pPr>
    </w:lvl>
    <w:lvl w:ilvl="4" w:tplc="493E385E">
      <w:start w:val="1"/>
      <w:numFmt w:val="lowerLetter"/>
      <w:lvlText w:val="%5."/>
      <w:lvlJc w:val="left"/>
      <w:pPr>
        <w:ind w:left="3600" w:hanging="360"/>
      </w:pPr>
    </w:lvl>
    <w:lvl w:ilvl="5" w:tplc="EB3C0054">
      <w:start w:val="1"/>
      <w:numFmt w:val="lowerRoman"/>
      <w:lvlText w:val="%6."/>
      <w:lvlJc w:val="right"/>
      <w:pPr>
        <w:ind w:left="4320" w:hanging="180"/>
      </w:pPr>
    </w:lvl>
    <w:lvl w:ilvl="6" w:tplc="D6CCC8C6">
      <w:start w:val="1"/>
      <w:numFmt w:val="decimal"/>
      <w:lvlText w:val="%7."/>
      <w:lvlJc w:val="left"/>
      <w:pPr>
        <w:ind w:left="5040" w:hanging="360"/>
      </w:pPr>
    </w:lvl>
    <w:lvl w:ilvl="7" w:tplc="E1C0460E">
      <w:start w:val="1"/>
      <w:numFmt w:val="lowerLetter"/>
      <w:lvlText w:val="%8."/>
      <w:lvlJc w:val="left"/>
      <w:pPr>
        <w:ind w:left="5760" w:hanging="360"/>
      </w:pPr>
    </w:lvl>
    <w:lvl w:ilvl="8" w:tplc="F3BAB2B6">
      <w:start w:val="1"/>
      <w:numFmt w:val="lowerRoman"/>
      <w:lvlText w:val="%9."/>
      <w:lvlJc w:val="right"/>
      <w:pPr>
        <w:ind w:left="6480" w:hanging="180"/>
      </w:pPr>
    </w:lvl>
  </w:abstractNum>
  <w:abstractNum w:abstractNumId="9" w15:restartNumberingAfterBreak="0">
    <w:nsid w:val="4D3D5443"/>
    <w:multiLevelType w:val="hybridMultilevel"/>
    <w:tmpl w:val="2C6CB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5712E6"/>
    <w:multiLevelType w:val="hybridMultilevel"/>
    <w:tmpl w:val="1BC4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652E43"/>
    <w:multiLevelType w:val="hybridMultilevel"/>
    <w:tmpl w:val="493CDACA"/>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2" w15:restartNumberingAfterBreak="0">
    <w:nsid w:val="54EF725F"/>
    <w:multiLevelType w:val="hybridMultilevel"/>
    <w:tmpl w:val="72521A2A"/>
    <w:lvl w:ilvl="0" w:tplc="014E6022">
      <w:start w:val="1"/>
      <w:numFmt w:val="decimal"/>
      <w:lvlText w:val="%1."/>
      <w:lvlJc w:val="left"/>
      <w:pPr>
        <w:ind w:left="720" w:hanging="360"/>
      </w:pPr>
    </w:lvl>
    <w:lvl w:ilvl="1" w:tplc="63702310">
      <w:start w:val="1"/>
      <w:numFmt w:val="lowerLetter"/>
      <w:lvlText w:val="%2."/>
      <w:lvlJc w:val="left"/>
      <w:pPr>
        <w:ind w:left="1440" w:hanging="360"/>
      </w:pPr>
    </w:lvl>
    <w:lvl w:ilvl="2" w:tplc="6B029AA0">
      <w:start w:val="1"/>
      <w:numFmt w:val="lowerRoman"/>
      <w:lvlText w:val="%3."/>
      <w:lvlJc w:val="right"/>
      <w:pPr>
        <w:ind w:left="2160" w:hanging="180"/>
      </w:pPr>
    </w:lvl>
    <w:lvl w:ilvl="3" w:tplc="995E2EB0">
      <w:start w:val="1"/>
      <w:numFmt w:val="decimal"/>
      <w:lvlText w:val="%4."/>
      <w:lvlJc w:val="left"/>
      <w:pPr>
        <w:ind w:left="2880" w:hanging="360"/>
      </w:pPr>
    </w:lvl>
    <w:lvl w:ilvl="4" w:tplc="646039AC">
      <w:start w:val="1"/>
      <w:numFmt w:val="lowerLetter"/>
      <w:lvlText w:val="%5."/>
      <w:lvlJc w:val="left"/>
      <w:pPr>
        <w:ind w:left="3600" w:hanging="360"/>
      </w:pPr>
    </w:lvl>
    <w:lvl w:ilvl="5" w:tplc="01266980">
      <w:start w:val="1"/>
      <w:numFmt w:val="lowerRoman"/>
      <w:lvlText w:val="%6."/>
      <w:lvlJc w:val="right"/>
      <w:pPr>
        <w:ind w:left="4320" w:hanging="180"/>
      </w:pPr>
    </w:lvl>
    <w:lvl w:ilvl="6" w:tplc="B9CC6DB8">
      <w:start w:val="1"/>
      <w:numFmt w:val="decimal"/>
      <w:lvlText w:val="%7."/>
      <w:lvlJc w:val="left"/>
      <w:pPr>
        <w:ind w:left="5040" w:hanging="360"/>
      </w:pPr>
    </w:lvl>
    <w:lvl w:ilvl="7" w:tplc="8EF4B176">
      <w:start w:val="1"/>
      <w:numFmt w:val="lowerLetter"/>
      <w:lvlText w:val="%8."/>
      <w:lvlJc w:val="left"/>
      <w:pPr>
        <w:ind w:left="5760" w:hanging="360"/>
      </w:pPr>
    </w:lvl>
    <w:lvl w:ilvl="8" w:tplc="AE78E3E2">
      <w:start w:val="1"/>
      <w:numFmt w:val="lowerRoman"/>
      <w:lvlText w:val="%9."/>
      <w:lvlJc w:val="right"/>
      <w:pPr>
        <w:ind w:left="6480" w:hanging="180"/>
      </w:pPr>
    </w:lvl>
  </w:abstractNum>
  <w:abstractNum w:abstractNumId="13" w15:restartNumberingAfterBreak="0">
    <w:nsid w:val="565F8719"/>
    <w:multiLevelType w:val="hybridMultilevel"/>
    <w:tmpl w:val="D2CEE9CC"/>
    <w:lvl w:ilvl="0" w:tplc="FC96D004">
      <w:start w:val="1"/>
      <w:numFmt w:val="decimal"/>
      <w:lvlText w:val="%1."/>
      <w:lvlJc w:val="left"/>
      <w:pPr>
        <w:ind w:left="720" w:hanging="360"/>
      </w:pPr>
    </w:lvl>
    <w:lvl w:ilvl="1" w:tplc="C5A496E6">
      <w:start w:val="1"/>
      <w:numFmt w:val="lowerLetter"/>
      <w:lvlText w:val="%2."/>
      <w:lvlJc w:val="left"/>
      <w:pPr>
        <w:ind w:left="1440" w:hanging="360"/>
      </w:pPr>
    </w:lvl>
    <w:lvl w:ilvl="2" w:tplc="85FA363E">
      <w:start w:val="1"/>
      <w:numFmt w:val="lowerRoman"/>
      <w:lvlText w:val="%3."/>
      <w:lvlJc w:val="right"/>
      <w:pPr>
        <w:ind w:left="2160" w:hanging="180"/>
      </w:pPr>
    </w:lvl>
    <w:lvl w:ilvl="3" w:tplc="3A8C9BE8">
      <w:start w:val="1"/>
      <w:numFmt w:val="decimal"/>
      <w:lvlText w:val="%4."/>
      <w:lvlJc w:val="left"/>
      <w:pPr>
        <w:ind w:left="2880" w:hanging="360"/>
      </w:pPr>
    </w:lvl>
    <w:lvl w:ilvl="4" w:tplc="8EC8225A">
      <w:start w:val="1"/>
      <w:numFmt w:val="lowerLetter"/>
      <w:lvlText w:val="%5."/>
      <w:lvlJc w:val="left"/>
      <w:pPr>
        <w:ind w:left="3600" w:hanging="360"/>
      </w:pPr>
    </w:lvl>
    <w:lvl w:ilvl="5" w:tplc="1F4A9B54">
      <w:start w:val="1"/>
      <w:numFmt w:val="lowerRoman"/>
      <w:lvlText w:val="%6."/>
      <w:lvlJc w:val="right"/>
      <w:pPr>
        <w:ind w:left="4320" w:hanging="180"/>
      </w:pPr>
    </w:lvl>
    <w:lvl w:ilvl="6" w:tplc="8910B7A4">
      <w:start w:val="1"/>
      <w:numFmt w:val="decimal"/>
      <w:lvlText w:val="%7."/>
      <w:lvlJc w:val="left"/>
      <w:pPr>
        <w:ind w:left="5040" w:hanging="360"/>
      </w:pPr>
    </w:lvl>
    <w:lvl w:ilvl="7" w:tplc="B36A570E">
      <w:start w:val="1"/>
      <w:numFmt w:val="lowerLetter"/>
      <w:lvlText w:val="%8."/>
      <w:lvlJc w:val="left"/>
      <w:pPr>
        <w:ind w:left="5760" w:hanging="360"/>
      </w:pPr>
    </w:lvl>
    <w:lvl w:ilvl="8" w:tplc="3F2E45B4">
      <w:start w:val="1"/>
      <w:numFmt w:val="lowerRoman"/>
      <w:lvlText w:val="%9."/>
      <w:lvlJc w:val="right"/>
      <w:pPr>
        <w:ind w:left="6480" w:hanging="180"/>
      </w:pPr>
    </w:lvl>
  </w:abstractNum>
  <w:abstractNum w:abstractNumId="14" w15:restartNumberingAfterBreak="0">
    <w:nsid w:val="5BB898F7"/>
    <w:multiLevelType w:val="hybridMultilevel"/>
    <w:tmpl w:val="9176E6D4"/>
    <w:lvl w:ilvl="0" w:tplc="D7D6B5C2">
      <w:start w:val="1"/>
      <w:numFmt w:val="decimal"/>
      <w:lvlText w:val="%1."/>
      <w:lvlJc w:val="left"/>
      <w:pPr>
        <w:ind w:left="720" w:hanging="360"/>
      </w:pPr>
    </w:lvl>
    <w:lvl w:ilvl="1" w:tplc="690A25B6">
      <w:start w:val="1"/>
      <w:numFmt w:val="lowerLetter"/>
      <w:lvlText w:val="%2."/>
      <w:lvlJc w:val="left"/>
      <w:pPr>
        <w:ind w:left="1440" w:hanging="360"/>
      </w:pPr>
    </w:lvl>
    <w:lvl w:ilvl="2" w:tplc="391EC27A">
      <w:start w:val="1"/>
      <w:numFmt w:val="lowerRoman"/>
      <w:lvlText w:val="%3."/>
      <w:lvlJc w:val="right"/>
      <w:pPr>
        <w:ind w:left="2160" w:hanging="180"/>
      </w:pPr>
    </w:lvl>
    <w:lvl w:ilvl="3" w:tplc="5E4CFD02">
      <w:start w:val="1"/>
      <w:numFmt w:val="decimal"/>
      <w:lvlText w:val="%4."/>
      <w:lvlJc w:val="left"/>
      <w:pPr>
        <w:ind w:left="2880" w:hanging="360"/>
      </w:pPr>
    </w:lvl>
    <w:lvl w:ilvl="4" w:tplc="F274F926">
      <w:start w:val="1"/>
      <w:numFmt w:val="lowerLetter"/>
      <w:lvlText w:val="%5."/>
      <w:lvlJc w:val="left"/>
      <w:pPr>
        <w:ind w:left="3600" w:hanging="360"/>
      </w:pPr>
    </w:lvl>
    <w:lvl w:ilvl="5" w:tplc="E9D2C9DE">
      <w:start w:val="1"/>
      <w:numFmt w:val="lowerRoman"/>
      <w:lvlText w:val="%6."/>
      <w:lvlJc w:val="right"/>
      <w:pPr>
        <w:ind w:left="4320" w:hanging="180"/>
      </w:pPr>
    </w:lvl>
    <w:lvl w:ilvl="6" w:tplc="ECB693BC">
      <w:start w:val="1"/>
      <w:numFmt w:val="decimal"/>
      <w:lvlText w:val="%7."/>
      <w:lvlJc w:val="left"/>
      <w:pPr>
        <w:ind w:left="5040" w:hanging="360"/>
      </w:pPr>
    </w:lvl>
    <w:lvl w:ilvl="7" w:tplc="30C446C6">
      <w:start w:val="1"/>
      <w:numFmt w:val="lowerLetter"/>
      <w:lvlText w:val="%8."/>
      <w:lvlJc w:val="left"/>
      <w:pPr>
        <w:ind w:left="5760" w:hanging="360"/>
      </w:pPr>
    </w:lvl>
    <w:lvl w:ilvl="8" w:tplc="76168998">
      <w:start w:val="1"/>
      <w:numFmt w:val="lowerRoman"/>
      <w:lvlText w:val="%9."/>
      <w:lvlJc w:val="right"/>
      <w:pPr>
        <w:ind w:left="6480" w:hanging="180"/>
      </w:pPr>
    </w:lvl>
  </w:abstractNum>
  <w:abstractNum w:abstractNumId="15" w15:restartNumberingAfterBreak="0">
    <w:nsid w:val="62412121"/>
    <w:multiLevelType w:val="hybridMultilevel"/>
    <w:tmpl w:val="6BC86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F4ADE7"/>
    <w:multiLevelType w:val="hybridMultilevel"/>
    <w:tmpl w:val="BE3461FC"/>
    <w:lvl w:ilvl="0" w:tplc="72EC6498">
      <w:start w:val="1"/>
      <w:numFmt w:val="decimal"/>
      <w:lvlText w:val="%1."/>
      <w:lvlJc w:val="left"/>
      <w:pPr>
        <w:ind w:left="720" w:hanging="360"/>
      </w:pPr>
    </w:lvl>
    <w:lvl w:ilvl="1" w:tplc="8110C758">
      <w:start w:val="1"/>
      <w:numFmt w:val="lowerLetter"/>
      <w:lvlText w:val="%2."/>
      <w:lvlJc w:val="left"/>
      <w:pPr>
        <w:ind w:left="1440" w:hanging="360"/>
      </w:pPr>
    </w:lvl>
    <w:lvl w:ilvl="2" w:tplc="1DB610E0">
      <w:start w:val="1"/>
      <w:numFmt w:val="lowerRoman"/>
      <w:lvlText w:val="%3."/>
      <w:lvlJc w:val="right"/>
      <w:pPr>
        <w:ind w:left="2160" w:hanging="180"/>
      </w:pPr>
    </w:lvl>
    <w:lvl w:ilvl="3" w:tplc="C07E4B56">
      <w:start w:val="1"/>
      <w:numFmt w:val="decimal"/>
      <w:lvlText w:val="%4."/>
      <w:lvlJc w:val="left"/>
      <w:pPr>
        <w:ind w:left="2880" w:hanging="360"/>
      </w:pPr>
    </w:lvl>
    <w:lvl w:ilvl="4" w:tplc="B1B8587E">
      <w:start w:val="1"/>
      <w:numFmt w:val="lowerLetter"/>
      <w:lvlText w:val="%5."/>
      <w:lvlJc w:val="left"/>
      <w:pPr>
        <w:ind w:left="3600" w:hanging="360"/>
      </w:pPr>
    </w:lvl>
    <w:lvl w:ilvl="5" w:tplc="6498ABC2">
      <w:start w:val="1"/>
      <w:numFmt w:val="lowerRoman"/>
      <w:lvlText w:val="%6."/>
      <w:lvlJc w:val="right"/>
      <w:pPr>
        <w:ind w:left="4320" w:hanging="180"/>
      </w:pPr>
    </w:lvl>
    <w:lvl w:ilvl="6" w:tplc="B512F62E">
      <w:start w:val="1"/>
      <w:numFmt w:val="decimal"/>
      <w:lvlText w:val="%7."/>
      <w:lvlJc w:val="left"/>
      <w:pPr>
        <w:ind w:left="5040" w:hanging="360"/>
      </w:pPr>
    </w:lvl>
    <w:lvl w:ilvl="7" w:tplc="F4F8639C">
      <w:start w:val="1"/>
      <w:numFmt w:val="lowerLetter"/>
      <w:lvlText w:val="%8."/>
      <w:lvlJc w:val="left"/>
      <w:pPr>
        <w:ind w:left="5760" w:hanging="360"/>
      </w:pPr>
    </w:lvl>
    <w:lvl w:ilvl="8" w:tplc="B9D6F310">
      <w:start w:val="1"/>
      <w:numFmt w:val="lowerRoman"/>
      <w:lvlText w:val="%9."/>
      <w:lvlJc w:val="right"/>
      <w:pPr>
        <w:ind w:left="6480" w:hanging="180"/>
      </w:pPr>
    </w:lvl>
  </w:abstractNum>
  <w:abstractNum w:abstractNumId="17" w15:restartNumberingAfterBreak="0">
    <w:nsid w:val="70347C69"/>
    <w:multiLevelType w:val="hybridMultilevel"/>
    <w:tmpl w:val="EC8E8B0A"/>
    <w:lvl w:ilvl="0" w:tplc="6178A3CC">
      <w:start w:val="1"/>
      <w:numFmt w:val="decimal"/>
      <w:lvlText w:val="%1."/>
      <w:lvlJc w:val="left"/>
      <w:pPr>
        <w:ind w:left="720" w:hanging="360"/>
      </w:pPr>
    </w:lvl>
    <w:lvl w:ilvl="1" w:tplc="683C5E7C">
      <w:start w:val="1"/>
      <w:numFmt w:val="lowerLetter"/>
      <w:lvlText w:val="%2."/>
      <w:lvlJc w:val="left"/>
      <w:pPr>
        <w:ind w:left="1440" w:hanging="360"/>
      </w:pPr>
    </w:lvl>
    <w:lvl w:ilvl="2" w:tplc="1E6A2F4C">
      <w:start w:val="1"/>
      <w:numFmt w:val="lowerRoman"/>
      <w:lvlText w:val="%3."/>
      <w:lvlJc w:val="right"/>
      <w:pPr>
        <w:ind w:left="2160" w:hanging="180"/>
      </w:pPr>
    </w:lvl>
    <w:lvl w:ilvl="3" w:tplc="DACA1118">
      <w:start w:val="1"/>
      <w:numFmt w:val="decimal"/>
      <w:lvlText w:val="%4."/>
      <w:lvlJc w:val="left"/>
      <w:pPr>
        <w:ind w:left="2880" w:hanging="360"/>
      </w:pPr>
    </w:lvl>
    <w:lvl w:ilvl="4" w:tplc="31A62396">
      <w:start w:val="1"/>
      <w:numFmt w:val="lowerLetter"/>
      <w:lvlText w:val="%5."/>
      <w:lvlJc w:val="left"/>
      <w:pPr>
        <w:ind w:left="3600" w:hanging="360"/>
      </w:pPr>
    </w:lvl>
    <w:lvl w:ilvl="5" w:tplc="B9021FC4">
      <w:start w:val="1"/>
      <w:numFmt w:val="lowerRoman"/>
      <w:lvlText w:val="%6."/>
      <w:lvlJc w:val="right"/>
      <w:pPr>
        <w:ind w:left="4320" w:hanging="180"/>
      </w:pPr>
    </w:lvl>
    <w:lvl w:ilvl="6" w:tplc="F918BF36">
      <w:start w:val="1"/>
      <w:numFmt w:val="decimal"/>
      <w:lvlText w:val="%7."/>
      <w:lvlJc w:val="left"/>
      <w:pPr>
        <w:ind w:left="5040" w:hanging="360"/>
      </w:pPr>
    </w:lvl>
    <w:lvl w:ilvl="7" w:tplc="171C14FA">
      <w:start w:val="1"/>
      <w:numFmt w:val="lowerLetter"/>
      <w:lvlText w:val="%8."/>
      <w:lvlJc w:val="left"/>
      <w:pPr>
        <w:ind w:left="5760" w:hanging="360"/>
      </w:pPr>
    </w:lvl>
    <w:lvl w:ilvl="8" w:tplc="34749028">
      <w:start w:val="1"/>
      <w:numFmt w:val="lowerRoman"/>
      <w:lvlText w:val="%9."/>
      <w:lvlJc w:val="right"/>
      <w:pPr>
        <w:ind w:left="6480" w:hanging="180"/>
      </w:pPr>
    </w:lvl>
  </w:abstractNum>
  <w:abstractNum w:abstractNumId="18" w15:restartNumberingAfterBreak="0">
    <w:nsid w:val="71813AD1"/>
    <w:multiLevelType w:val="hybridMultilevel"/>
    <w:tmpl w:val="1BC49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538906124">
    <w:abstractNumId w:val="4"/>
  </w:num>
  <w:num w:numId="2" w16cid:durableId="807359112">
    <w:abstractNumId w:val="16"/>
  </w:num>
  <w:num w:numId="3" w16cid:durableId="251474350">
    <w:abstractNumId w:val="14"/>
  </w:num>
  <w:num w:numId="4" w16cid:durableId="1611694012">
    <w:abstractNumId w:val="2"/>
  </w:num>
  <w:num w:numId="5" w16cid:durableId="1973292284">
    <w:abstractNumId w:val="0"/>
  </w:num>
  <w:num w:numId="6" w16cid:durableId="339628893">
    <w:abstractNumId w:val="12"/>
  </w:num>
  <w:num w:numId="7" w16cid:durableId="1518494931">
    <w:abstractNumId w:val="6"/>
  </w:num>
  <w:num w:numId="8" w16cid:durableId="325019427">
    <w:abstractNumId w:val="8"/>
  </w:num>
  <w:num w:numId="9" w16cid:durableId="796722060">
    <w:abstractNumId w:val="13"/>
  </w:num>
  <w:num w:numId="10" w16cid:durableId="639462551">
    <w:abstractNumId w:val="17"/>
  </w:num>
  <w:num w:numId="11" w16cid:durableId="1736313417">
    <w:abstractNumId w:val="15"/>
  </w:num>
  <w:num w:numId="12" w16cid:durableId="296953026">
    <w:abstractNumId w:val="7"/>
  </w:num>
  <w:num w:numId="13" w16cid:durableId="1880624616">
    <w:abstractNumId w:val="3"/>
  </w:num>
  <w:num w:numId="14" w16cid:durableId="841047283">
    <w:abstractNumId w:val="18"/>
  </w:num>
  <w:num w:numId="15" w16cid:durableId="873930158">
    <w:abstractNumId w:val="10"/>
  </w:num>
  <w:num w:numId="16" w16cid:durableId="1585450156">
    <w:abstractNumId w:val="11"/>
  </w:num>
  <w:num w:numId="17" w16cid:durableId="1999844625">
    <w:abstractNumId w:val="5"/>
  </w:num>
  <w:num w:numId="18" w16cid:durableId="1600406729">
    <w:abstractNumId w:val="9"/>
  </w:num>
  <w:num w:numId="19" w16cid:durableId="85978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BD29B"/>
    <w:rsid w:val="00010919"/>
    <w:rsid w:val="00011C43"/>
    <w:rsid w:val="0001401F"/>
    <w:rsid w:val="00015307"/>
    <w:rsid w:val="00050405"/>
    <w:rsid w:val="000600DD"/>
    <w:rsid w:val="00091E57"/>
    <w:rsid w:val="0009660D"/>
    <w:rsid w:val="000E3D95"/>
    <w:rsid w:val="000F0C26"/>
    <w:rsid w:val="000FDBB9"/>
    <w:rsid w:val="000FEB28"/>
    <w:rsid w:val="001036AE"/>
    <w:rsid w:val="0014459F"/>
    <w:rsid w:val="0015641A"/>
    <w:rsid w:val="00161E4D"/>
    <w:rsid w:val="0018569E"/>
    <w:rsid w:val="001BB5CA"/>
    <w:rsid w:val="001F43AC"/>
    <w:rsid w:val="00211850"/>
    <w:rsid w:val="00263C47"/>
    <w:rsid w:val="00263C47"/>
    <w:rsid w:val="00290A29"/>
    <w:rsid w:val="002B6CD3"/>
    <w:rsid w:val="002B7D3E"/>
    <w:rsid w:val="002BA8FA"/>
    <w:rsid w:val="00315F5E"/>
    <w:rsid w:val="00341756"/>
    <w:rsid w:val="003F4FBC"/>
    <w:rsid w:val="00402B79"/>
    <w:rsid w:val="0048AB4F"/>
    <w:rsid w:val="004EACC7"/>
    <w:rsid w:val="005022E3"/>
    <w:rsid w:val="00506A6F"/>
    <w:rsid w:val="005717DE"/>
    <w:rsid w:val="005774BB"/>
    <w:rsid w:val="0059A553"/>
    <w:rsid w:val="005A6985"/>
    <w:rsid w:val="005B0A29"/>
    <w:rsid w:val="005DAA9E"/>
    <w:rsid w:val="005E099B"/>
    <w:rsid w:val="005E2AB4"/>
    <w:rsid w:val="005E636C"/>
    <w:rsid w:val="005F47CB"/>
    <w:rsid w:val="006759F2"/>
    <w:rsid w:val="00681A6A"/>
    <w:rsid w:val="00693493"/>
    <w:rsid w:val="006B3925"/>
    <w:rsid w:val="006D69BE"/>
    <w:rsid w:val="00733D41"/>
    <w:rsid w:val="0073BC65"/>
    <w:rsid w:val="007425D2"/>
    <w:rsid w:val="0074539A"/>
    <w:rsid w:val="0074610A"/>
    <w:rsid w:val="007568C3"/>
    <w:rsid w:val="007733B6"/>
    <w:rsid w:val="0078DFC0"/>
    <w:rsid w:val="007A4E42"/>
    <w:rsid w:val="007C3582"/>
    <w:rsid w:val="007E27CA"/>
    <w:rsid w:val="00840FBE"/>
    <w:rsid w:val="00844DBB"/>
    <w:rsid w:val="0085A939"/>
    <w:rsid w:val="00865ACA"/>
    <w:rsid w:val="008861CF"/>
    <w:rsid w:val="008B02D0"/>
    <w:rsid w:val="008B12F7"/>
    <w:rsid w:val="009034E3"/>
    <w:rsid w:val="009142CF"/>
    <w:rsid w:val="00967455"/>
    <w:rsid w:val="0096EEA2"/>
    <w:rsid w:val="009C3350"/>
    <w:rsid w:val="009D25D6"/>
    <w:rsid w:val="009D8873"/>
    <w:rsid w:val="009EC258"/>
    <w:rsid w:val="00A5009E"/>
    <w:rsid w:val="00A746EF"/>
    <w:rsid w:val="00AC1AA4"/>
    <w:rsid w:val="00AF0D8C"/>
    <w:rsid w:val="00B0F744"/>
    <w:rsid w:val="00B4200D"/>
    <w:rsid w:val="00B55482"/>
    <w:rsid w:val="00B60698"/>
    <w:rsid w:val="00B91614"/>
    <w:rsid w:val="00B923D9"/>
    <w:rsid w:val="00B9466E"/>
    <w:rsid w:val="00BC3EA4"/>
    <w:rsid w:val="00C05A9D"/>
    <w:rsid w:val="00C1ACE4"/>
    <w:rsid w:val="00C207D3"/>
    <w:rsid w:val="00C368A4"/>
    <w:rsid w:val="00C42F63"/>
    <w:rsid w:val="00C66974"/>
    <w:rsid w:val="00C783FE"/>
    <w:rsid w:val="00D00BDB"/>
    <w:rsid w:val="00D18A51"/>
    <w:rsid w:val="00D23016"/>
    <w:rsid w:val="00D230FF"/>
    <w:rsid w:val="00D4C66A"/>
    <w:rsid w:val="00D51867"/>
    <w:rsid w:val="00D59867"/>
    <w:rsid w:val="00D73F39"/>
    <w:rsid w:val="00D9E685"/>
    <w:rsid w:val="00DD17A7"/>
    <w:rsid w:val="00E03BFF"/>
    <w:rsid w:val="00ED24FE"/>
    <w:rsid w:val="00F0BCAB"/>
    <w:rsid w:val="00F18FCE"/>
    <w:rsid w:val="00F51CB7"/>
    <w:rsid w:val="00FA3C25"/>
    <w:rsid w:val="00FE2B5B"/>
    <w:rsid w:val="00FF6492"/>
    <w:rsid w:val="0105021D"/>
    <w:rsid w:val="010EECC1"/>
    <w:rsid w:val="01129917"/>
    <w:rsid w:val="011753A1"/>
    <w:rsid w:val="012756B3"/>
    <w:rsid w:val="012B35C2"/>
    <w:rsid w:val="0131DB2A"/>
    <w:rsid w:val="0132C94F"/>
    <w:rsid w:val="013539DF"/>
    <w:rsid w:val="0135426B"/>
    <w:rsid w:val="0136E106"/>
    <w:rsid w:val="013CE794"/>
    <w:rsid w:val="01411A72"/>
    <w:rsid w:val="0156D99D"/>
    <w:rsid w:val="0166FC11"/>
    <w:rsid w:val="0169ED36"/>
    <w:rsid w:val="016DDD59"/>
    <w:rsid w:val="01767B87"/>
    <w:rsid w:val="017C28E1"/>
    <w:rsid w:val="017C7BB3"/>
    <w:rsid w:val="017F4F40"/>
    <w:rsid w:val="018B727B"/>
    <w:rsid w:val="018BB4AC"/>
    <w:rsid w:val="019BA0A0"/>
    <w:rsid w:val="019FB641"/>
    <w:rsid w:val="01A8DDC0"/>
    <w:rsid w:val="01AAAE7C"/>
    <w:rsid w:val="01B9F8F1"/>
    <w:rsid w:val="01BEF4DF"/>
    <w:rsid w:val="01C24D53"/>
    <w:rsid w:val="01C3C617"/>
    <w:rsid w:val="01C78066"/>
    <w:rsid w:val="01C7A949"/>
    <w:rsid w:val="01D5C71B"/>
    <w:rsid w:val="01E53681"/>
    <w:rsid w:val="01E7390B"/>
    <w:rsid w:val="01E8BD74"/>
    <w:rsid w:val="01EDC62E"/>
    <w:rsid w:val="01F96D6A"/>
    <w:rsid w:val="01F9D4FA"/>
    <w:rsid w:val="02039199"/>
    <w:rsid w:val="0206C588"/>
    <w:rsid w:val="020F580A"/>
    <w:rsid w:val="0213ECAC"/>
    <w:rsid w:val="021A5F37"/>
    <w:rsid w:val="021EBC23"/>
    <w:rsid w:val="021FF50C"/>
    <w:rsid w:val="0229DBC4"/>
    <w:rsid w:val="023955DF"/>
    <w:rsid w:val="0245E8AC"/>
    <w:rsid w:val="0254CEA0"/>
    <w:rsid w:val="02553E3A"/>
    <w:rsid w:val="025C9C20"/>
    <w:rsid w:val="0260F4A7"/>
    <w:rsid w:val="0268DDE5"/>
    <w:rsid w:val="02718120"/>
    <w:rsid w:val="02786FBD"/>
    <w:rsid w:val="02791114"/>
    <w:rsid w:val="027C4359"/>
    <w:rsid w:val="028082DE"/>
    <w:rsid w:val="02926180"/>
    <w:rsid w:val="02943B98"/>
    <w:rsid w:val="029709A7"/>
    <w:rsid w:val="0297447D"/>
    <w:rsid w:val="02A50FED"/>
    <w:rsid w:val="02A5B036"/>
    <w:rsid w:val="02AF6681"/>
    <w:rsid w:val="02B48D80"/>
    <w:rsid w:val="02BC49B1"/>
    <w:rsid w:val="02BE3414"/>
    <w:rsid w:val="02BE71CA"/>
    <w:rsid w:val="02BE98BC"/>
    <w:rsid w:val="02C405AF"/>
    <w:rsid w:val="02C4CEBB"/>
    <w:rsid w:val="02C7D43D"/>
    <w:rsid w:val="02D3C7DC"/>
    <w:rsid w:val="02E08B1C"/>
    <w:rsid w:val="02E528AB"/>
    <w:rsid w:val="02EF9F05"/>
    <w:rsid w:val="02F540C5"/>
    <w:rsid w:val="0305BC9A"/>
    <w:rsid w:val="030F5650"/>
    <w:rsid w:val="0312C1D1"/>
    <w:rsid w:val="0315B9DA"/>
    <w:rsid w:val="0315C813"/>
    <w:rsid w:val="0321659B"/>
    <w:rsid w:val="032253A4"/>
    <w:rsid w:val="0325CEE9"/>
    <w:rsid w:val="0328D5F0"/>
    <w:rsid w:val="032DD953"/>
    <w:rsid w:val="0338BE21"/>
    <w:rsid w:val="034382E5"/>
    <w:rsid w:val="03447A55"/>
    <w:rsid w:val="03495BC4"/>
    <w:rsid w:val="034E5EC1"/>
    <w:rsid w:val="034E5EE5"/>
    <w:rsid w:val="035C87E7"/>
    <w:rsid w:val="035F33EF"/>
    <w:rsid w:val="036B5E6D"/>
    <w:rsid w:val="037557E9"/>
    <w:rsid w:val="037E61DD"/>
    <w:rsid w:val="038217CE"/>
    <w:rsid w:val="03921900"/>
    <w:rsid w:val="039499F6"/>
    <w:rsid w:val="03994D88"/>
    <w:rsid w:val="03A02162"/>
    <w:rsid w:val="03A462DD"/>
    <w:rsid w:val="03C95729"/>
    <w:rsid w:val="03CC6575"/>
    <w:rsid w:val="03CD1FEA"/>
    <w:rsid w:val="03DFDC80"/>
    <w:rsid w:val="03E1BA2F"/>
    <w:rsid w:val="03E53D96"/>
    <w:rsid w:val="03E5FAE7"/>
    <w:rsid w:val="03FA15B8"/>
    <w:rsid w:val="03FACBF0"/>
    <w:rsid w:val="040FEB79"/>
    <w:rsid w:val="041D1341"/>
    <w:rsid w:val="042E1DAD"/>
    <w:rsid w:val="042FF14E"/>
    <w:rsid w:val="043B759B"/>
    <w:rsid w:val="043CBA2B"/>
    <w:rsid w:val="0446FEAC"/>
    <w:rsid w:val="0449F365"/>
    <w:rsid w:val="044F7710"/>
    <w:rsid w:val="0454A737"/>
    <w:rsid w:val="045950A0"/>
    <w:rsid w:val="0461D3E5"/>
    <w:rsid w:val="04651ACC"/>
    <w:rsid w:val="046CA66D"/>
    <w:rsid w:val="046EE3B0"/>
    <w:rsid w:val="0494C7A5"/>
    <w:rsid w:val="049BC480"/>
    <w:rsid w:val="04A301A8"/>
    <w:rsid w:val="04A494AF"/>
    <w:rsid w:val="04ABBC0E"/>
    <w:rsid w:val="04B00DB6"/>
    <w:rsid w:val="04B5C878"/>
    <w:rsid w:val="04B5D685"/>
    <w:rsid w:val="04C1DCED"/>
    <w:rsid w:val="04C4AF2C"/>
    <w:rsid w:val="04C54C1D"/>
    <w:rsid w:val="04C945F1"/>
    <w:rsid w:val="04D6A2C4"/>
    <w:rsid w:val="04DAA1BD"/>
    <w:rsid w:val="04DEE70D"/>
    <w:rsid w:val="04E15EF9"/>
    <w:rsid w:val="04E1C45D"/>
    <w:rsid w:val="04E3C125"/>
    <w:rsid w:val="04E4605C"/>
    <w:rsid w:val="04E792AE"/>
    <w:rsid w:val="04E792AE"/>
    <w:rsid w:val="04EA6644"/>
    <w:rsid w:val="04EDD8A6"/>
    <w:rsid w:val="04F5774E"/>
    <w:rsid w:val="04F7968D"/>
    <w:rsid w:val="04F90430"/>
    <w:rsid w:val="04FD876F"/>
    <w:rsid w:val="050750D4"/>
    <w:rsid w:val="050900D0"/>
    <w:rsid w:val="05115086"/>
    <w:rsid w:val="05154C58"/>
    <w:rsid w:val="0517D10F"/>
    <w:rsid w:val="05184102"/>
    <w:rsid w:val="051D5004"/>
    <w:rsid w:val="051D5572"/>
    <w:rsid w:val="05251818"/>
    <w:rsid w:val="0529D16D"/>
    <w:rsid w:val="05325B94"/>
    <w:rsid w:val="0533A4A2"/>
    <w:rsid w:val="0533A4A2"/>
    <w:rsid w:val="054312BB"/>
    <w:rsid w:val="05587E11"/>
    <w:rsid w:val="0558DF19"/>
    <w:rsid w:val="055EB2EA"/>
    <w:rsid w:val="056F9DF4"/>
    <w:rsid w:val="0571EC35"/>
    <w:rsid w:val="057AB60C"/>
    <w:rsid w:val="05826A58"/>
    <w:rsid w:val="0588BB2D"/>
    <w:rsid w:val="059699DC"/>
    <w:rsid w:val="05A736C8"/>
    <w:rsid w:val="05AEEEAA"/>
    <w:rsid w:val="05B0B204"/>
    <w:rsid w:val="05B5A5FC"/>
    <w:rsid w:val="05BAE48B"/>
    <w:rsid w:val="05D1A3AF"/>
    <w:rsid w:val="05D62E06"/>
    <w:rsid w:val="05E30845"/>
    <w:rsid w:val="05E33F1B"/>
    <w:rsid w:val="05EF31B2"/>
    <w:rsid w:val="0609BB61"/>
    <w:rsid w:val="060B78CA"/>
    <w:rsid w:val="061D6A8B"/>
    <w:rsid w:val="06263A0D"/>
    <w:rsid w:val="0626E7D8"/>
    <w:rsid w:val="0627BE7D"/>
    <w:rsid w:val="0629D7C0"/>
    <w:rsid w:val="063AA3AB"/>
    <w:rsid w:val="06446B49"/>
    <w:rsid w:val="064B8A28"/>
    <w:rsid w:val="065478F2"/>
    <w:rsid w:val="0664CC10"/>
    <w:rsid w:val="066A88F7"/>
    <w:rsid w:val="066ED3F1"/>
    <w:rsid w:val="0672D333"/>
    <w:rsid w:val="06891AB9"/>
    <w:rsid w:val="069160AB"/>
    <w:rsid w:val="06ADF6E8"/>
    <w:rsid w:val="06B7088D"/>
    <w:rsid w:val="06B7166E"/>
    <w:rsid w:val="06B9C2B5"/>
    <w:rsid w:val="06C1407B"/>
    <w:rsid w:val="06C74887"/>
    <w:rsid w:val="06CE2C8D"/>
    <w:rsid w:val="06D5FF3F"/>
    <w:rsid w:val="06E4E120"/>
    <w:rsid w:val="06ECE428"/>
    <w:rsid w:val="070D455B"/>
    <w:rsid w:val="070FBADB"/>
    <w:rsid w:val="0710F187"/>
    <w:rsid w:val="0712591F"/>
    <w:rsid w:val="071667DF"/>
    <w:rsid w:val="071C28AE"/>
    <w:rsid w:val="07253278"/>
    <w:rsid w:val="07271ACF"/>
    <w:rsid w:val="072FC421"/>
    <w:rsid w:val="073459E1"/>
    <w:rsid w:val="073B8497"/>
    <w:rsid w:val="0746C05D"/>
    <w:rsid w:val="07505753"/>
    <w:rsid w:val="07580065"/>
    <w:rsid w:val="075A9388"/>
    <w:rsid w:val="075F984C"/>
    <w:rsid w:val="07654026"/>
    <w:rsid w:val="0765DB93"/>
    <w:rsid w:val="0768CD5D"/>
    <w:rsid w:val="07706D30"/>
    <w:rsid w:val="077749E5"/>
    <w:rsid w:val="0777571F"/>
    <w:rsid w:val="07826BED"/>
    <w:rsid w:val="07854BFF"/>
    <w:rsid w:val="0785FFEF"/>
    <w:rsid w:val="07861D59"/>
    <w:rsid w:val="078CAAF0"/>
    <w:rsid w:val="07901709"/>
    <w:rsid w:val="07972839"/>
    <w:rsid w:val="079C31F4"/>
    <w:rsid w:val="079E7CDA"/>
    <w:rsid w:val="07ABDBD7"/>
    <w:rsid w:val="07B490AD"/>
    <w:rsid w:val="07B9009A"/>
    <w:rsid w:val="07BA11E9"/>
    <w:rsid w:val="07C48205"/>
    <w:rsid w:val="07C5AB7B"/>
    <w:rsid w:val="07C9A807"/>
    <w:rsid w:val="07D4CF5D"/>
    <w:rsid w:val="07E02730"/>
    <w:rsid w:val="07E06B18"/>
    <w:rsid w:val="07EC8375"/>
    <w:rsid w:val="07FBA342"/>
    <w:rsid w:val="07FD7D2B"/>
    <w:rsid w:val="0803F8B0"/>
    <w:rsid w:val="08040E81"/>
    <w:rsid w:val="0804AF43"/>
    <w:rsid w:val="0804F9C9"/>
    <w:rsid w:val="080520DE"/>
    <w:rsid w:val="0806BE79"/>
    <w:rsid w:val="080EFD1D"/>
    <w:rsid w:val="080F3275"/>
    <w:rsid w:val="0811F997"/>
    <w:rsid w:val="0813261F"/>
    <w:rsid w:val="0814101B"/>
    <w:rsid w:val="081C4088"/>
    <w:rsid w:val="081FF000"/>
    <w:rsid w:val="0820A98A"/>
    <w:rsid w:val="0825F990"/>
    <w:rsid w:val="08301D77"/>
    <w:rsid w:val="08368B6B"/>
    <w:rsid w:val="083C3867"/>
    <w:rsid w:val="08455F1D"/>
    <w:rsid w:val="0847FD79"/>
    <w:rsid w:val="0848D401"/>
    <w:rsid w:val="084A6332"/>
    <w:rsid w:val="085384B8"/>
    <w:rsid w:val="08575FA0"/>
    <w:rsid w:val="085B0B04"/>
    <w:rsid w:val="085B0B04"/>
    <w:rsid w:val="085B280F"/>
    <w:rsid w:val="085CE161"/>
    <w:rsid w:val="086588DE"/>
    <w:rsid w:val="0868F3A6"/>
    <w:rsid w:val="08691928"/>
    <w:rsid w:val="0870DBF9"/>
    <w:rsid w:val="0870F24C"/>
    <w:rsid w:val="087241DD"/>
    <w:rsid w:val="0875B949"/>
    <w:rsid w:val="087D74CB"/>
    <w:rsid w:val="08832007"/>
    <w:rsid w:val="08835D75"/>
    <w:rsid w:val="08890EA4"/>
    <w:rsid w:val="088D37BD"/>
    <w:rsid w:val="089C6305"/>
    <w:rsid w:val="08B1CA3C"/>
    <w:rsid w:val="08B61BE2"/>
    <w:rsid w:val="08B9573A"/>
    <w:rsid w:val="08BEBFB2"/>
    <w:rsid w:val="08BF059C"/>
    <w:rsid w:val="08C006A5"/>
    <w:rsid w:val="08C4967E"/>
    <w:rsid w:val="08C95C41"/>
    <w:rsid w:val="08C96FA1"/>
    <w:rsid w:val="08CAE4AF"/>
    <w:rsid w:val="08CBA06C"/>
    <w:rsid w:val="08D31745"/>
    <w:rsid w:val="08D865B5"/>
    <w:rsid w:val="08DC1EE1"/>
    <w:rsid w:val="08E1B3AF"/>
    <w:rsid w:val="08E8675B"/>
    <w:rsid w:val="08F813F4"/>
    <w:rsid w:val="08F9FFB1"/>
    <w:rsid w:val="08FC7535"/>
    <w:rsid w:val="09008B55"/>
    <w:rsid w:val="0905537A"/>
    <w:rsid w:val="090847F4"/>
    <w:rsid w:val="090925DE"/>
    <w:rsid w:val="090CECD6"/>
    <w:rsid w:val="09106CBF"/>
    <w:rsid w:val="091EFAFE"/>
    <w:rsid w:val="09228352"/>
    <w:rsid w:val="09255CB4"/>
    <w:rsid w:val="0925E169"/>
    <w:rsid w:val="092AA926"/>
    <w:rsid w:val="09303C85"/>
    <w:rsid w:val="0930AAA4"/>
    <w:rsid w:val="0930CDC4"/>
    <w:rsid w:val="09328430"/>
    <w:rsid w:val="0932E59C"/>
    <w:rsid w:val="0933636B"/>
    <w:rsid w:val="093734EF"/>
    <w:rsid w:val="0937F6C7"/>
    <w:rsid w:val="093922BB"/>
    <w:rsid w:val="09496302"/>
    <w:rsid w:val="094C5E87"/>
    <w:rsid w:val="094D5644"/>
    <w:rsid w:val="0954D4D0"/>
    <w:rsid w:val="09553873"/>
    <w:rsid w:val="0955868D"/>
    <w:rsid w:val="095ED740"/>
    <w:rsid w:val="09663B53"/>
    <w:rsid w:val="0970AAF3"/>
    <w:rsid w:val="0973EFC9"/>
    <w:rsid w:val="09817437"/>
    <w:rsid w:val="0989CD29"/>
    <w:rsid w:val="0989D014"/>
    <w:rsid w:val="098AF54E"/>
    <w:rsid w:val="098B0F10"/>
    <w:rsid w:val="098B8052"/>
    <w:rsid w:val="09A192F3"/>
    <w:rsid w:val="09A50EA8"/>
    <w:rsid w:val="09B171EF"/>
    <w:rsid w:val="09B27ADE"/>
    <w:rsid w:val="09C3566A"/>
    <w:rsid w:val="09C952EF"/>
    <w:rsid w:val="09D8BFFD"/>
    <w:rsid w:val="09E0D1A6"/>
    <w:rsid w:val="09E7EA9E"/>
    <w:rsid w:val="09F9DFA0"/>
    <w:rsid w:val="0A061785"/>
    <w:rsid w:val="0A0748B4"/>
    <w:rsid w:val="0A0D55A0"/>
    <w:rsid w:val="0A10E1F6"/>
    <w:rsid w:val="0A16ADBF"/>
    <w:rsid w:val="0A171115"/>
    <w:rsid w:val="0A1C24EF"/>
    <w:rsid w:val="0A1FA4B2"/>
    <w:rsid w:val="0A22CFCD"/>
    <w:rsid w:val="0A23B896"/>
    <w:rsid w:val="0A2A813C"/>
    <w:rsid w:val="0A2D9772"/>
    <w:rsid w:val="0A2F9DC1"/>
    <w:rsid w:val="0A34368D"/>
    <w:rsid w:val="0A3845D6"/>
    <w:rsid w:val="0A41669E"/>
    <w:rsid w:val="0A4FCD92"/>
    <w:rsid w:val="0A894302"/>
    <w:rsid w:val="0A8D40E9"/>
    <w:rsid w:val="0A9ED67C"/>
    <w:rsid w:val="0A9ED67C"/>
    <w:rsid w:val="0AA22ED5"/>
    <w:rsid w:val="0AACBA82"/>
    <w:rsid w:val="0AB2657D"/>
    <w:rsid w:val="0AB53913"/>
    <w:rsid w:val="0AB636A5"/>
    <w:rsid w:val="0AB95355"/>
    <w:rsid w:val="0ACE3C5D"/>
    <w:rsid w:val="0AD449B5"/>
    <w:rsid w:val="0ADED302"/>
    <w:rsid w:val="0AE118CD"/>
    <w:rsid w:val="0AE2702C"/>
    <w:rsid w:val="0AE652C8"/>
    <w:rsid w:val="0AF3950F"/>
    <w:rsid w:val="0AF5BFA4"/>
    <w:rsid w:val="0AF6B63F"/>
    <w:rsid w:val="0B0B539D"/>
    <w:rsid w:val="0B1835C7"/>
    <w:rsid w:val="0B1CF6B4"/>
    <w:rsid w:val="0B286525"/>
    <w:rsid w:val="0B2ABBAE"/>
    <w:rsid w:val="0B2CC5B4"/>
    <w:rsid w:val="0B2E1972"/>
    <w:rsid w:val="0B318ADC"/>
    <w:rsid w:val="0B370D07"/>
    <w:rsid w:val="0B3807F8"/>
    <w:rsid w:val="0B38C64D"/>
    <w:rsid w:val="0B39662B"/>
    <w:rsid w:val="0B43B280"/>
    <w:rsid w:val="0B4A8E7D"/>
    <w:rsid w:val="0B4FDA59"/>
    <w:rsid w:val="0B545A80"/>
    <w:rsid w:val="0B585D70"/>
    <w:rsid w:val="0B5CE397"/>
    <w:rsid w:val="0B5FB5B0"/>
    <w:rsid w:val="0B699034"/>
    <w:rsid w:val="0B729D90"/>
    <w:rsid w:val="0B79A9B1"/>
    <w:rsid w:val="0B7BAC75"/>
    <w:rsid w:val="0B7C352B"/>
    <w:rsid w:val="0B80FC4B"/>
    <w:rsid w:val="0B843C9D"/>
    <w:rsid w:val="0B89C8E9"/>
    <w:rsid w:val="0B9B9AF7"/>
    <w:rsid w:val="0BA21977"/>
    <w:rsid w:val="0BA459BD"/>
    <w:rsid w:val="0BAD7967"/>
    <w:rsid w:val="0BAE7905"/>
    <w:rsid w:val="0BBC7B46"/>
    <w:rsid w:val="0BCA72BF"/>
    <w:rsid w:val="0BCE3FD4"/>
    <w:rsid w:val="0BCE5140"/>
    <w:rsid w:val="0BD2F819"/>
    <w:rsid w:val="0BDA8BD4"/>
    <w:rsid w:val="0BE27C4E"/>
    <w:rsid w:val="0BE27C4E"/>
    <w:rsid w:val="0BE3475E"/>
    <w:rsid w:val="0BF7FC92"/>
    <w:rsid w:val="0BF8910C"/>
    <w:rsid w:val="0BF9A283"/>
    <w:rsid w:val="0BFF92F1"/>
    <w:rsid w:val="0C0108FB"/>
    <w:rsid w:val="0C01609A"/>
    <w:rsid w:val="0C024292"/>
    <w:rsid w:val="0C09058C"/>
    <w:rsid w:val="0C0E69E8"/>
    <w:rsid w:val="0C0E69E8"/>
    <w:rsid w:val="0C122E0E"/>
    <w:rsid w:val="0C174FA8"/>
    <w:rsid w:val="0C1F87AE"/>
    <w:rsid w:val="0C26ACD0"/>
    <w:rsid w:val="0C2C1DD4"/>
    <w:rsid w:val="0C2F9EF8"/>
    <w:rsid w:val="0C33B18A"/>
    <w:rsid w:val="0C3ABD99"/>
    <w:rsid w:val="0C41C1E0"/>
    <w:rsid w:val="0C433199"/>
    <w:rsid w:val="0C48CD70"/>
    <w:rsid w:val="0C4BD1D7"/>
    <w:rsid w:val="0C5065AD"/>
    <w:rsid w:val="0C562173"/>
    <w:rsid w:val="0C5B2560"/>
    <w:rsid w:val="0C60184B"/>
    <w:rsid w:val="0C6A94CD"/>
    <w:rsid w:val="0C6F14E5"/>
    <w:rsid w:val="0C702652"/>
    <w:rsid w:val="0C743A8D"/>
    <w:rsid w:val="0C7D16F4"/>
    <w:rsid w:val="0C80E336"/>
    <w:rsid w:val="0C826F6F"/>
    <w:rsid w:val="0C82CF9B"/>
    <w:rsid w:val="0C850395"/>
    <w:rsid w:val="0C8A1C6C"/>
    <w:rsid w:val="0C8F6A4B"/>
    <w:rsid w:val="0C9044DA"/>
    <w:rsid w:val="0C90A168"/>
    <w:rsid w:val="0C93433A"/>
    <w:rsid w:val="0C9BC9F6"/>
    <w:rsid w:val="0C9D2F8F"/>
    <w:rsid w:val="0CA0BE95"/>
    <w:rsid w:val="0CA14186"/>
    <w:rsid w:val="0CA2DCCF"/>
    <w:rsid w:val="0CB399E1"/>
    <w:rsid w:val="0CB49D9D"/>
    <w:rsid w:val="0CBB581B"/>
    <w:rsid w:val="0CC00D99"/>
    <w:rsid w:val="0CC02FCC"/>
    <w:rsid w:val="0CCCBA18"/>
    <w:rsid w:val="0CCD8FD6"/>
    <w:rsid w:val="0CDD60B8"/>
    <w:rsid w:val="0CE79FBC"/>
    <w:rsid w:val="0CEFABDC"/>
    <w:rsid w:val="0CF13482"/>
    <w:rsid w:val="0CF4DC77"/>
    <w:rsid w:val="0D028387"/>
    <w:rsid w:val="0D144658"/>
    <w:rsid w:val="0D22135C"/>
    <w:rsid w:val="0D238F96"/>
    <w:rsid w:val="0D246160"/>
    <w:rsid w:val="0D2E8B34"/>
    <w:rsid w:val="0D36CAB8"/>
    <w:rsid w:val="0D3CB318"/>
    <w:rsid w:val="0D4A136C"/>
    <w:rsid w:val="0D5246B2"/>
    <w:rsid w:val="0D5A747B"/>
    <w:rsid w:val="0D5DD70A"/>
    <w:rsid w:val="0D720C31"/>
    <w:rsid w:val="0D77D4F9"/>
    <w:rsid w:val="0D894CFE"/>
    <w:rsid w:val="0D92157E"/>
    <w:rsid w:val="0DA41090"/>
    <w:rsid w:val="0DB7A1D5"/>
    <w:rsid w:val="0DC81037"/>
    <w:rsid w:val="0DD2AEB8"/>
    <w:rsid w:val="0DD317AF"/>
    <w:rsid w:val="0DDC7E06"/>
    <w:rsid w:val="0DDCC9A6"/>
    <w:rsid w:val="0DDD997B"/>
    <w:rsid w:val="0DE587F4"/>
    <w:rsid w:val="0DF1697E"/>
    <w:rsid w:val="0DF305A8"/>
    <w:rsid w:val="0DF305A8"/>
    <w:rsid w:val="0DF3CAB0"/>
    <w:rsid w:val="0DF8B5A5"/>
    <w:rsid w:val="0DFA0C2D"/>
    <w:rsid w:val="0E19C200"/>
    <w:rsid w:val="0E2D777D"/>
    <w:rsid w:val="0E307F8C"/>
    <w:rsid w:val="0E3238DF"/>
    <w:rsid w:val="0E454F6A"/>
    <w:rsid w:val="0E46762B"/>
    <w:rsid w:val="0E4D5910"/>
    <w:rsid w:val="0E544C6B"/>
    <w:rsid w:val="0E5D65D5"/>
    <w:rsid w:val="0E60FC0D"/>
    <w:rsid w:val="0E651898"/>
    <w:rsid w:val="0E7518E4"/>
    <w:rsid w:val="0E75A25E"/>
    <w:rsid w:val="0E77C0EC"/>
    <w:rsid w:val="0E7DE7DC"/>
    <w:rsid w:val="0E7FA353"/>
    <w:rsid w:val="0E80159A"/>
    <w:rsid w:val="0E801C6A"/>
    <w:rsid w:val="0E81967A"/>
    <w:rsid w:val="0E85F5B0"/>
    <w:rsid w:val="0E9289A2"/>
    <w:rsid w:val="0E93BE29"/>
    <w:rsid w:val="0E9BF050"/>
    <w:rsid w:val="0E9E2212"/>
    <w:rsid w:val="0EADB0A0"/>
    <w:rsid w:val="0EB0A29B"/>
    <w:rsid w:val="0EB30727"/>
    <w:rsid w:val="0EB92F61"/>
    <w:rsid w:val="0EBCB917"/>
    <w:rsid w:val="0ED1EEED"/>
    <w:rsid w:val="0ED8B09B"/>
    <w:rsid w:val="0EF72C33"/>
    <w:rsid w:val="0EFA8149"/>
    <w:rsid w:val="0F04DAF8"/>
    <w:rsid w:val="0F078774"/>
    <w:rsid w:val="0F0EEBDE"/>
    <w:rsid w:val="0F14BFFB"/>
    <w:rsid w:val="0F2475B0"/>
    <w:rsid w:val="0F285D1B"/>
    <w:rsid w:val="0F367D22"/>
    <w:rsid w:val="0F4A13CC"/>
    <w:rsid w:val="0F4FFEDA"/>
    <w:rsid w:val="0F52FCB1"/>
    <w:rsid w:val="0F550C05"/>
    <w:rsid w:val="0F58C77B"/>
    <w:rsid w:val="0F5C7232"/>
    <w:rsid w:val="0F5D4C23"/>
    <w:rsid w:val="0F5DC5B0"/>
    <w:rsid w:val="0F620832"/>
    <w:rsid w:val="0F624016"/>
    <w:rsid w:val="0F64D86E"/>
    <w:rsid w:val="0F6670EE"/>
    <w:rsid w:val="0F75EC53"/>
    <w:rsid w:val="0F77D3B6"/>
    <w:rsid w:val="0F7E479E"/>
    <w:rsid w:val="0F845AE3"/>
    <w:rsid w:val="0F93499A"/>
    <w:rsid w:val="0FAACB95"/>
    <w:rsid w:val="0FADBF36"/>
    <w:rsid w:val="0FB2B02F"/>
    <w:rsid w:val="0FB35044"/>
    <w:rsid w:val="0FB4AEEE"/>
    <w:rsid w:val="0FB73B84"/>
    <w:rsid w:val="0FC4BD89"/>
    <w:rsid w:val="0FC764E9"/>
    <w:rsid w:val="0FC82579"/>
    <w:rsid w:val="0FC8F8B1"/>
    <w:rsid w:val="0FCFB9CD"/>
    <w:rsid w:val="0FD076EF"/>
    <w:rsid w:val="0FD22473"/>
    <w:rsid w:val="0FD54527"/>
    <w:rsid w:val="0FDBA24E"/>
    <w:rsid w:val="0FDCA24E"/>
    <w:rsid w:val="0FE5D4AF"/>
    <w:rsid w:val="0FE60CEA"/>
    <w:rsid w:val="0FEEA9C7"/>
    <w:rsid w:val="0FF0D262"/>
    <w:rsid w:val="0FF0FDE2"/>
    <w:rsid w:val="0FF13E28"/>
    <w:rsid w:val="0FF1F4A3"/>
    <w:rsid w:val="0FFED6BC"/>
    <w:rsid w:val="1005ADC4"/>
    <w:rsid w:val="10065D12"/>
    <w:rsid w:val="1008845E"/>
    <w:rsid w:val="1013990B"/>
    <w:rsid w:val="10140535"/>
    <w:rsid w:val="101611FA"/>
    <w:rsid w:val="10186D64"/>
    <w:rsid w:val="1019EF6F"/>
    <w:rsid w:val="101AB9FA"/>
    <w:rsid w:val="101ECE20"/>
    <w:rsid w:val="1020BEF3"/>
    <w:rsid w:val="102B12E6"/>
    <w:rsid w:val="102BD059"/>
    <w:rsid w:val="102D5F23"/>
    <w:rsid w:val="1039F0EF"/>
    <w:rsid w:val="103AFE58"/>
    <w:rsid w:val="103BB0FB"/>
    <w:rsid w:val="10420730"/>
    <w:rsid w:val="104B6262"/>
    <w:rsid w:val="104D3B4C"/>
    <w:rsid w:val="1054AD7B"/>
    <w:rsid w:val="1067BD7C"/>
    <w:rsid w:val="10689F78"/>
    <w:rsid w:val="106A40BC"/>
    <w:rsid w:val="106CE3BA"/>
    <w:rsid w:val="10706747"/>
    <w:rsid w:val="1072956F"/>
    <w:rsid w:val="107486CC"/>
    <w:rsid w:val="107A593E"/>
    <w:rsid w:val="10811657"/>
    <w:rsid w:val="108C2DB9"/>
    <w:rsid w:val="108E739D"/>
    <w:rsid w:val="108E918E"/>
    <w:rsid w:val="10917FA6"/>
    <w:rsid w:val="1097B1CE"/>
    <w:rsid w:val="109C0B36"/>
    <w:rsid w:val="109EEE8E"/>
    <w:rsid w:val="10B26860"/>
    <w:rsid w:val="10B7FC75"/>
    <w:rsid w:val="10BA390D"/>
    <w:rsid w:val="10C5400D"/>
    <w:rsid w:val="10C7D492"/>
    <w:rsid w:val="10CF84A2"/>
    <w:rsid w:val="10D379A3"/>
    <w:rsid w:val="10D4FB08"/>
    <w:rsid w:val="10D9E4A6"/>
    <w:rsid w:val="10DAABE2"/>
    <w:rsid w:val="10DDE4C1"/>
    <w:rsid w:val="10E271FC"/>
    <w:rsid w:val="10E92D0D"/>
    <w:rsid w:val="10E9E111"/>
    <w:rsid w:val="10ED72B0"/>
    <w:rsid w:val="110067DA"/>
    <w:rsid w:val="1106556D"/>
    <w:rsid w:val="11240F58"/>
    <w:rsid w:val="11285BA9"/>
    <w:rsid w:val="112F606B"/>
    <w:rsid w:val="1133CC5E"/>
    <w:rsid w:val="1133F2AA"/>
    <w:rsid w:val="11371241"/>
    <w:rsid w:val="113E0822"/>
    <w:rsid w:val="113EDD37"/>
    <w:rsid w:val="113F5AC0"/>
    <w:rsid w:val="113F7639"/>
    <w:rsid w:val="1152B82B"/>
    <w:rsid w:val="1158DBD7"/>
    <w:rsid w:val="115B05A0"/>
    <w:rsid w:val="1162A95F"/>
    <w:rsid w:val="1162B190"/>
    <w:rsid w:val="1168A72E"/>
    <w:rsid w:val="11729771"/>
    <w:rsid w:val="11817C8C"/>
    <w:rsid w:val="118D844D"/>
    <w:rsid w:val="119AC82E"/>
    <w:rsid w:val="11A7A6CA"/>
    <w:rsid w:val="11A7B748"/>
    <w:rsid w:val="11B6C7BF"/>
    <w:rsid w:val="11BAEDAB"/>
    <w:rsid w:val="11C02B7E"/>
    <w:rsid w:val="11C554E3"/>
    <w:rsid w:val="11CADC1E"/>
    <w:rsid w:val="11D0F71C"/>
    <w:rsid w:val="11D315D8"/>
    <w:rsid w:val="11D4080D"/>
    <w:rsid w:val="11D4080D"/>
    <w:rsid w:val="11DE5622"/>
    <w:rsid w:val="11DF80B8"/>
    <w:rsid w:val="11F47590"/>
    <w:rsid w:val="11F48FDF"/>
    <w:rsid w:val="11F8306C"/>
    <w:rsid w:val="1207A65A"/>
    <w:rsid w:val="121E5881"/>
    <w:rsid w:val="1223A143"/>
    <w:rsid w:val="1227E3DD"/>
    <w:rsid w:val="122F8243"/>
    <w:rsid w:val="1236F89E"/>
    <w:rsid w:val="123E28DB"/>
    <w:rsid w:val="123E28DB"/>
    <w:rsid w:val="123EE181"/>
    <w:rsid w:val="124522CC"/>
    <w:rsid w:val="124C63FF"/>
    <w:rsid w:val="124C63FF"/>
    <w:rsid w:val="125A044C"/>
    <w:rsid w:val="125CCCC2"/>
    <w:rsid w:val="125FFE66"/>
    <w:rsid w:val="1261E6C8"/>
    <w:rsid w:val="126B7662"/>
    <w:rsid w:val="126ECDB1"/>
    <w:rsid w:val="126F2B33"/>
    <w:rsid w:val="1283460A"/>
    <w:rsid w:val="128F7290"/>
    <w:rsid w:val="12911E92"/>
    <w:rsid w:val="1294DC2F"/>
    <w:rsid w:val="1298F7B0"/>
    <w:rsid w:val="1298F7B0"/>
    <w:rsid w:val="129BEC1F"/>
    <w:rsid w:val="12A26F46"/>
    <w:rsid w:val="12A85FDC"/>
    <w:rsid w:val="12B03492"/>
    <w:rsid w:val="12BE7148"/>
    <w:rsid w:val="12BF49E7"/>
    <w:rsid w:val="12C31066"/>
    <w:rsid w:val="12D64C84"/>
    <w:rsid w:val="12DF8F6A"/>
    <w:rsid w:val="12DF96A0"/>
    <w:rsid w:val="12E9EFE4"/>
    <w:rsid w:val="12EBEC45"/>
    <w:rsid w:val="12F8A950"/>
    <w:rsid w:val="1303CBAD"/>
    <w:rsid w:val="130E14B9"/>
    <w:rsid w:val="130E7025"/>
    <w:rsid w:val="130EDCB5"/>
    <w:rsid w:val="13154978"/>
    <w:rsid w:val="13206AE5"/>
    <w:rsid w:val="1323399F"/>
    <w:rsid w:val="13262D27"/>
    <w:rsid w:val="132C7FA1"/>
    <w:rsid w:val="1335A18E"/>
    <w:rsid w:val="133F66AD"/>
    <w:rsid w:val="13469B39"/>
    <w:rsid w:val="1346C89F"/>
    <w:rsid w:val="1347B2F3"/>
    <w:rsid w:val="134F1D08"/>
    <w:rsid w:val="13633FC0"/>
    <w:rsid w:val="1369B6D5"/>
    <w:rsid w:val="13729DB8"/>
    <w:rsid w:val="137A94D4"/>
    <w:rsid w:val="137FBA88"/>
    <w:rsid w:val="1384E398"/>
    <w:rsid w:val="138DC831"/>
    <w:rsid w:val="1397A7C2"/>
    <w:rsid w:val="13AA55A3"/>
    <w:rsid w:val="13B022D2"/>
    <w:rsid w:val="13B032FA"/>
    <w:rsid w:val="13C0B3C8"/>
    <w:rsid w:val="13CAAD42"/>
    <w:rsid w:val="13E25A30"/>
    <w:rsid w:val="13F004FC"/>
    <w:rsid w:val="13FD9771"/>
    <w:rsid w:val="13FD9771"/>
    <w:rsid w:val="1405B8A7"/>
    <w:rsid w:val="141FD5EF"/>
    <w:rsid w:val="142DF385"/>
    <w:rsid w:val="143D395F"/>
    <w:rsid w:val="1447C4C7"/>
    <w:rsid w:val="14515CB5"/>
    <w:rsid w:val="145451FC"/>
    <w:rsid w:val="145592EA"/>
    <w:rsid w:val="146E512C"/>
    <w:rsid w:val="146E650E"/>
    <w:rsid w:val="1474E1AE"/>
    <w:rsid w:val="14789B1E"/>
    <w:rsid w:val="148E4F1A"/>
    <w:rsid w:val="149BC97D"/>
    <w:rsid w:val="14B82966"/>
    <w:rsid w:val="14C001D2"/>
    <w:rsid w:val="14C5D457"/>
    <w:rsid w:val="14CCA0C7"/>
    <w:rsid w:val="14CE40DD"/>
    <w:rsid w:val="14E72E64"/>
    <w:rsid w:val="14EF707D"/>
    <w:rsid w:val="14F1000E"/>
    <w:rsid w:val="14FC6A73"/>
    <w:rsid w:val="14FC9358"/>
    <w:rsid w:val="14FF0EC0"/>
    <w:rsid w:val="1506608B"/>
    <w:rsid w:val="15090EBB"/>
    <w:rsid w:val="150C8A7F"/>
    <w:rsid w:val="150EE4E5"/>
    <w:rsid w:val="151787F7"/>
    <w:rsid w:val="151B8CFD"/>
    <w:rsid w:val="15337114"/>
    <w:rsid w:val="15343A34"/>
    <w:rsid w:val="15345D13"/>
    <w:rsid w:val="1534F377"/>
    <w:rsid w:val="153A99EB"/>
    <w:rsid w:val="1548C310"/>
    <w:rsid w:val="154ECC67"/>
    <w:rsid w:val="15510359"/>
    <w:rsid w:val="1564B47C"/>
    <w:rsid w:val="1574FE0A"/>
    <w:rsid w:val="159CAC77"/>
    <w:rsid w:val="159F7CDA"/>
    <w:rsid w:val="15A9202E"/>
    <w:rsid w:val="15AAFE70"/>
    <w:rsid w:val="15B4123F"/>
    <w:rsid w:val="15BFC361"/>
    <w:rsid w:val="15CAD5A3"/>
    <w:rsid w:val="15D088C1"/>
    <w:rsid w:val="15D29A73"/>
    <w:rsid w:val="15DA64B0"/>
    <w:rsid w:val="15E955C7"/>
    <w:rsid w:val="15F1E3FA"/>
    <w:rsid w:val="15F2CBAB"/>
    <w:rsid w:val="15F84494"/>
    <w:rsid w:val="16029714"/>
    <w:rsid w:val="1602D1C1"/>
    <w:rsid w:val="1605CFB6"/>
    <w:rsid w:val="1608D740"/>
    <w:rsid w:val="1609AF73"/>
    <w:rsid w:val="16141EA2"/>
    <w:rsid w:val="162DE041"/>
    <w:rsid w:val="1630A03D"/>
    <w:rsid w:val="163284EA"/>
    <w:rsid w:val="1636F2E6"/>
    <w:rsid w:val="163B1A38"/>
    <w:rsid w:val="163D4179"/>
    <w:rsid w:val="163E184F"/>
    <w:rsid w:val="164B159B"/>
    <w:rsid w:val="164EAD31"/>
    <w:rsid w:val="16521633"/>
    <w:rsid w:val="165494D0"/>
    <w:rsid w:val="1662025C"/>
    <w:rsid w:val="1667F437"/>
    <w:rsid w:val="16704FF3"/>
    <w:rsid w:val="16744478"/>
    <w:rsid w:val="16756BEC"/>
    <w:rsid w:val="16762F7C"/>
    <w:rsid w:val="167F2CC5"/>
    <w:rsid w:val="16882F43"/>
    <w:rsid w:val="16919D56"/>
    <w:rsid w:val="16A1EC87"/>
    <w:rsid w:val="16A403EF"/>
    <w:rsid w:val="16AA0E34"/>
    <w:rsid w:val="16AE0330"/>
    <w:rsid w:val="16B39918"/>
    <w:rsid w:val="16B6F2B4"/>
    <w:rsid w:val="16C108FE"/>
    <w:rsid w:val="16C226D3"/>
    <w:rsid w:val="16C3F6FB"/>
    <w:rsid w:val="16D94E6B"/>
    <w:rsid w:val="16DEB4BF"/>
    <w:rsid w:val="17030D25"/>
    <w:rsid w:val="17054CDA"/>
    <w:rsid w:val="1708962B"/>
    <w:rsid w:val="170A4D9A"/>
    <w:rsid w:val="1721605E"/>
    <w:rsid w:val="1722E3E9"/>
    <w:rsid w:val="172F5202"/>
    <w:rsid w:val="1733FF86"/>
    <w:rsid w:val="17441284"/>
    <w:rsid w:val="174FEC67"/>
    <w:rsid w:val="17611290"/>
    <w:rsid w:val="17611290"/>
    <w:rsid w:val="1762C350"/>
    <w:rsid w:val="17684A3D"/>
    <w:rsid w:val="176F8947"/>
    <w:rsid w:val="176FCD80"/>
    <w:rsid w:val="1770458B"/>
    <w:rsid w:val="17828CFA"/>
    <w:rsid w:val="1787C14A"/>
    <w:rsid w:val="17911E81"/>
    <w:rsid w:val="17A66018"/>
    <w:rsid w:val="17B07CD8"/>
    <w:rsid w:val="17C6749F"/>
    <w:rsid w:val="17C6D12E"/>
    <w:rsid w:val="17C927AE"/>
    <w:rsid w:val="17CA28D3"/>
    <w:rsid w:val="17D45B55"/>
    <w:rsid w:val="17DB0072"/>
    <w:rsid w:val="17DE5873"/>
    <w:rsid w:val="17E7ABFE"/>
    <w:rsid w:val="17ED4B25"/>
    <w:rsid w:val="17F1AD54"/>
    <w:rsid w:val="180F0BE6"/>
    <w:rsid w:val="182D8526"/>
    <w:rsid w:val="1830BEAC"/>
    <w:rsid w:val="18312B8B"/>
    <w:rsid w:val="183435DD"/>
    <w:rsid w:val="18398C39"/>
    <w:rsid w:val="1839F874"/>
    <w:rsid w:val="183C28BA"/>
    <w:rsid w:val="1840CDFA"/>
    <w:rsid w:val="1868A5CA"/>
    <w:rsid w:val="18704DE8"/>
    <w:rsid w:val="18717A1D"/>
    <w:rsid w:val="1872C006"/>
    <w:rsid w:val="1876FB0F"/>
    <w:rsid w:val="1877C842"/>
    <w:rsid w:val="187A4CEE"/>
    <w:rsid w:val="18891599"/>
    <w:rsid w:val="188EDD0F"/>
    <w:rsid w:val="189EC22D"/>
    <w:rsid w:val="18A08FD3"/>
    <w:rsid w:val="18B14A3C"/>
    <w:rsid w:val="18B1EB02"/>
    <w:rsid w:val="18B69197"/>
    <w:rsid w:val="18BB4645"/>
    <w:rsid w:val="18BCBAFC"/>
    <w:rsid w:val="18C32417"/>
    <w:rsid w:val="18C32417"/>
    <w:rsid w:val="18C40946"/>
    <w:rsid w:val="18CED28F"/>
    <w:rsid w:val="18D1F266"/>
    <w:rsid w:val="18D6EEBC"/>
    <w:rsid w:val="18DEAF48"/>
    <w:rsid w:val="18E2A72C"/>
    <w:rsid w:val="18EE94FB"/>
    <w:rsid w:val="18EEFB69"/>
    <w:rsid w:val="18FF2DC5"/>
    <w:rsid w:val="1900C888"/>
    <w:rsid w:val="190DD26E"/>
    <w:rsid w:val="1915060C"/>
    <w:rsid w:val="19188630"/>
    <w:rsid w:val="191A4C76"/>
    <w:rsid w:val="191D3BEF"/>
    <w:rsid w:val="191F9FD6"/>
    <w:rsid w:val="1921EC26"/>
    <w:rsid w:val="193425DD"/>
    <w:rsid w:val="19364D60"/>
    <w:rsid w:val="1942C2DB"/>
    <w:rsid w:val="1945CE7A"/>
    <w:rsid w:val="19478887"/>
    <w:rsid w:val="194817B2"/>
    <w:rsid w:val="194DEB4E"/>
    <w:rsid w:val="195093E9"/>
    <w:rsid w:val="1951A4A6"/>
    <w:rsid w:val="195A6880"/>
    <w:rsid w:val="195B2FA4"/>
    <w:rsid w:val="196966F1"/>
    <w:rsid w:val="196A377A"/>
    <w:rsid w:val="1983F7CF"/>
    <w:rsid w:val="1984DEE0"/>
    <w:rsid w:val="1996A56E"/>
    <w:rsid w:val="1999970B"/>
    <w:rsid w:val="199A558A"/>
    <w:rsid w:val="19A0B8AD"/>
    <w:rsid w:val="19B722BB"/>
    <w:rsid w:val="19BADB69"/>
    <w:rsid w:val="19C1A490"/>
    <w:rsid w:val="19C338CA"/>
    <w:rsid w:val="19C357B7"/>
    <w:rsid w:val="19CFF570"/>
    <w:rsid w:val="19D4866E"/>
    <w:rsid w:val="19DA6C50"/>
    <w:rsid w:val="19DEB642"/>
    <w:rsid w:val="19E0D718"/>
    <w:rsid w:val="19E2CC68"/>
    <w:rsid w:val="19EA53B0"/>
    <w:rsid w:val="19EC2F00"/>
    <w:rsid w:val="19F2D5C4"/>
    <w:rsid w:val="19F4CA3C"/>
    <w:rsid w:val="1A1228C5"/>
    <w:rsid w:val="1A16A563"/>
    <w:rsid w:val="1A18E19D"/>
    <w:rsid w:val="1A253C22"/>
    <w:rsid w:val="1A26ED27"/>
    <w:rsid w:val="1A291734"/>
    <w:rsid w:val="1A291734"/>
    <w:rsid w:val="1A313671"/>
    <w:rsid w:val="1A334D65"/>
    <w:rsid w:val="1A367D5C"/>
    <w:rsid w:val="1A440BD6"/>
    <w:rsid w:val="1A4C5CDE"/>
    <w:rsid w:val="1A50FDC7"/>
    <w:rsid w:val="1A5751F6"/>
    <w:rsid w:val="1A627EBC"/>
    <w:rsid w:val="1A70F500"/>
    <w:rsid w:val="1A74BDDC"/>
    <w:rsid w:val="1A753236"/>
    <w:rsid w:val="1A84FC4C"/>
    <w:rsid w:val="1A8B0523"/>
    <w:rsid w:val="1A8B6669"/>
    <w:rsid w:val="1A8C4319"/>
    <w:rsid w:val="1A8DF286"/>
    <w:rsid w:val="1A8E48C6"/>
    <w:rsid w:val="1A8F3724"/>
    <w:rsid w:val="1A925B5B"/>
    <w:rsid w:val="1A9B7AA6"/>
    <w:rsid w:val="1A9EA7E2"/>
    <w:rsid w:val="1AA74552"/>
    <w:rsid w:val="1AAF0D47"/>
    <w:rsid w:val="1AAF9BC3"/>
    <w:rsid w:val="1AB02C96"/>
    <w:rsid w:val="1AB9F9F3"/>
    <w:rsid w:val="1ACBFD9D"/>
    <w:rsid w:val="1ACCEF44"/>
    <w:rsid w:val="1ACE9FCA"/>
    <w:rsid w:val="1AD00C1B"/>
    <w:rsid w:val="1AD19A68"/>
    <w:rsid w:val="1ADE586C"/>
    <w:rsid w:val="1AE4A797"/>
    <w:rsid w:val="1AF0BA25"/>
    <w:rsid w:val="1AF1988B"/>
    <w:rsid w:val="1AFD7829"/>
    <w:rsid w:val="1AFFA767"/>
    <w:rsid w:val="1B0FFFE8"/>
    <w:rsid w:val="1B149BCA"/>
    <w:rsid w:val="1B186077"/>
    <w:rsid w:val="1B2B41D7"/>
    <w:rsid w:val="1B2C8E80"/>
    <w:rsid w:val="1B312545"/>
    <w:rsid w:val="1B3B7862"/>
    <w:rsid w:val="1B3EE145"/>
    <w:rsid w:val="1B3F91B1"/>
    <w:rsid w:val="1B49D141"/>
    <w:rsid w:val="1B4D93BE"/>
    <w:rsid w:val="1B4E1FA9"/>
    <w:rsid w:val="1B4E334E"/>
    <w:rsid w:val="1B59895F"/>
    <w:rsid w:val="1B707AA1"/>
    <w:rsid w:val="1B70849C"/>
    <w:rsid w:val="1B7B56B6"/>
    <w:rsid w:val="1B7F58A6"/>
    <w:rsid w:val="1B83759F"/>
    <w:rsid w:val="1B9326D3"/>
    <w:rsid w:val="1B93B327"/>
    <w:rsid w:val="1B940CE6"/>
    <w:rsid w:val="1B961DBB"/>
    <w:rsid w:val="1B988898"/>
    <w:rsid w:val="1B9F4C84"/>
    <w:rsid w:val="1BAF1037"/>
    <w:rsid w:val="1BB1087B"/>
    <w:rsid w:val="1BC9E982"/>
    <w:rsid w:val="1BD2CDB0"/>
    <w:rsid w:val="1BE0922A"/>
    <w:rsid w:val="1BEEFED1"/>
    <w:rsid w:val="1BF2BDBB"/>
    <w:rsid w:val="1BF3D5AE"/>
    <w:rsid w:val="1BF55EA9"/>
    <w:rsid w:val="1BFDD495"/>
    <w:rsid w:val="1C119BCE"/>
    <w:rsid w:val="1C17282D"/>
    <w:rsid w:val="1C1C0E45"/>
    <w:rsid w:val="1C2BA040"/>
    <w:rsid w:val="1C312380"/>
    <w:rsid w:val="1C31F091"/>
    <w:rsid w:val="1C31F091"/>
    <w:rsid w:val="1C32AAC1"/>
    <w:rsid w:val="1C33136C"/>
    <w:rsid w:val="1C42A93C"/>
    <w:rsid w:val="1C45885F"/>
    <w:rsid w:val="1C6033D7"/>
    <w:rsid w:val="1C6B0B80"/>
    <w:rsid w:val="1C7E386D"/>
    <w:rsid w:val="1C818CD0"/>
    <w:rsid w:val="1C863AA0"/>
    <w:rsid w:val="1C89439B"/>
    <w:rsid w:val="1C8B3C25"/>
    <w:rsid w:val="1C90756B"/>
    <w:rsid w:val="1C94474A"/>
    <w:rsid w:val="1C9B0C86"/>
    <w:rsid w:val="1C9DC66C"/>
    <w:rsid w:val="1CAC9F66"/>
    <w:rsid w:val="1CB247E6"/>
    <w:rsid w:val="1CB6AA15"/>
    <w:rsid w:val="1CC58714"/>
    <w:rsid w:val="1CC6CEA1"/>
    <w:rsid w:val="1CCC0DE4"/>
    <w:rsid w:val="1CD4409F"/>
    <w:rsid w:val="1CDE3874"/>
    <w:rsid w:val="1CE0E5C5"/>
    <w:rsid w:val="1CE8080B"/>
    <w:rsid w:val="1CEC936C"/>
    <w:rsid w:val="1CF28B02"/>
    <w:rsid w:val="1CFD75A5"/>
    <w:rsid w:val="1D0A4A46"/>
    <w:rsid w:val="1D0B2801"/>
    <w:rsid w:val="1D0C6A56"/>
    <w:rsid w:val="1D0C99D0"/>
    <w:rsid w:val="1D135466"/>
    <w:rsid w:val="1D181239"/>
    <w:rsid w:val="1D1D6FA2"/>
    <w:rsid w:val="1D219DFB"/>
    <w:rsid w:val="1D21FE50"/>
    <w:rsid w:val="1D29C4DE"/>
    <w:rsid w:val="1D2CEC81"/>
    <w:rsid w:val="1D2D3E0B"/>
    <w:rsid w:val="1D2EFEFF"/>
    <w:rsid w:val="1D2F8D71"/>
    <w:rsid w:val="1D319F62"/>
    <w:rsid w:val="1D4090FE"/>
    <w:rsid w:val="1D42A8A7"/>
    <w:rsid w:val="1D4FF597"/>
    <w:rsid w:val="1D5848E5"/>
    <w:rsid w:val="1D5BD7C2"/>
    <w:rsid w:val="1D65A369"/>
    <w:rsid w:val="1D71101B"/>
    <w:rsid w:val="1D816E95"/>
    <w:rsid w:val="1D83112A"/>
    <w:rsid w:val="1D89BDAF"/>
    <w:rsid w:val="1D9116AF"/>
    <w:rsid w:val="1D9BA965"/>
    <w:rsid w:val="1DA3202C"/>
    <w:rsid w:val="1DB56F42"/>
    <w:rsid w:val="1DC27960"/>
    <w:rsid w:val="1DD87674"/>
    <w:rsid w:val="1DF70A3F"/>
    <w:rsid w:val="1DF91AE3"/>
    <w:rsid w:val="1E03AFAB"/>
    <w:rsid w:val="1E0D04C8"/>
    <w:rsid w:val="1E115321"/>
    <w:rsid w:val="1E17D740"/>
    <w:rsid w:val="1E19EE32"/>
    <w:rsid w:val="1E1C53F9"/>
    <w:rsid w:val="1E1DD51F"/>
    <w:rsid w:val="1E1E4532"/>
    <w:rsid w:val="1E259DB6"/>
    <w:rsid w:val="1E2D5145"/>
    <w:rsid w:val="1E37CDD7"/>
    <w:rsid w:val="1E41CA23"/>
    <w:rsid w:val="1E46B660"/>
    <w:rsid w:val="1E533D58"/>
    <w:rsid w:val="1E57559A"/>
    <w:rsid w:val="1E5E1059"/>
    <w:rsid w:val="1E68867F"/>
    <w:rsid w:val="1E6D689C"/>
    <w:rsid w:val="1E6E5598"/>
    <w:rsid w:val="1E7B63B6"/>
    <w:rsid w:val="1E871A01"/>
    <w:rsid w:val="1E883D65"/>
    <w:rsid w:val="1E903025"/>
    <w:rsid w:val="1E9123A6"/>
    <w:rsid w:val="1EA2F2F5"/>
    <w:rsid w:val="1EA47527"/>
    <w:rsid w:val="1EA6E7A0"/>
    <w:rsid w:val="1EA7F419"/>
    <w:rsid w:val="1EB63329"/>
    <w:rsid w:val="1EB93CDE"/>
    <w:rsid w:val="1EC88546"/>
    <w:rsid w:val="1ED0C440"/>
    <w:rsid w:val="1EDD244F"/>
    <w:rsid w:val="1EE701BE"/>
    <w:rsid w:val="1EECBAC8"/>
    <w:rsid w:val="1EF9DDA4"/>
    <w:rsid w:val="1EFA7D69"/>
    <w:rsid w:val="1F0C0DED"/>
    <w:rsid w:val="1F13C9F9"/>
    <w:rsid w:val="1F1417D0"/>
    <w:rsid w:val="1F14E54F"/>
    <w:rsid w:val="1F16538E"/>
    <w:rsid w:val="1F167101"/>
    <w:rsid w:val="1F19A68F"/>
    <w:rsid w:val="1F1A1A64"/>
    <w:rsid w:val="1F21885D"/>
    <w:rsid w:val="1F3AAC61"/>
    <w:rsid w:val="1F3C860C"/>
    <w:rsid w:val="1F3FC521"/>
    <w:rsid w:val="1F47BCCB"/>
    <w:rsid w:val="1F4CB603"/>
    <w:rsid w:val="1F55646A"/>
    <w:rsid w:val="1F63156E"/>
    <w:rsid w:val="1F6CA844"/>
    <w:rsid w:val="1F798437"/>
    <w:rsid w:val="1F7C10B6"/>
    <w:rsid w:val="1F7F52A7"/>
    <w:rsid w:val="1F83A0C5"/>
    <w:rsid w:val="1F86E6A8"/>
    <w:rsid w:val="1F88391D"/>
    <w:rsid w:val="1F8C23EE"/>
    <w:rsid w:val="1F8E51C9"/>
    <w:rsid w:val="1F910F1E"/>
    <w:rsid w:val="1F920484"/>
    <w:rsid w:val="1F99B9E8"/>
    <w:rsid w:val="1F9EFBA3"/>
    <w:rsid w:val="1FA2C1DE"/>
    <w:rsid w:val="1FA79F54"/>
    <w:rsid w:val="1FAF5755"/>
    <w:rsid w:val="1FB655A6"/>
    <w:rsid w:val="1FC68C77"/>
    <w:rsid w:val="1FD07A01"/>
    <w:rsid w:val="1FD43907"/>
    <w:rsid w:val="1FDBF32D"/>
    <w:rsid w:val="1FE534B6"/>
    <w:rsid w:val="1FE8C701"/>
    <w:rsid w:val="1FF2554C"/>
    <w:rsid w:val="1FFD14E1"/>
    <w:rsid w:val="200076A0"/>
    <w:rsid w:val="2002EA9A"/>
    <w:rsid w:val="20082C4E"/>
    <w:rsid w:val="200A5C63"/>
    <w:rsid w:val="200C6E1F"/>
    <w:rsid w:val="200D174D"/>
    <w:rsid w:val="200D7D39"/>
    <w:rsid w:val="200EEE6A"/>
    <w:rsid w:val="201186D4"/>
    <w:rsid w:val="2016B46C"/>
    <w:rsid w:val="2018924C"/>
    <w:rsid w:val="201CDCBA"/>
    <w:rsid w:val="20263B5A"/>
    <w:rsid w:val="202FEEAB"/>
    <w:rsid w:val="203D1782"/>
    <w:rsid w:val="2047B340"/>
    <w:rsid w:val="204956DE"/>
    <w:rsid w:val="20539679"/>
    <w:rsid w:val="2059FC4C"/>
    <w:rsid w:val="205D4580"/>
    <w:rsid w:val="207155C0"/>
    <w:rsid w:val="2071C389"/>
    <w:rsid w:val="208521B5"/>
    <w:rsid w:val="2089ED78"/>
    <w:rsid w:val="208A34C7"/>
    <w:rsid w:val="20A1C535"/>
    <w:rsid w:val="20A31858"/>
    <w:rsid w:val="20A40FB5"/>
    <w:rsid w:val="20B26E85"/>
    <w:rsid w:val="20BF54FD"/>
    <w:rsid w:val="20C84975"/>
    <w:rsid w:val="20D907D3"/>
    <w:rsid w:val="20D907D3"/>
    <w:rsid w:val="20E07297"/>
    <w:rsid w:val="20EA33ED"/>
    <w:rsid w:val="20F56FBF"/>
    <w:rsid w:val="20F5993C"/>
    <w:rsid w:val="20F8F910"/>
    <w:rsid w:val="20FC3835"/>
    <w:rsid w:val="21084447"/>
    <w:rsid w:val="210B2CDE"/>
    <w:rsid w:val="2117CA04"/>
    <w:rsid w:val="211E37E7"/>
    <w:rsid w:val="2124E30D"/>
    <w:rsid w:val="2129E33B"/>
    <w:rsid w:val="212A7D0D"/>
    <w:rsid w:val="212C2DEE"/>
    <w:rsid w:val="213059E6"/>
    <w:rsid w:val="21348159"/>
    <w:rsid w:val="21368B46"/>
    <w:rsid w:val="213E7420"/>
    <w:rsid w:val="213E9052"/>
    <w:rsid w:val="2147C43A"/>
    <w:rsid w:val="2150CB48"/>
    <w:rsid w:val="2152F1D5"/>
    <w:rsid w:val="2158AC99"/>
    <w:rsid w:val="216AD751"/>
    <w:rsid w:val="216C359D"/>
    <w:rsid w:val="2172CA3F"/>
    <w:rsid w:val="21754BF2"/>
    <w:rsid w:val="2178834F"/>
    <w:rsid w:val="218230D0"/>
    <w:rsid w:val="218559F8"/>
    <w:rsid w:val="2193E8C2"/>
    <w:rsid w:val="21AD7050"/>
    <w:rsid w:val="21B7AA79"/>
    <w:rsid w:val="21C3CD84"/>
    <w:rsid w:val="21C67EEC"/>
    <w:rsid w:val="21CBDC0A"/>
    <w:rsid w:val="21D1A853"/>
    <w:rsid w:val="21D324DA"/>
    <w:rsid w:val="21D65AE2"/>
    <w:rsid w:val="21DA50A6"/>
    <w:rsid w:val="21E4EBA2"/>
    <w:rsid w:val="21E777F1"/>
    <w:rsid w:val="21F9E4FD"/>
    <w:rsid w:val="2204B0DB"/>
    <w:rsid w:val="220576FE"/>
    <w:rsid w:val="22091133"/>
    <w:rsid w:val="22151D48"/>
    <w:rsid w:val="2239E38D"/>
    <w:rsid w:val="223A4193"/>
    <w:rsid w:val="223C5937"/>
    <w:rsid w:val="22409EC4"/>
    <w:rsid w:val="2249785E"/>
    <w:rsid w:val="224CBD13"/>
    <w:rsid w:val="22529AFF"/>
    <w:rsid w:val="2253EDAC"/>
    <w:rsid w:val="226DE9D0"/>
    <w:rsid w:val="22726B5C"/>
    <w:rsid w:val="22744688"/>
    <w:rsid w:val="227E3A8C"/>
    <w:rsid w:val="228E20B1"/>
    <w:rsid w:val="229076B4"/>
    <w:rsid w:val="2290ABD6"/>
    <w:rsid w:val="2290C8AF"/>
    <w:rsid w:val="22977AF7"/>
    <w:rsid w:val="229AEE77"/>
    <w:rsid w:val="22AFBB44"/>
    <w:rsid w:val="22AFBB44"/>
    <w:rsid w:val="22B10875"/>
    <w:rsid w:val="22B7FDB1"/>
    <w:rsid w:val="22CF7CDF"/>
    <w:rsid w:val="22D5AEF4"/>
    <w:rsid w:val="22D74A82"/>
    <w:rsid w:val="22E00F88"/>
    <w:rsid w:val="22F2E5C9"/>
    <w:rsid w:val="22F2E91D"/>
    <w:rsid w:val="22F4C140"/>
    <w:rsid w:val="22FE8CCD"/>
    <w:rsid w:val="2304DCC7"/>
    <w:rsid w:val="2305041A"/>
    <w:rsid w:val="230780AE"/>
    <w:rsid w:val="231D05A5"/>
    <w:rsid w:val="232F0F10"/>
    <w:rsid w:val="2336E24A"/>
    <w:rsid w:val="234266E8"/>
    <w:rsid w:val="23431F31"/>
    <w:rsid w:val="2346725F"/>
    <w:rsid w:val="2350A281"/>
    <w:rsid w:val="2355D10C"/>
    <w:rsid w:val="235789B6"/>
    <w:rsid w:val="23590EDD"/>
    <w:rsid w:val="237625B0"/>
    <w:rsid w:val="2387C804"/>
    <w:rsid w:val="239057E1"/>
    <w:rsid w:val="2393396F"/>
    <w:rsid w:val="2398F08D"/>
    <w:rsid w:val="23A9C53B"/>
    <w:rsid w:val="23B2DFD6"/>
    <w:rsid w:val="23B2E9F6"/>
    <w:rsid w:val="23BC9C78"/>
    <w:rsid w:val="23D7765B"/>
    <w:rsid w:val="23DAF9B9"/>
    <w:rsid w:val="23E1D6C7"/>
    <w:rsid w:val="23ED483F"/>
    <w:rsid w:val="23FBE4FE"/>
    <w:rsid w:val="23FF2B20"/>
    <w:rsid w:val="24065162"/>
    <w:rsid w:val="241E9E06"/>
    <w:rsid w:val="2422E41A"/>
    <w:rsid w:val="242A9EF6"/>
    <w:rsid w:val="24303858"/>
    <w:rsid w:val="2434FA0B"/>
    <w:rsid w:val="243913C2"/>
    <w:rsid w:val="244068E8"/>
    <w:rsid w:val="24491E44"/>
    <w:rsid w:val="244D9475"/>
    <w:rsid w:val="244F147E"/>
    <w:rsid w:val="24500E82"/>
    <w:rsid w:val="24553C04"/>
    <w:rsid w:val="2455B486"/>
    <w:rsid w:val="245E5B35"/>
    <w:rsid w:val="2463592B"/>
    <w:rsid w:val="24676494"/>
    <w:rsid w:val="2467B155"/>
    <w:rsid w:val="2468F577"/>
    <w:rsid w:val="24739B51"/>
    <w:rsid w:val="247EBE9E"/>
    <w:rsid w:val="248AE81A"/>
    <w:rsid w:val="24A5C267"/>
    <w:rsid w:val="24A5C267"/>
    <w:rsid w:val="24A8C071"/>
    <w:rsid w:val="24B5480B"/>
    <w:rsid w:val="24C25E1B"/>
    <w:rsid w:val="24C85936"/>
    <w:rsid w:val="24C8C0C1"/>
    <w:rsid w:val="24C9A51D"/>
    <w:rsid w:val="24CC5D33"/>
    <w:rsid w:val="24D5A364"/>
    <w:rsid w:val="24D7512C"/>
    <w:rsid w:val="24EB3AD4"/>
    <w:rsid w:val="24ECC2CF"/>
    <w:rsid w:val="24ECE961"/>
    <w:rsid w:val="24EE8B10"/>
    <w:rsid w:val="24F138CD"/>
    <w:rsid w:val="24F46189"/>
    <w:rsid w:val="24FEEFD8"/>
    <w:rsid w:val="25094B77"/>
    <w:rsid w:val="25116B23"/>
    <w:rsid w:val="25137FD8"/>
    <w:rsid w:val="25147149"/>
    <w:rsid w:val="2523D7D3"/>
    <w:rsid w:val="2523E6C0"/>
    <w:rsid w:val="252823C6"/>
    <w:rsid w:val="2531517F"/>
    <w:rsid w:val="2537067C"/>
    <w:rsid w:val="2538CB3E"/>
    <w:rsid w:val="253CCC2C"/>
    <w:rsid w:val="254883EE"/>
    <w:rsid w:val="254FA853"/>
    <w:rsid w:val="25501EE0"/>
    <w:rsid w:val="25529BAB"/>
    <w:rsid w:val="25555E8E"/>
    <w:rsid w:val="25568AF4"/>
    <w:rsid w:val="2557B460"/>
    <w:rsid w:val="255C9F2E"/>
    <w:rsid w:val="256801DF"/>
    <w:rsid w:val="25779987"/>
    <w:rsid w:val="257A2602"/>
    <w:rsid w:val="257A7AEA"/>
    <w:rsid w:val="25907C79"/>
    <w:rsid w:val="2590B949"/>
    <w:rsid w:val="25911AD6"/>
    <w:rsid w:val="259B3031"/>
    <w:rsid w:val="25A06A1A"/>
    <w:rsid w:val="25A2BD8F"/>
    <w:rsid w:val="25A66EF7"/>
    <w:rsid w:val="25B7E85A"/>
    <w:rsid w:val="25B88A05"/>
    <w:rsid w:val="25BAB765"/>
    <w:rsid w:val="25BAE653"/>
    <w:rsid w:val="25BCDB9A"/>
    <w:rsid w:val="25C976F2"/>
    <w:rsid w:val="25CB0A23"/>
    <w:rsid w:val="25CDB4D4"/>
    <w:rsid w:val="25D6A99E"/>
    <w:rsid w:val="25DAFABC"/>
    <w:rsid w:val="25DF0872"/>
    <w:rsid w:val="25E3069D"/>
    <w:rsid w:val="25E32207"/>
    <w:rsid w:val="25E5DF2B"/>
    <w:rsid w:val="25E7B14B"/>
    <w:rsid w:val="25FFF7E0"/>
    <w:rsid w:val="2609AA2B"/>
    <w:rsid w:val="260CAF69"/>
    <w:rsid w:val="26153152"/>
    <w:rsid w:val="2617C7D7"/>
    <w:rsid w:val="2619DAAD"/>
    <w:rsid w:val="261A5E53"/>
    <w:rsid w:val="261E2C22"/>
    <w:rsid w:val="26224B7F"/>
    <w:rsid w:val="262DB0A2"/>
    <w:rsid w:val="262FFAE1"/>
    <w:rsid w:val="2637A460"/>
    <w:rsid w:val="26461A22"/>
    <w:rsid w:val="26493CB2"/>
    <w:rsid w:val="265C83C4"/>
    <w:rsid w:val="2665E359"/>
    <w:rsid w:val="26665506"/>
    <w:rsid w:val="266B607C"/>
    <w:rsid w:val="266EBE1B"/>
    <w:rsid w:val="266F524D"/>
    <w:rsid w:val="267A733A"/>
    <w:rsid w:val="2680E1F2"/>
    <w:rsid w:val="268D9B14"/>
    <w:rsid w:val="2692CB6C"/>
    <w:rsid w:val="26A08DAD"/>
    <w:rsid w:val="26A08DAD"/>
    <w:rsid w:val="26A210E5"/>
    <w:rsid w:val="26A29FB1"/>
    <w:rsid w:val="26A950D1"/>
    <w:rsid w:val="26AD3DAB"/>
    <w:rsid w:val="26B4A0A3"/>
    <w:rsid w:val="26B8046C"/>
    <w:rsid w:val="26C5FE9F"/>
    <w:rsid w:val="26CAD5AC"/>
    <w:rsid w:val="26D7A0A4"/>
    <w:rsid w:val="26D81CE0"/>
    <w:rsid w:val="26E028A0"/>
    <w:rsid w:val="26EDDA75"/>
    <w:rsid w:val="26F463A9"/>
    <w:rsid w:val="26FF594E"/>
    <w:rsid w:val="2702D87C"/>
    <w:rsid w:val="270AA12E"/>
    <w:rsid w:val="270E5C34"/>
    <w:rsid w:val="2710DB9C"/>
    <w:rsid w:val="2718CCF0"/>
    <w:rsid w:val="2719275E"/>
    <w:rsid w:val="271D250B"/>
    <w:rsid w:val="2723C190"/>
    <w:rsid w:val="27243C4F"/>
    <w:rsid w:val="2725E85C"/>
    <w:rsid w:val="272944CB"/>
    <w:rsid w:val="272BC040"/>
    <w:rsid w:val="27397F88"/>
    <w:rsid w:val="273F1B38"/>
    <w:rsid w:val="273F262A"/>
    <w:rsid w:val="27424AE0"/>
    <w:rsid w:val="274F68E1"/>
    <w:rsid w:val="274FC01F"/>
    <w:rsid w:val="2755E29D"/>
    <w:rsid w:val="2755FD79"/>
    <w:rsid w:val="275B7FB8"/>
    <w:rsid w:val="275E00B0"/>
    <w:rsid w:val="2761E2ED"/>
    <w:rsid w:val="27653E26"/>
    <w:rsid w:val="27754247"/>
    <w:rsid w:val="27784BBF"/>
    <w:rsid w:val="277D10FC"/>
    <w:rsid w:val="277D9DAB"/>
    <w:rsid w:val="2781EEA7"/>
    <w:rsid w:val="2786DB72"/>
    <w:rsid w:val="278994A5"/>
    <w:rsid w:val="278B77CE"/>
    <w:rsid w:val="27A2FA4B"/>
    <w:rsid w:val="27AB84D1"/>
    <w:rsid w:val="27AF486D"/>
    <w:rsid w:val="27B20906"/>
    <w:rsid w:val="27B390B2"/>
    <w:rsid w:val="27C6CFC9"/>
    <w:rsid w:val="27DD91C3"/>
    <w:rsid w:val="27ED7D22"/>
    <w:rsid w:val="27EFF98C"/>
    <w:rsid w:val="27F6C5AD"/>
    <w:rsid w:val="27FFD66C"/>
    <w:rsid w:val="280D1753"/>
    <w:rsid w:val="281D7F46"/>
    <w:rsid w:val="2820371D"/>
    <w:rsid w:val="28306FFF"/>
    <w:rsid w:val="28312268"/>
    <w:rsid w:val="283173A7"/>
    <w:rsid w:val="2833E0CD"/>
    <w:rsid w:val="283A1EA8"/>
    <w:rsid w:val="284340D8"/>
    <w:rsid w:val="284652F0"/>
    <w:rsid w:val="2856EB5D"/>
    <w:rsid w:val="2859E6E0"/>
    <w:rsid w:val="28647466"/>
    <w:rsid w:val="28647466"/>
    <w:rsid w:val="28649D0C"/>
    <w:rsid w:val="2869F669"/>
    <w:rsid w:val="286AF83A"/>
    <w:rsid w:val="287322E9"/>
    <w:rsid w:val="2873ABBB"/>
    <w:rsid w:val="28773D47"/>
    <w:rsid w:val="2877CAFA"/>
    <w:rsid w:val="28869F2D"/>
    <w:rsid w:val="28888FB5"/>
    <w:rsid w:val="288ABA2C"/>
    <w:rsid w:val="288BBCFA"/>
    <w:rsid w:val="2897E511"/>
    <w:rsid w:val="289B4CEA"/>
    <w:rsid w:val="28A03CBE"/>
    <w:rsid w:val="28A4706C"/>
    <w:rsid w:val="28B3061A"/>
    <w:rsid w:val="28BF2B0C"/>
    <w:rsid w:val="28C3BE5E"/>
    <w:rsid w:val="28C3DC24"/>
    <w:rsid w:val="28C914AB"/>
    <w:rsid w:val="28DF7885"/>
    <w:rsid w:val="28DFD2A2"/>
    <w:rsid w:val="28E4818E"/>
    <w:rsid w:val="28FCA419"/>
    <w:rsid w:val="28FFEA4F"/>
    <w:rsid w:val="2906D934"/>
    <w:rsid w:val="290C5CE5"/>
    <w:rsid w:val="290FF6DB"/>
    <w:rsid w:val="2919AC0D"/>
    <w:rsid w:val="2926DFA2"/>
    <w:rsid w:val="2929DF80"/>
    <w:rsid w:val="292E177E"/>
    <w:rsid w:val="2932298E"/>
    <w:rsid w:val="293248FA"/>
    <w:rsid w:val="2932E671"/>
    <w:rsid w:val="293BF464"/>
    <w:rsid w:val="293C175E"/>
    <w:rsid w:val="293F7539"/>
    <w:rsid w:val="29479E0F"/>
    <w:rsid w:val="295ABC92"/>
    <w:rsid w:val="29627FB8"/>
    <w:rsid w:val="29634D6C"/>
    <w:rsid w:val="29652A4A"/>
    <w:rsid w:val="29661C18"/>
    <w:rsid w:val="29684F39"/>
    <w:rsid w:val="297EC46E"/>
    <w:rsid w:val="2981A0B3"/>
    <w:rsid w:val="299406AA"/>
    <w:rsid w:val="29943D28"/>
    <w:rsid w:val="29986988"/>
    <w:rsid w:val="29A1BF69"/>
    <w:rsid w:val="29ABE283"/>
    <w:rsid w:val="29ACD9F2"/>
    <w:rsid w:val="29AD0B1F"/>
    <w:rsid w:val="29AD7A64"/>
    <w:rsid w:val="29AF367E"/>
    <w:rsid w:val="29B12A2E"/>
    <w:rsid w:val="29B2DA1C"/>
    <w:rsid w:val="29B3D3FF"/>
    <w:rsid w:val="29B63DFC"/>
    <w:rsid w:val="29B81F8D"/>
    <w:rsid w:val="29B8390D"/>
    <w:rsid w:val="29D29E34"/>
    <w:rsid w:val="29E61D93"/>
    <w:rsid w:val="29E6CB9E"/>
    <w:rsid w:val="29EF217D"/>
    <w:rsid w:val="29EFAFE1"/>
    <w:rsid w:val="29F4EE98"/>
    <w:rsid w:val="29F60131"/>
    <w:rsid w:val="29F6DED0"/>
    <w:rsid w:val="29F92594"/>
    <w:rsid w:val="29F99C6D"/>
    <w:rsid w:val="29FE00FA"/>
    <w:rsid w:val="2A019C9C"/>
    <w:rsid w:val="2A072C9A"/>
    <w:rsid w:val="2A09FB29"/>
    <w:rsid w:val="2A0A5168"/>
    <w:rsid w:val="2A0A5168"/>
    <w:rsid w:val="2A0BC0B1"/>
    <w:rsid w:val="2A29F952"/>
    <w:rsid w:val="2A2A2151"/>
    <w:rsid w:val="2A2BB02E"/>
    <w:rsid w:val="2A31F39A"/>
    <w:rsid w:val="2A336B70"/>
    <w:rsid w:val="2A3D6309"/>
    <w:rsid w:val="2A3F2B25"/>
    <w:rsid w:val="2A5B47A1"/>
    <w:rsid w:val="2A68E5B9"/>
    <w:rsid w:val="2A74D22E"/>
    <w:rsid w:val="2A756287"/>
    <w:rsid w:val="2A7F46F6"/>
    <w:rsid w:val="2A83C214"/>
    <w:rsid w:val="2A83C7C4"/>
    <w:rsid w:val="2A961255"/>
    <w:rsid w:val="2A97F1CB"/>
    <w:rsid w:val="2A99C13B"/>
    <w:rsid w:val="2A9F5339"/>
    <w:rsid w:val="2AAB477C"/>
    <w:rsid w:val="2AAB477C"/>
    <w:rsid w:val="2AADFEA4"/>
    <w:rsid w:val="2AB5C920"/>
    <w:rsid w:val="2ABE5F3D"/>
    <w:rsid w:val="2ABF55D9"/>
    <w:rsid w:val="2AC2BEB9"/>
    <w:rsid w:val="2ACB9390"/>
    <w:rsid w:val="2AD406C4"/>
    <w:rsid w:val="2AEC694A"/>
    <w:rsid w:val="2AF32D3E"/>
    <w:rsid w:val="2AF9DADB"/>
    <w:rsid w:val="2B024607"/>
    <w:rsid w:val="2B046F72"/>
    <w:rsid w:val="2B046F72"/>
    <w:rsid w:val="2B0FC552"/>
    <w:rsid w:val="2B22731F"/>
    <w:rsid w:val="2B2C5710"/>
    <w:rsid w:val="2B2C9423"/>
    <w:rsid w:val="2B2E1B3E"/>
    <w:rsid w:val="2B3238D1"/>
    <w:rsid w:val="2B385109"/>
    <w:rsid w:val="2B387DC8"/>
    <w:rsid w:val="2B3F6CFC"/>
    <w:rsid w:val="2B424585"/>
    <w:rsid w:val="2B4DE390"/>
    <w:rsid w:val="2B5BBBD7"/>
    <w:rsid w:val="2B69F5D9"/>
    <w:rsid w:val="2B6C4E11"/>
    <w:rsid w:val="2B7505BD"/>
    <w:rsid w:val="2B760908"/>
    <w:rsid w:val="2B7BAA85"/>
    <w:rsid w:val="2B7D2922"/>
    <w:rsid w:val="2B81E191"/>
    <w:rsid w:val="2B83A291"/>
    <w:rsid w:val="2B8AC4A0"/>
    <w:rsid w:val="2B915ECD"/>
    <w:rsid w:val="2B999D9C"/>
    <w:rsid w:val="2BB276F5"/>
    <w:rsid w:val="2BB3649E"/>
    <w:rsid w:val="2BBC7B04"/>
    <w:rsid w:val="2BBD9DEE"/>
    <w:rsid w:val="2BC7CB33"/>
    <w:rsid w:val="2BD1AAEC"/>
    <w:rsid w:val="2BD3EA94"/>
    <w:rsid w:val="2BD8B13C"/>
    <w:rsid w:val="2BE16453"/>
    <w:rsid w:val="2BE27E55"/>
    <w:rsid w:val="2BE76AAF"/>
    <w:rsid w:val="2BE93300"/>
    <w:rsid w:val="2BE93300"/>
    <w:rsid w:val="2BF1C1ED"/>
    <w:rsid w:val="2BFBF29A"/>
    <w:rsid w:val="2C03DC43"/>
    <w:rsid w:val="2C06ED60"/>
    <w:rsid w:val="2C08D645"/>
    <w:rsid w:val="2C0F747C"/>
    <w:rsid w:val="2C0F747C"/>
    <w:rsid w:val="2C472402"/>
    <w:rsid w:val="2C4BA58D"/>
    <w:rsid w:val="2C5B4169"/>
    <w:rsid w:val="2C5D1A0B"/>
    <w:rsid w:val="2C5F673E"/>
    <w:rsid w:val="2C6145B0"/>
    <w:rsid w:val="2C6A48C2"/>
    <w:rsid w:val="2C7A2A18"/>
    <w:rsid w:val="2C98AFB0"/>
    <w:rsid w:val="2C9D9ACB"/>
    <w:rsid w:val="2C9DD764"/>
    <w:rsid w:val="2CB12413"/>
    <w:rsid w:val="2CB3ADC7"/>
    <w:rsid w:val="2CC1BDE7"/>
    <w:rsid w:val="2CC2B790"/>
    <w:rsid w:val="2CD34657"/>
    <w:rsid w:val="2CD5FD36"/>
    <w:rsid w:val="2CD70BCB"/>
    <w:rsid w:val="2CD78949"/>
    <w:rsid w:val="2CDA090F"/>
    <w:rsid w:val="2CEA8CE8"/>
    <w:rsid w:val="2CF2AD34"/>
    <w:rsid w:val="2D175765"/>
    <w:rsid w:val="2D189D1B"/>
    <w:rsid w:val="2D1E0406"/>
    <w:rsid w:val="2D20E87D"/>
    <w:rsid w:val="2D243E83"/>
    <w:rsid w:val="2D2BC594"/>
    <w:rsid w:val="2D33CF0E"/>
    <w:rsid w:val="2D3FF4DF"/>
    <w:rsid w:val="2D40AA71"/>
    <w:rsid w:val="2D4F3A1A"/>
    <w:rsid w:val="2D517307"/>
    <w:rsid w:val="2D5E222F"/>
    <w:rsid w:val="2D6831F0"/>
    <w:rsid w:val="2D689EB9"/>
    <w:rsid w:val="2D700D2F"/>
    <w:rsid w:val="2D733F47"/>
    <w:rsid w:val="2D75AE1C"/>
    <w:rsid w:val="2D78F491"/>
    <w:rsid w:val="2D7F164C"/>
    <w:rsid w:val="2D7F32DE"/>
    <w:rsid w:val="2D87D479"/>
    <w:rsid w:val="2D8B596F"/>
    <w:rsid w:val="2D8D7368"/>
    <w:rsid w:val="2DA10DC5"/>
    <w:rsid w:val="2DA6A350"/>
    <w:rsid w:val="2DA86CAD"/>
    <w:rsid w:val="2DAB9335"/>
    <w:rsid w:val="2DBE3A58"/>
    <w:rsid w:val="2DBF7788"/>
    <w:rsid w:val="2DC5DCFE"/>
    <w:rsid w:val="2DC7C376"/>
    <w:rsid w:val="2DC9C462"/>
    <w:rsid w:val="2DCD991F"/>
    <w:rsid w:val="2DD2EAD5"/>
    <w:rsid w:val="2DD2EAD5"/>
    <w:rsid w:val="2DD7E6F1"/>
    <w:rsid w:val="2DDE6A9C"/>
    <w:rsid w:val="2DE32B9A"/>
    <w:rsid w:val="2DE64C39"/>
    <w:rsid w:val="2DEEC7F7"/>
    <w:rsid w:val="2DF08E39"/>
    <w:rsid w:val="2E005DE0"/>
    <w:rsid w:val="2E043AE2"/>
    <w:rsid w:val="2E068507"/>
    <w:rsid w:val="2E09E721"/>
    <w:rsid w:val="2E0F2A7A"/>
    <w:rsid w:val="2E15221B"/>
    <w:rsid w:val="2E18C41D"/>
    <w:rsid w:val="2E19FBB8"/>
    <w:rsid w:val="2E1CF58F"/>
    <w:rsid w:val="2E24C49E"/>
    <w:rsid w:val="2E29DF57"/>
    <w:rsid w:val="2E309257"/>
    <w:rsid w:val="2E315958"/>
    <w:rsid w:val="2E31E8A7"/>
    <w:rsid w:val="2E330BBB"/>
    <w:rsid w:val="2E3D6A1A"/>
    <w:rsid w:val="2E431F20"/>
    <w:rsid w:val="2E4AC2F6"/>
    <w:rsid w:val="2E4E557C"/>
    <w:rsid w:val="2E52628F"/>
    <w:rsid w:val="2E537C90"/>
    <w:rsid w:val="2E679841"/>
    <w:rsid w:val="2E73D0C0"/>
    <w:rsid w:val="2E811065"/>
    <w:rsid w:val="2E87E871"/>
    <w:rsid w:val="2E8914D3"/>
    <w:rsid w:val="2E9078FE"/>
    <w:rsid w:val="2E91AF17"/>
    <w:rsid w:val="2E9556D3"/>
    <w:rsid w:val="2E99FC5A"/>
    <w:rsid w:val="2E99FEA3"/>
    <w:rsid w:val="2EA1F0BB"/>
    <w:rsid w:val="2EA272DB"/>
    <w:rsid w:val="2EAE378F"/>
    <w:rsid w:val="2EB20F91"/>
    <w:rsid w:val="2EBEBAFA"/>
    <w:rsid w:val="2EC656E7"/>
    <w:rsid w:val="2ECACC65"/>
    <w:rsid w:val="2ECC59C4"/>
    <w:rsid w:val="2ECE394D"/>
    <w:rsid w:val="2ED2DD6E"/>
    <w:rsid w:val="2ED357C6"/>
    <w:rsid w:val="2EDD4165"/>
    <w:rsid w:val="2EE115D5"/>
    <w:rsid w:val="2EE9F552"/>
    <w:rsid w:val="2EEDE8C7"/>
    <w:rsid w:val="2EEE1011"/>
    <w:rsid w:val="2EF81019"/>
    <w:rsid w:val="2EFA97E2"/>
    <w:rsid w:val="2EFC0EC4"/>
    <w:rsid w:val="2EFE9635"/>
    <w:rsid w:val="2F06FA8F"/>
    <w:rsid w:val="2F089F5D"/>
    <w:rsid w:val="2F0E9AA8"/>
    <w:rsid w:val="2F11C0B2"/>
    <w:rsid w:val="2F1C5A70"/>
    <w:rsid w:val="2F1FAAEE"/>
    <w:rsid w:val="2F335C03"/>
    <w:rsid w:val="2F346185"/>
    <w:rsid w:val="2F350E15"/>
    <w:rsid w:val="2F386782"/>
    <w:rsid w:val="2F42CA44"/>
    <w:rsid w:val="2F445017"/>
    <w:rsid w:val="2F463304"/>
    <w:rsid w:val="2F49F2E3"/>
    <w:rsid w:val="2F4C61A1"/>
    <w:rsid w:val="2F4DE0BC"/>
    <w:rsid w:val="2F5709EC"/>
    <w:rsid w:val="2F5B5311"/>
    <w:rsid w:val="2F5BC977"/>
    <w:rsid w:val="2F647974"/>
    <w:rsid w:val="2F6A2278"/>
    <w:rsid w:val="2F700979"/>
    <w:rsid w:val="2F7F1457"/>
    <w:rsid w:val="2F84F501"/>
    <w:rsid w:val="2F90144A"/>
    <w:rsid w:val="2F9155FE"/>
    <w:rsid w:val="2F9155FE"/>
    <w:rsid w:val="2F947AB0"/>
    <w:rsid w:val="2F9B222C"/>
    <w:rsid w:val="2F9CC3C0"/>
    <w:rsid w:val="2FA8D221"/>
    <w:rsid w:val="2FB30312"/>
    <w:rsid w:val="2FB4B44A"/>
    <w:rsid w:val="2FB587C6"/>
    <w:rsid w:val="2FC00454"/>
    <w:rsid w:val="2FC186CE"/>
    <w:rsid w:val="2FD042D7"/>
    <w:rsid w:val="2FD40392"/>
    <w:rsid w:val="2FDA26DA"/>
    <w:rsid w:val="2FDA5C75"/>
    <w:rsid w:val="2FDC8568"/>
    <w:rsid w:val="2FE03169"/>
    <w:rsid w:val="2FE15AC4"/>
    <w:rsid w:val="2FE2E0AC"/>
    <w:rsid w:val="2FE681CD"/>
    <w:rsid w:val="2FE7DD55"/>
    <w:rsid w:val="2FE982ED"/>
    <w:rsid w:val="2FEA0C5D"/>
    <w:rsid w:val="2FF01756"/>
    <w:rsid w:val="2FF4CCCC"/>
    <w:rsid w:val="30014BD9"/>
    <w:rsid w:val="300E8D72"/>
    <w:rsid w:val="300FB16C"/>
    <w:rsid w:val="301524A4"/>
    <w:rsid w:val="301960DA"/>
    <w:rsid w:val="301A2523"/>
    <w:rsid w:val="301F4E79"/>
    <w:rsid w:val="301F68B3"/>
    <w:rsid w:val="302130BE"/>
    <w:rsid w:val="302130BE"/>
    <w:rsid w:val="3021EBC5"/>
    <w:rsid w:val="30226366"/>
    <w:rsid w:val="3028C4FC"/>
    <w:rsid w:val="302CCC6F"/>
    <w:rsid w:val="30308ED4"/>
    <w:rsid w:val="30312E58"/>
    <w:rsid w:val="30331FF5"/>
    <w:rsid w:val="303BF730"/>
    <w:rsid w:val="304074D0"/>
    <w:rsid w:val="3046722D"/>
    <w:rsid w:val="30482F83"/>
    <w:rsid w:val="3049D3B0"/>
    <w:rsid w:val="305C8C06"/>
    <w:rsid w:val="3062767C"/>
    <w:rsid w:val="306C0AC9"/>
    <w:rsid w:val="3081312A"/>
    <w:rsid w:val="308247E3"/>
    <w:rsid w:val="308FCA84"/>
    <w:rsid w:val="30992E72"/>
    <w:rsid w:val="309A5906"/>
    <w:rsid w:val="30A2ABBB"/>
    <w:rsid w:val="30A796CB"/>
    <w:rsid w:val="30A810EA"/>
    <w:rsid w:val="30AA5393"/>
    <w:rsid w:val="30B025FA"/>
    <w:rsid w:val="30B19E7B"/>
    <w:rsid w:val="30BA4850"/>
    <w:rsid w:val="30CFC9D4"/>
    <w:rsid w:val="30D51C44"/>
    <w:rsid w:val="30DD8C21"/>
    <w:rsid w:val="30DE1DA2"/>
    <w:rsid w:val="30E402E8"/>
    <w:rsid w:val="30FB978B"/>
    <w:rsid w:val="31015314"/>
    <w:rsid w:val="3101A539"/>
    <w:rsid w:val="3101E1D9"/>
    <w:rsid w:val="31031A78"/>
    <w:rsid w:val="3105E20B"/>
    <w:rsid w:val="310DBF7A"/>
    <w:rsid w:val="310DD24D"/>
    <w:rsid w:val="310EBD93"/>
    <w:rsid w:val="31109FA0"/>
    <w:rsid w:val="3115D157"/>
    <w:rsid w:val="311D7950"/>
    <w:rsid w:val="3120897D"/>
    <w:rsid w:val="3126424E"/>
    <w:rsid w:val="31316F1E"/>
    <w:rsid w:val="3135B3F8"/>
    <w:rsid w:val="3137F3F4"/>
    <w:rsid w:val="314E88E1"/>
    <w:rsid w:val="3153EE07"/>
    <w:rsid w:val="315BB579"/>
    <w:rsid w:val="3163D381"/>
    <w:rsid w:val="316C3FF0"/>
    <w:rsid w:val="316C8728"/>
    <w:rsid w:val="316DA366"/>
    <w:rsid w:val="3171B25A"/>
    <w:rsid w:val="318017FA"/>
    <w:rsid w:val="3186F562"/>
    <w:rsid w:val="318D490E"/>
    <w:rsid w:val="31A8AF71"/>
    <w:rsid w:val="31B99F92"/>
    <w:rsid w:val="31B9ACD8"/>
    <w:rsid w:val="31BD2EA0"/>
    <w:rsid w:val="31C1D406"/>
    <w:rsid w:val="31C4D6F1"/>
    <w:rsid w:val="31C7305F"/>
    <w:rsid w:val="31CCB069"/>
    <w:rsid w:val="31E4BA98"/>
    <w:rsid w:val="31E7BBA1"/>
    <w:rsid w:val="31E85189"/>
    <w:rsid w:val="31F4CCFC"/>
    <w:rsid w:val="31FB93A7"/>
    <w:rsid w:val="31FC220D"/>
    <w:rsid w:val="3211B5D8"/>
    <w:rsid w:val="3214E046"/>
    <w:rsid w:val="32221547"/>
    <w:rsid w:val="32291432"/>
    <w:rsid w:val="3229F4C9"/>
    <w:rsid w:val="3230FDD2"/>
    <w:rsid w:val="3246F582"/>
    <w:rsid w:val="324F22B0"/>
    <w:rsid w:val="3251DF3D"/>
    <w:rsid w:val="326A3807"/>
    <w:rsid w:val="32718C41"/>
    <w:rsid w:val="327ABD2E"/>
    <w:rsid w:val="327AE558"/>
    <w:rsid w:val="327C97B9"/>
    <w:rsid w:val="32963000"/>
    <w:rsid w:val="3297FE31"/>
    <w:rsid w:val="329AB99B"/>
    <w:rsid w:val="329ED1BC"/>
    <w:rsid w:val="32AEA651"/>
    <w:rsid w:val="32B96CB0"/>
    <w:rsid w:val="32B990E4"/>
    <w:rsid w:val="32C4015E"/>
    <w:rsid w:val="32D2255E"/>
    <w:rsid w:val="32D2F31A"/>
    <w:rsid w:val="32D35F77"/>
    <w:rsid w:val="32DC7B21"/>
    <w:rsid w:val="32DD0666"/>
    <w:rsid w:val="32E07CB4"/>
    <w:rsid w:val="32E4324D"/>
    <w:rsid w:val="32E8B7AD"/>
    <w:rsid w:val="32EE1BB2"/>
    <w:rsid w:val="32F397C9"/>
    <w:rsid w:val="32F77D37"/>
    <w:rsid w:val="330AB499"/>
    <w:rsid w:val="33165457"/>
    <w:rsid w:val="332C4ECA"/>
    <w:rsid w:val="334B7249"/>
    <w:rsid w:val="334E07EB"/>
    <w:rsid w:val="3352CE53"/>
    <w:rsid w:val="335883B5"/>
    <w:rsid w:val="336E0F5C"/>
    <w:rsid w:val="33753A64"/>
    <w:rsid w:val="337E0280"/>
    <w:rsid w:val="337F1763"/>
    <w:rsid w:val="3385CCAE"/>
    <w:rsid w:val="338FF14C"/>
    <w:rsid w:val="33928941"/>
    <w:rsid w:val="3392DDFE"/>
    <w:rsid w:val="33958EEE"/>
    <w:rsid w:val="339FFB38"/>
    <w:rsid w:val="33A8C383"/>
    <w:rsid w:val="33AF2FC0"/>
    <w:rsid w:val="33B3A97D"/>
    <w:rsid w:val="33CA3AA0"/>
    <w:rsid w:val="33D4284B"/>
    <w:rsid w:val="33DCC5CA"/>
    <w:rsid w:val="33DF801A"/>
    <w:rsid w:val="33E3E8DF"/>
    <w:rsid w:val="33EB14FF"/>
    <w:rsid w:val="33ED2D02"/>
    <w:rsid w:val="33EDC538"/>
    <w:rsid w:val="33EE9A1F"/>
    <w:rsid w:val="33F27394"/>
    <w:rsid w:val="33F402C7"/>
    <w:rsid w:val="33F90B25"/>
    <w:rsid w:val="33F925DD"/>
    <w:rsid w:val="33FDB4C8"/>
    <w:rsid w:val="340800D0"/>
    <w:rsid w:val="340D0B2D"/>
    <w:rsid w:val="3410660C"/>
    <w:rsid w:val="3418CBEE"/>
    <w:rsid w:val="341969E9"/>
    <w:rsid w:val="341E402E"/>
    <w:rsid w:val="3428D3EA"/>
    <w:rsid w:val="342D1313"/>
    <w:rsid w:val="34318574"/>
    <w:rsid w:val="3433B04A"/>
    <w:rsid w:val="343AC995"/>
    <w:rsid w:val="343AD2B1"/>
    <w:rsid w:val="343B59A3"/>
    <w:rsid w:val="344C2FD7"/>
    <w:rsid w:val="344D2786"/>
    <w:rsid w:val="344E01F3"/>
    <w:rsid w:val="3452FE33"/>
    <w:rsid w:val="34563772"/>
    <w:rsid w:val="345A42C2"/>
    <w:rsid w:val="345E7F0B"/>
    <w:rsid w:val="3462D131"/>
    <w:rsid w:val="346599D3"/>
    <w:rsid w:val="347134DC"/>
    <w:rsid w:val="348E41EE"/>
    <w:rsid w:val="348F0B2C"/>
    <w:rsid w:val="348F7454"/>
    <w:rsid w:val="349DFCBB"/>
    <w:rsid w:val="34A8C000"/>
    <w:rsid w:val="34B9184F"/>
    <w:rsid w:val="34C7F1F2"/>
    <w:rsid w:val="34CF9576"/>
    <w:rsid w:val="34D09D1F"/>
    <w:rsid w:val="34D80354"/>
    <w:rsid w:val="34DEC212"/>
    <w:rsid w:val="34E44F77"/>
    <w:rsid w:val="34EB109F"/>
    <w:rsid w:val="34F23E39"/>
    <w:rsid w:val="34F6A6D6"/>
    <w:rsid w:val="34F7A78D"/>
    <w:rsid w:val="350EB88B"/>
    <w:rsid w:val="3513C237"/>
    <w:rsid w:val="3513E50D"/>
    <w:rsid w:val="3513E50D"/>
    <w:rsid w:val="3514ADD9"/>
    <w:rsid w:val="3514F515"/>
    <w:rsid w:val="3515B1AD"/>
    <w:rsid w:val="3518725A"/>
    <w:rsid w:val="351E3038"/>
    <w:rsid w:val="351F9602"/>
    <w:rsid w:val="35291F00"/>
    <w:rsid w:val="352CD044"/>
    <w:rsid w:val="352F1BDE"/>
    <w:rsid w:val="3534209F"/>
    <w:rsid w:val="353556F3"/>
    <w:rsid w:val="3537EC14"/>
    <w:rsid w:val="35382315"/>
    <w:rsid w:val="3540D83B"/>
    <w:rsid w:val="355C7096"/>
    <w:rsid w:val="355FC866"/>
    <w:rsid w:val="3567B2AD"/>
    <w:rsid w:val="356ECCC2"/>
    <w:rsid w:val="356F0102"/>
    <w:rsid w:val="357269E4"/>
    <w:rsid w:val="357611ED"/>
    <w:rsid w:val="357611ED"/>
    <w:rsid w:val="35781828"/>
    <w:rsid w:val="357FB241"/>
    <w:rsid w:val="35820FF6"/>
    <w:rsid w:val="358D3039"/>
    <w:rsid w:val="35943448"/>
    <w:rsid w:val="35AE7B0B"/>
    <w:rsid w:val="35B2A533"/>
    <w:rsid w:val="35BB96FA"/>
    <w:rsid w:val="35BC2D6B"/>
    <w:rsid w:val="35CF65DD"/>
    <w:rsid w:val="35E44205"/>
    <w:rsid w:val="35F14C10"/>
    <w:rsid w:val="35F1DCD0"/>
    <w:rsid w:val="35F58B13"/>
    <w:rsid w:val="35F68768"/>
    <w:rsid w:val="35F77A3D"/>
    <w:rsid w:val="35FAED19"/>
    <w:rsid w:val="3605FCD9"/>
    <w:rsid w:val="360D2EB2"/>
    <w:rsid w:val="361014D4"/>
    <w:rsid w:val="3611277C"/>
    <w:rsid w:val="3613427B"/>
    <w:rsid w:val="3613427B"/>
    <w:rsid w:val="36260C2E"/>
    <w:rsid w:val="363B2838"/>
    <w:rsid w:val="3641EED3"/>
    <w:rsid w:val="3643360B"/>
    <w:rsid w:val="36433B84"/>
    <w:rsid w:val="3643437C"/>
    <w:rsid w:val="3648D1AE"/>
    <w:rsid w:val="365A41E7"/>
    <w:rsid w:val="3666FBFA"/>
    <w:rsid w:val="3669C131"/>
    <w:rsid w:val="3673710F"/>
    <w:rsid w:val="3675EA94"/>
    <w:rsid w:val="367BF6B1"/>
    <w:rsid w:val="36815098"/>
    <w:rsid w:val="3686AD22"/>
    <w:rsid w:val="368B271B"/>
    <w:rsid w:val="368D6972"/>
    <w:rsid w:val="3690D264"/>
    <w:rsid w:val="36931E60"/>
    <w:rsid w:val="3695863C"/>
    <w:rsid w:val="36AC7B75"/>
    <w:rsid w:val="36AD449B"/>
    <w:rsid w:val="36C51680"/>
    <w:rsid w:val="36D73ABC"/>
    <w:rsid w:val="36D90195"/>
    <w:rsid w:val="36EBF898"/>
    <w:rsid w:val="36EFDB2B"/>
    <w:rsid w:val="36F59C6A"/>
    <w:rsid w:val="3700861A"/>
    <w:rsid w:val="3700A8FC"/>
    <w:rsid w:val="3708C6E4"/>
    <w:rsid w:val="3714C598"/>
    <w:rsid w:val="3716546A"/>
    <w:rsid w:val="3717D07F"/>
    <w:rsid w:val="372CED0C"/>
    <w:rsid w:val="372EDF10"/>
    <w:rsid w:val="37377776"/>
    <w:rsid w:val="373978EE"/>
    <w:rsid w:val="374B1343"/>
    <w:rsid w:val="3770849B"/>
    <w:rsid w:val="3772B47E"/>
    <w:rsid w:val="37841690"/>
    <w:rsid w:val="3787B03E"/>
    <w:rsid w:val="37902005"/>
    <w:rsid w:val="37971ECC"/>
    <w:rsid w:val="379A00A3"/>
    <w:rsid w:val="37A3698F"/>
    <w:rsid w:val="37AAE5A5"/>
    <w:rsid w:val="37B30A59"/>
    <w:rsid w:val="37C3B182"/>
    <w:rsid w:val="37D06825"/>
    <w:rsid w:val="37D710B1"/>
    <w:rsid w:val="37DB7FD0"/>
    <w:rsid w:val="37E55AA1"/>
    <w:rsid w:val="37EF45A9"/>
    <w:rsid w:val="37FD60B5"/>
    <w:rsid w:val="37FDF4AF"/>
    <w:rsid w:val="380065E7"/>
    <w:rsid w:val="380A6784"/>
    <w:rsid w:val="380B3293"/>
    <w:rsid w:val="380DC9FF"/>
    <w:rsid w:val="381291DA"/>
    <w:rsid w:val="3812CB43"/>
    <w:rsid w:val="38154D33"/>
    <w:rsid w:val="381B74F3"/>
    <w:rsid w:val="382212F6"/>
    <w:rsid w:val="38227C39"/>
    <w:rsid w:val="38228847"/>
    <w:rsid w:val="382C0701"/>
    <w:rsid w:val="382E87A4"/>
    <w:rsid w:val="38349478"/>
    <w:rsid w:val="38355CC6"/>
    <w:rsid w:val="383CC4FF"/>
    <w:rsid w:val="383E9DAB"/>
    <w:rsid w:val="385D7EF9"/>
    <w:rsid w:val="386F5BE8"/>
    <w:rsid w:val="3872CBFB"/>
    <w:rsid w:val="38739F46"/>
    <w:rsid w:val="38770AC4"/>
    <w:rsid w:val="387D18CD"/>
    <w:rsid w:val="389DBE57"/>
    <w:rsid w:val="38A173FF"/>
    <w:rsid w:val="38A3C7FF"/>
    <w:rsid w:val="38A3C7FF"/>
    <w:rsid w:val="38A41255"/>
    <w:rsid w:val="38ACFD3E"/>
    <w:rsid w:val="38B08B7F"/>
    <w:rsid w:val="38BBC232"/>
    <w:rsid w:val="38BEC3A5"/>
    <w:rsid w:val="38C34791"/>
    <w:rsid w:val="38C5A341"/>
    <w:rsid w:val="38CD944D"/>
    <w:rsid w:val="38CDA1C3"/>
    <w:rsid w:val="38CDD576"/>
    <w:rsid w:val="38D1645D"/>
    <w:rsid w:val="38DBB520"/>
    <w:rsid w:val="38E5D0EA"/>
    <w:rsid w:val="38F7979B"/>
    <w:rsid w:val="38F814C2"/>
    <w:rsid w:val="38FAC832"/>
    <w:rsid w:val="38FCBC9F"/>
    <w:rsid w:val="39064E30"/>
    <w:rsid w:val="3906A368"/>
    <w:rsid w:val="3908BDD5"/>
    <w:rsid w:val="3912DAB9"/>
    <w:rsid w:val="392C1675"/>
    <w:rsid w:val="392D50F3"/>
    <w:rsid w:val="393D71B4"/>
    <w:rsid w:val="39439EDE"/>
    <w:rsid w:val="3945674D"/>
    <w:rsid w:val="3945911F"/>
    <w:rsid w:val="394CCFDC"/>
    <w:rsid w:val="394D5034"/>
    <w:rsid w:val="394DCD51"/>
    <w:rsid w:val="394FD397"/>
    <w:rsid w:val="39517C09"/>
    <w:rsid w:val="39555CBD"/>
    <w:rsid w:val="395D5984"/>
    <w:rsid w:val="395EE8E2"/>
    <w:rsid w:val="39645376"/>
    <w:rsid w:val="3965BE60"/>
    <w:rsid w:val="396CF9F6"/>
    <w:rsid w:val="396E3C10"/>
    <w:rsid w:val="396EC495"/>
    <w:rsid w:val="3975AADF"/>
    <w:rsid w:val="3976F877"/>
    <w:rsid w:val="397C46D3"/>
    <w:rsid w:val="397FAFC7"/>
    <w:rsid w:val="39810338"/>
    <w:rsid w:val="398D5BDA"/>
    <w:rsid w:val="39A3276E"/>
    <w:rsid w:val="39A3C742"/>
    <w:rsid w:val="39A41758"/>
    <w:rsid w:val="39B2933E"/>
    <w:rsid w:val="39C2A864"/>
    <w:rsid w:val="39C582CB"/>
    <w:rsid w:val="39C7EA80"/>
    <w:rsid w:val="39CD8ED5"/>
    <w:rsid w:val="39D3B480"/>
    <w:rsid w:val="39D73178"/>
    <w:rsid w:val="39DFAFD4"/>
    <w:rsid w:val="39E082CA"/>
    <w:rsid w:val="39E0E14D"/>
    <w:rsid w:val="39F3281B"/>
    <w:rsid w:val="39F38DB4"/>
    <w:rsid w:val="39F50B22"/>
    <w:rsid w:val="39F82AE0"/>
    <w:rsid w:val="39F82AE0"/>
    <w:rsid w:val="39FDA2B4"/>
    <w:rsid w:val="39FF4B40"/>
    <w:rsid w:val="3A058793"/>
    <w:rsid w:val="3A060D81"/>
    <w:rsid w:val="3A0C5E1C"/>
    <w:rsid w:val="3A0F235E"/>
    <w:rsid w:val="3A134730"/>
    <w:rsid w:val="3A144A35"/>
    <w:rsid w:val="3A15B8BC"/>
    <w:rsid w:val="3A177EBC"/>
    <w:rsid w:val="3A1C4126"/>
    <w:rsid w:val="3A208A15"/>
    <w:rsid w:val="3A256693"/>
    <w:rsid w:val="3A3F9229"/>
    <w:rsid w:val="3A449A71"/>
    <w:rsid w:val="3A482FD4"/>
    <w:rsid w:val="3A493478"/>
    <w:rsid w:val="3A5A88C2"/>
    <w:rsid w:val="3A77041E"/>
    <w:rsid w:val="3A7A6E8D"/>
    <w:rsid w:val="3A7C5EE0"/>
    <w:rsid w:val="3A7D7615"/>
    <w:rsid w:val="3A7F9CC6"/>
    <w:rsid w:val="3A910612"/>
    <w:rsid w:val="3A989D33"/>
    <w:rsid w:val="3AA6C3D9"/>
    <w:rsid w:val="3AA9792A"/>
    <w:rsid w:val="3ABAC377"/>
    <w:rsid w:val="3AC0C517"/>
    <w:rsid w:val="3ACF6CAE"/>
    <w:rsid w:val="3AD0C531"/>
    <w:rsid w:val="3ADB8693"/>
    <w:rsid w:val="3AE86842"/>
    <w:rsid w:val="3AEEF533"/>
    <w:rsid w:val="3AF622A1"/>
    <w:rsid w:val="3AFBA888"/>
    <w:rsid w:val="3B06299B"/>
    <w:rsid w:val="3B0DA4BD"/>
    <w:rsid w:val="3B10A7DE"/>
    <w:rsid w:val="3B2AE3A4"/>
    <w:rsid w:val="3B328F35"/>
    <w:rsid w:val="3B3F2B7D"/>
    <w:rsid w:val="3B4A9220"/>
    <w:rsid w:val="3B4BDA3E"/>
    <w:rsid w:val="3B5DD9B8"/>
    <w:rsid w:val="3B621E71"/>
    <w:rsid w:val="3B635DD3"/>
    <w:rsid w:val="3B6478E4"/>
    <w:rsid w:val="3B692087"/>
    <w:rsid w:val="3B6AF514"/>
    <w:rsid w:val="3B728907"/>
    <w:rsid w:val="3B7422B0"/>
    <w:rsid w:val="3B798E18"/>
    <w:rsid w:val="3B7B7044"/>
    <w:rsid w:val="3B7C18D4"/>
    <w:rsid w:val="3B7E7636"/>
    <w:rsid w:val="3B9AAB0C"/>
    <w:rsid w:val="3B9DA2F3"/>
    <w:rsid w:val="3BA6B9A5"/>
    <w:rsid w:val="3BA92CC4"/>
    <w:rsid w:val="3BAC22C6"/>
    <w:rsid w:val="3BAD2A8F"/>
    <w:rsid w:val="3BBE3C9B"/>
    <w:rsid w:val="3BC06008"/>
    <w:rsid w:val="3BC07DC4"/>
    <w:rsid w:val="3BC2064D"/>
    <w:rsid w:val="3BC99514"/>
    <w:rsid w:val="3BD0ABCE"/>
    <w:rsid w:val="3BD23D0D"/>
    <w:rsid w:val="3BDDD063"/>
    <w:rsid w:val="3BE691AD"/>
    <w:rsid w:val="3BF48C8D"/>
    <w:rsid w:val="3BFE3352"/>
    <w:rsid w:val="3C06305E"/>
    <w:rsid w:val="3C10AFD5"/>
    <w:rsid w:val="3C1232C8"/>
    <w:rsid w:val="3C1E0BF8"/>
    <w:rsid w:val="3C209A8D"/>
    <w:rsid w:val="3C241E00"/>
    <w:rsid w:val="3C29AE6B"/>
    <w:rsid w:val="3C2F03C4"/>
    <w:rsid w:val="3C30CFE6"/>
    <w:rsid w:val="3C367A3B"/>
    <w:rsid w:val="3C38BC35"/>
    <w:rsid w:val="3C3A0CC1"/>
    <w:rsid w:val="3C4A1E6D"/>
    <w:rsid w:val="3C4F5F4D"/>
    <w:rsid w:val="3C507B4F"/>
    <w:rsid w:val="3C54371F"/>
    <w:rsid w:val="3C6041D5"/>
    <w:rsid w:val="3C7114F2"/>
    <w:rsid w:val="3C7ABFF6"/>
    <w:rsid w:val="3C82491E"/>
    <w:rsid w:val="3C93AC04"/>
    <w:rsid w:val="3C9C607F"/>
    <w:rsid w:val="3C9C83C1"/>
    <w:rsid w:val="3CA336A3"/>
    <w:rsid w:val="3CABCB40"/>
    <w:rsid w:val="3CB47551"/>
    <w:rsid w:val="3CB498A5"/>
    <w:rsid w:val="3CB7FA73"/>
    <w:rsid w:val="3CC01912"/>
    <w:rsid w:val="3CC8A4D1"/>
    <w:rsid w:val="3CCA4511"/>
    <w:rsid w:val="3CDDC21B"/>
    <w:rsid w:val="3CE1307D"/>
    <w:rsid w:val="3CE43228"/>
    <w:rsid w:val="3CE912AD"/>
    <w:rsid w:val="3CEA6CA1"/>
    <w:rsid w:val="3CF00010"/>
    <w:rsid w:val="3CF10EA3"/>
    <w:rsid w:val="3CF2297D"/>
    <w:rsid w:val="3CF79807"/>
    <w:rsid w:val="3CFA8F47"/>
    <w:rsid w:val="3D0BA6E2"/>
    <w:rsid w:val="3D0F33FD"/>
    <w:rsid w:val="3D3A1112"/>
    <w:rsid w:val="3D3BA6FF"/>
    <w:rsid w:val="3D445BD0"/>
    <w:rsid w:val="3D501B11"/>
    <w:rsid w:val="3D5047AB"/>
    <w:rsid w:val="3D668F19"/>
    <w:rsid w:val="3D6FB6AF"/>
    <w:rsid w:val="3D713BA6"/>
    <w:rsid w:val="3D7A3600"/>
    <w:rsid w:val="3D87BFB8"/>
    <w:rsid w:val="3DA051A1"/>
    <w:rsid w:val="3DA08324"/>
    <w:rsid w:val="3DA3353C"/>
    <w:rsid w:val="3DA8E759"/>
    <w:rsid w:val="3DB03420"/>
    <w:rsid w:val="3DB4E84D"/>
    <w:rsid w:val="3DB60B51"/>
    <w:rsid w:val="3DB7C4B4"/>
    <w:rsid w:val="3DBD0176"/>
    <w:rsid w:val="3DBD2B81"/>
    <w:rsid w:val="3DCA8DEB"/>
    <w:rsid w:val="3DCBC91C"/>
    <w:rsid w:val="3DCD33EB"/>
    <w:rsid w:val="3DCFC798"/>
    <w:rsid w:val="3DDA2F41"/>
    <w:rsid w:val="3DE0D72A"/>
    <w:rsid w:val="3DEC050A"/>
    <w:rsid w:val="3DF23291"/>
    <w:rsid w:val="3DF45A07"/>
    <w:rsid w:val="3DF47DD3"/>
    <w:rsid w:val="3DF49077"/>
    <w:rsid w:val="3E1ACFAB"/>
    <w:rsid w:val="3E26BDC3"/>
    <w:rsid w:val="3E28F3DA"/>
    <w:rsid w:val="3E2BA914"/>
    <w:rsid w:val="3E2F0FB0"/>
    <w:rsid w:val="3E32BAFB"/>
    <w:rsid w:val="3E34036F"/>
    <w:rsid w:val="3E41B6A7"/>
    <w:rsid w:val="3E451508"/>
    <w:rsid w:val="3E45B00E"/>
    <w:rsid w:val="3E4C7E34"/>
    <w:rsid w:val="3E4F84BF"/>
    <w:rsid w:val="3E50BB26"/>
    <w:rsid w:val="3E575E60"/>
    <w:rsid w:val="3E6B661F"/>
    <w:rsid w:val="3E708179"/>
    <w:rsid w:val="3E744F8D"/>
    <w:rsid w:val="3E77B421"/>
    <w:rsid w:val="3E785E8A"/>
    <w:rsid w:val="3E795ABA"/>
    <w:rsid w:val="3E85D3F9"/>
    <w:rsid w:val="3E870B6B"/>
    <w:rsid w:val="3E8F6DDE"/>
    <w:rsid w:val="3E92FF0B"/>
    <w:rsid w:val="3E9A0EAF"/>
    <w:rsid w:val="3E9BD6AE"/>
    <w:rsid w:val="3EA0BDE3"/>
    <w:rsid w:val="3EA4FB92"/>
    <w:rsid w:val="3EBB01E9"/>
    <w:rsid w:val="3EBD8562"/>
    <w:rsid w:val="3EBDF453"/>
    <w:rsid w:val="3EC3033E"/>
    <w:rsid w:val="3EC6C526"/>
    <w:rsid w:val="3EC7F86F"/>
    <w:rsid w:val="3ECB1BDD"/>
    <w:rsid w:val="3EDD2BB8"/>
    <w:rsid w:val="3EDD6C11"/>
    <w:rsid w:val="3EDD6C11"/>
    <w:rsid w:val="3EE515CE"/>
    <w:rsid w:val="3EEC46E2"/>
    <w:rsid w:val="3EF88F80"/>
    <w:rsid w:val="3EF8FD62"/>
    <w:rsid w:val="3F0470A4"/>
    <w:rsid w:val="3F07EEFA"/>
    <w:rsid w:val="3F0ECDBF"/>
    <w:rsid w:val="3F122CE8"/>
    <w:rsid w:val="3F2E4155"/>
    <w:rsid w:val="3F329C73"/>
    <w:rsid w:val="3F368201"/>
    <w:rsid w:val="3F4FCD2D"/>
    <w:rsid w:val="3F530A76"/>
    <w:rsid w:val="3F550145"/>
    <w:rsid w:val="3F577973"/>
    <w:rsid w:val="3F5E9289"/>
    <w:rsid w:val="3F6FCEEE"/>
    <w:rsid w:val="3F702621"/>
    <w:rsid w:val="3F728739"/>
    <w:rsid w:val="3F7AA9A8"/>
    <w:rsid w:val="3F7E9C55"/>
    <w:rsid w:val="3F816E2D"/>
    <w:rsid w:val="3F82A9AA"/>
    <w:rsid w:val="3F895720"/>
    <w:rsid w:val="3F8B1C67"/>
    <w:rsid w:val="3F929DB5"/>
    <w:rsid w:val="3F9B137F"/>
    <w:rsid w:val="3FBA0EAA"/>
    <w:rsid w:val="3FBBE400"/>
    <w:rsid w:val="3FC1B194"/>
    <w:rsid w:val="3FC1E5AE"/>
    <w:rsid w:val="3FCB192E"/>
    <w:rsid w:val="3FCBDB6B"/>
    <w:rsid w:val="3FCC8387"/>
    <w:rsid w:val="3FE0CF2F"/>
    <w:rsid w:val="3FE2B38C"/>
    <w:rsid w:val="3FE8E67C"/>
    <w:rsid w:val="400CBB88"/>
    <w:rsid w:val="40106AD7"/>
    <w:rsid w:val="40155947"/>
    <w:rsid w:val="4030E24B"/>
    <w:rsid w:val="4033CB40"/>
    <w:rsid w:val="4043107F"/>
    <w:rsid w:val="40478482"/>
    <w:rsid w:val="404AD463"/>
    <w:rsid w:val="404BEC10"/>
    <w:rsid w:val="404CF900"/>
    <w:rsid w:val="40500E3A"/>
    <w:rsid w:val="4061C2C9"/>
    <w:rsid w:val="40670E99"/>
    <w:rsid w:val="4075103E"/>
    <w:rsid w:val="4076BBDF"/>
    <w:rsid w:val="407885BA"/>
    <w:rsid w:val="4079AACC"/>
    <w:rsid w:val="407B81DC"/>
    <w:rsid w:val="40818670"/>
    <w:rsid w:val="4083DE6D"/>
    <w:rsid w:val="409809C2"/>
    <w:rsid w:val="40A2DDC1"/>
    <w:rsid w:val="40C01591"/>
    <w:rsid w:val="40C6B4D1"/>
    <w:rsid w:val="40C95397"/>
    <w:rsid w:val="40CA00E6"/>
    <w:rsid w:val="40CE2CE1"/>
    <w:rsid w:val="40DF4A3F"/>
    <w:rsid w:val="40E24F7F"/>
    <w:rsid w:val="40E31672"/>
    <w:rsid w:val="40EC4DAA"/>
    <w:rsid w:val="40EF39B4"/>
    <w:rsid w:val="40F16898"/>
    <w:rsid w:val="40F1792E"/>
    <w:rsid w:val="40F285BE"/>
    <w:rsid w:val="40F72A2D"/>
    <w:rsid w:val="41018BF6"/>
    <w:rsid w:val="41053D9E"/>
    <w:rsid w:val="410D9EB4"/>
    <w:rsid w:val="410FFB45"/>
    <w:rsid w:val="4118524A"/>
    <w:rsid w:val="411C0E86"/>
    <w:rsid w:val="41238DB6"/>
    <w:rsid w:val="412A1234"/>
    <w:rsid w:val="412D3F8D"/>
    <w:rsid w:val="4132D1F3"/>
    <w:rsid w:val="4136FCFF"/>
    <w:rsid w:val="413D38DB"/>
    <w:rsid w:val="4140D3B0"/>
    <w:rsid w:val="4143B7BB"/>
    <w:rsid w:val="414E1DEA"/>
    <w:rsid w:val="4152EACA"/>
    <w:rsid w:val="415AB1E8"/>
    <w:rsid w:val="4164E9DB"/>
    <w:rsid w:val="417E3454"/>
    <w:rsid w:val="417E8CCD"/>
    <w:rsid w:val="417E9F0A"/>
    <w:rsid w:val="41805EEC"/>
    <w:rsid w:val="4183EFDF"/>
    <w:rsid w:val="41874908"/>
    <w:rsid w:val="4191D30B"/>
    <w:rsid w:val="4191F3FB"/>
    <w:rsid w:val="41980499"/>
    <w:rsid w:val="419FD435"/>
    <w:rsid w:val="419FD435"/>
    <w:rsid w:val="41A6F381"/>
    <w:rsid w:val="41A8055B"/>
    <w:rsid w:val="41BEF86A"/>
    <w:rsid w:val="41C96DA9"/>
    <w:rsid w:val="41EC21F7"/>
    <w:rsid w:val="41F0FAE1"/>
    <w:rsid w:val="41FC4330"/>
    <w:rsid w:val="420028AD"/>
    <w:rsid w:val="42072D31"/>
    <w:rsid w:val="420D0D4F"/>
    <w:rsid w:val="42122439"/>
    <w:rsid w:val="42135D3F"/>
    <w:rsid w:val="4215AE9A"/>
    <w:rsid w:val="421E0BFF"/>
    <w:rsid w:val="4225CBD9"/>
    <w:rsid w:val="422A99E2"/>
    <w:rsid w:val="422B0CA0"/>
    <w:rsid w:val="4233330A"/>
    <w:rsid w:val="4234E4F3"/>
    <w:rsid w:val="423AF978"/>
    <w:rsid w:val="423D66DC"/>
    <w:rsid w:val="423F7D28"/>
    <w:rsid w:val="42417A1A"/>
    <w:rsid w:val="42699E35"/>
    <w:rsid w:val="427118AE"/>
    <w:rsid w:val="4286FC6F"/>
    <w:rsid w:val="4286FE45"/>
    <w:rsid w:val="429F47DD"/>
    <w:rsid w:val="42A16D49"/>
    <w:rsid w:val="42A88DF3"/>
    <w:rsid w:val="42B3C9F8"/>
    <w:rsid w:val="42B55178"/>
    <w:rsid w:val="42B86FC3"/>
    <w:rsid w:val="42B94F38"/>
    <w:rsid w:val="42BCC494"/>
    <w:rsid w:val="42BE2A36"/>
    <w:rsid w:val="42BE846F"/>
    <w:rsid w:val="42BF1B07"/>
    <w:rsid w:val="42CCD449"/>
    <w:rsid w:val="42CE42F2"/>
    <w:rsid w:val="42E63FD6"/>
    <w:rsid w:val="42EE0629"/>
    <w:rsid w:val="42EEE3BF"/>
    <w:rsid w:val="42F1819F"/>
    <w:rsid w:val="42FE83B1"/>
    <w:rsid w:val="430DAE90"/>
    <w:rsid w:val="431DB8CB"/>
    <w:rsid w:val="432E00C7"/>
    <w:rsid w:val="4330A740"/>
    <w:rsid w:val="43329E9A"/>
    <w:rsid w:val="43394A51"/>
    <w:rsid w:val="433BFB39"/>
    <w:rsid w:val="433C9456"/>
    <w:rsid w:val="4340ADFE"/>
    <w:rsid w:val="4350C789"/>
    <w:rsid w:val="4351CAFE"/>
    <w:rsid w:val="435C68B1"/>
    <w:rsid w:val="435DC8CA"/>
    <w:rsid w:val="435E0244"/>
    <w:rsid w:val="436141AC"/>
    <w:rsid w:val="43617C57"/>
    <w:rsid w:val="43621468"/>
    <w:rsid w:val="43621C44"/>
    <w:rsid w:val="437FEF8D"/>
    <w:rsid w:val="438A87D3"/>
    <w:rsid w:val="43930821"/>
    <w:rsid w:val="43957EA6"/>
    <w:rsid w:val="43976CE1"/>
    <w:rsid w:val="43AA7240"/>
    <w:rsid w:val="43AAA289"/>
    <w:rsid w:val="43CFE9E1"/>
    <w:rsid w:val="43D523CD"/>
    <w:rsid w:val="43E29AD1"/>
    <w:rsid w:val="43F1A083"/>
    <w:rsid w:val="43F4B912"/>
    <w:rsid w:val="43F4BD3C"/>
    <w:rsid w:val="43FA621A"/>
    <w:rsid w:val="43FBCF13"/>
    <w:rsid w:val="44007527"/>
    <w:rsid w:val="440CC66C"/>
    <w:rsid w:val="4410FDD4"/>
    <w:rsid w:val="44152108"/>
    <w:rsid w:val="4416C2AD"/>
    <w:rsid w:val="4416C2AD"/>
    <w:rsid w:val="441850D2"/>
    <w:rsid w:val="4420EA86"/>
    <w:rsid w:val="4424EF9E"/>
    <w:rsid w:val="44251163"/>
    <w:rsid w:val="4435723F"/>
    <w:rsid w:val="44387591"/>
    <w:rsid w:val="4440A7C3"/>
    <w:rsid w:val="4444350D"/>
    <w:rsid w:val="444B7531"/>
    <w:rsid w:val="445C1687"/>
    <w:rsid w:val="446A2B48"/>
    <w:rsid w:val="44735D13"/>
    <w:rsid w:val="448093F2"/>
    <w:rsid w:val="4487C8F1"/>
    <w:rsid w:val="44A881F8"/>
    <w:rsid w:val="44A97EF0"/>
    <w:rsid w:val="44BBBF2C"/>
    <w:rsid w:val="44C2C127"/>
    <w:rsid w:val="44C42467"/>
    <w:rsid w:val="44C53D36"/>
    <w:rsid w:val="44CFB293"/>
    <w:rsid w:val="44E5037A"/>
    <w:rsid w:val="44EA66D6"/>
    <w:rsid w:val="44F9EA32"/>
    <w:rsid w:val="44FE77D9"/>
    <w:rsid w:val="450310FD"/>
    <w:rsid w:val="4505DDF9"/>
    <w:rsid w:val="450702B1"/>
    <w:rsid w:val="450B14E5"/>
    <w:rsid w:val="450FCC1C"/>
    <w:rsid w:val="4510CA76"/>
    <w:rsid w:val="451CDF46"/>
    <w:rsid w:val="45203600"/>
    <w:rsid w:val="452D22F1"/>
    <w:rsid w:val="4530C9D6"/>
    <w:rsid w:val="453465D4"/>
    <w:rsid w:val="453A4B46"/>
    <w:rsid w:val="453FFBB3"/>
    <w:rsid w:val="45469C76"/>
    <w:rsid w:val="454A6F35"/>
    <w:rsid w:val="454BB9F0"/>
    <w:rsid w:val="45532C1B"/>
    <w:rsid w:val="455A4A84"/>
    <w:rsid w:val="455D4A04"/>
    <w:rsid w:val="456279B3"/>
    <w:rsid w:val="45689EA9"/>
    <w:rsid w:val="456C9ADF"/>
    <w:rsid w:val="45731DC5"/>
    <w:rsid w:val="4575F83D"/>
    <w:rsid w:val="4579B096"/>
    <w:rsid w:val="4585C440"/>
    <w:rsid w:val="45921653"/>
    <w:rsid w:val="45926D2E"/>
    <w:rsid w:val="4596139E"/>
    <w:rsid w:val="4596A93E"/>
    <w:rsid w:val="459DB0C6"/>
    <w:rsid w:val="459F1134"/>
    <w:rsid w:val="45B353F8"/>
    <w:rsid w:val="45B6B477"/>
    <w:rsid w:val="45BA9467"/>
    <w:rsid w:val="45BD0875"/>
    <w:rsid w:val="45C40471"/>
    <w:rsid w:val="45C4E060"/>
    <w:rsid w:val="45C7A943"/>
    <w:rsid w:val="45CD8BF4"/>
    <w:rsid w:val="45EC0C82"/>
    <w:rsid w:val="45EF5175"/>
    <w:rsid w:val="45F052B2"/>
    <w:rsid w:val="45F10645"/>
    <w:rsid w:val="45F386B7"/>
    <w:rsid w:val="45FC31A1"/>
    <w:rsid w:val="4602F092"/>
    <w:rsid w:val="46030D92"/>
    <w:rsid w:val="4612154D"/>
    <w:rsid w:val="4612D081"/>
    <w:rsid w:val="461E27D5"/>
    <w:rsid w:val="46245E9E"/>
    <w:rsid w:val="4630ACF3"/>
    <w:rsid w:val="4633D117"/>
    <w:rsid w:val="4647D6C4"/>
    <w:rsid w:val="4647D6C4"/>
    <w:rsid w:val="4661ACDA"/>
    <w:rsid w:val="4668E830"/>
    <w:rsid w:val="466D1189"/>
    <w:rsid w:val="4677F0C8"/>
    <w:rsid w:val="4678838B"/>
    <w:rsid w:val="46850B48"/>
    <w:rsid w:val="468C7BC9"/>
    <w:rsid w:val="469141B2"/>
    <w:rsid w:val="4694B78C"/>
    <w:rsid w:val="46957B4A"/>
    <w:rsid w:val="4697B542"/>
    <w:rsid w:val="469884A8"/>
    <w:rsid w:val="46989739"/>
    <w:rsid w:val="469AA0E8"/>
    <w:rsid w:val="469BD29B"/>
    <w:rsid w:val="46A6E647"/>
    <w:rsid w:val="46AD35B7"/>
    <w:rsid w:val="46B049F8"/>
    <w:rsid w:val="46B21EE9"/>
    <w:rsid w:val="46B6F051"/>
    <w:rsid w:val="46BA3911"/>
    <w:rsid w:val="46C636C4"/>
    <w:rsid w:val="46C91329"/>
    <w:rsid w:val="46D019E0"/>
    <w:rsid w:val="46D71C85"/>
    <w:rsid w:val="46DFBEC6"/>
    <w:rsid w:val="46EEE95B"/>
    <w:rsid w:val="46EFD215"/>
    <w:rsid w:val="46F078BB"/>
    <w:rsid w:val="470CA1EA"/>
    <w:rsid w:val="470E1E4B"/>
    <w:rsid w:val="471D1B61"/>
    <w:rsid w:val="471D9BEC"/>
    <w:rsid w:val="471F8D61"/>
    <w:rsid w:val="4724594D"/>
    <w:rsid w:val="472B04B6"/>
    <w:rsid w:val="4739A7DA"/>
    <w:rsid w:val="47445803"/>
    <w:rsid w:val="4744F175"/>
    <w:rsid w:val="4745007C"/>
    <w:rsid w:val="47498354"/>
    <w:rsid w:val="4749FA85"/>
    <w:rsid w:val="4752A0AA"/>
    <w:rsid w:val="4759804B"/>
    <w:rsid w:val="475A6D4C"/>
    <w:rsid w:val="4767C829"/>
    <w:rsid w:val="476D6C8C"/>
    <w:rsid w:val="47706E45"/>
    <w:rsid w:val="47827705"/>
    <w:rsid w:val="4784BF17"/>
    <w:rsid w:val="47893204"/>
    <w:rsid w:val="47918185"/>
    <w:rsid w:val="479D294A"/>
    <w:rsid w:val="479DC7E6"/>
    <w:rsid w:val="47A13093"/>
    <w:rsid w:val="47B0B1ED"/>
    <w:rsid w:val="47BF18F2"/>
    <w:rsid w:val="47C378D5"/>
    <w:rsid w:val="47C3E4C5"/>
    <w:rsid w:val="47C74DEE"/>
    <w:rsid w:val="47C7DCCF"/>
    <w:rsid w:val="47CA134A"/>
    <w:rsid w:val="47CBEDC6"/>
    <w:rsid w:val="47D88319"/>
    <w:rsid w:val="47DBC155"/>
    <w:rsid w:val="47DCE19B"/>
    <w:rsid w:val="47E0772C"/>
    <w:rsid w:val="47E5D6D5"/>
    <w:rsid w:val="47E6B10E"/>
    <w:rsid w:val="47E7BF61"/>
    <w:rsid w:val="47E9E563"/>
    <w:rsid w:val="47EE5411"/>
    <w:rsid w:val="47F3FE4A"/>
    <w:rsid w:val="48056AA8"/>
    <w:rsid w:val="4809F321"/>
    <w:rsid w:val="480E9AFE"/>
    <w:rsid w:val="482EC1C7"/>
    <w:rsid w:val="4836938F"/>
    <w:rsid w:val="4836938F"/>
    <w:rsid w:val="48373C46"/>
    <w:rsid w:val="483A1957"/>
    <w:rsid w:val="483A1957"/>
    <w:rsid w:val="484630F3"/>
    <w:rsid w:val="484AAC6C"/>
    <w:rsid w:val="485CF81C"/>
    <w:rsid w:val="485D62BF"/>
    <w:rsid w:val="485FFB5B"/>
    <w:rsid w:val="4865EF70"/>
    <w:rsid w:val="4870F725"/>
    <w:rsid w:val="4871EF07"/>
    <w:rsid w:val="4884F1E5"/>
    <w:rsid w:val="488910D7"/>
    <w:rsid w:val="4889BF69"/>
    <w:rsid w:val="488D192C"/>
    <w:rsid w:val="488D9281"/>
    <w:rsid w:val="488D96DD"/>
    <w:rsid w:val="48A0AAC2"/>
    <w:rsid w:val="48A1628D"/>
    <w:rsid w:val="48A3BFB7"/>
    <w:rsid w:val="48A6D7DB"/>
    <w:rsid w:val="48AF3D73"/>
    <w:rsid w:val="48B1F7ED"/>
    <w:rsid w:val="48B6C65F"/>
    <w:rsid w:val="48B847B9"/>
    <w:rsid w:val="48B96DBD"/>
    <w:rsid w:val="48BBDB5B"/>
    <w:rsid w:val="48C1D823"/>
    <w:rsid w:val="48C60D16"/>
    <w:rsid w:val="48CADC3D"/>
    <w:rsid w:val="48CFF4AF"/>
    <w:rsid w:val="48DC74A1"/>
    <w:rsid w:val="48ED2EEE"/>
    <w:rsid w:val="48EEA2AF"/>
    <w:rsid w:val="48F89887"/>
    <w:rsid w:val="48FA9A4A"/>
    <w:rsid w:val="48FE2B6C"/>
    <w:rsid w:val="4908B6FD"/>
    <w:rsid w:val="490AA1D9"/>
    <w:rsid w:val="490C0590"/>
    <w:rsid w:val="490C3C93"/>
    <w:rsid w:val="49100735"/>
    <w:rsid w:val="4917E37E"/>
    <w:rsid w:val="491E81E7"/>
    <w:rsid w:val="49221E3C"/>
    <w:rsid w:val="49254702"/>
    <w:rsid w:val="49295EEA"/>
    <w:rsid w:val="4934C06E"/>
    <w:rsid w:val="4935A30E"/>
    <w:rsid w:val="494573C4"/>
    <w:rsid w:val="4945B974"/>
    <w:rsid w:val="4947EF3C"/>
    <w:rsid w:val="49496538"/>
    <w:rsid w:val="495054B3"/>
    <w:rsid w:val="4959FD6E"/>
    <w:rsid w:val="495F5213"/>
    <w:rsid w:val="49699C29"/>
    <w:rsid w:val="4972145E"/>
    <w:rsid w:val="4981B2DE"/>
    <w:rsid w:val="49908DDD"/>
    <w:rsid w:val="499357C4"/>
    <w:rsid w:val="4998064C"/>
    <w:rsid w:val="49988EBE"/>
    <w:rsid w:val="49A195D8"/>
    <w:rsid w:val="49AB31F5"/>
    <w:rsid w:val="49B0DBFA"/>
    <w:rsid w:val="49C05B02"/>
    <w:rsid w:val="49C9089E"/>
    <w:rsid w:val="49D0E342"/>
    <w:rsid w:val="49D193D5"/>
    <w:rsid w:val="49D8F616"/>
    <w:rsid w:val="49E0B7DE"/>
    <w:rsid w:val="49E3D45E"/>
    <w:rsid w:val="49E3D45E"/>
    <w:rsid w:val="49EB0162"/>
    <w:rsid w:val="49EB0162"/>
    <w:rsid w:val="49F1135A"/>
    <w:rsid w:val="49F30C00"/>
    <w:rsid w:val="4A03B58F"/>
    <w:rsid w:val="4A07F1FC"/>
    <w:rsid w:val="4A0A4663"/>
    <w:rsid w:val="4A151115"/>
    <w:rsid w:val="4A1A87FE"/>
    <w:rsid w:val="4A26B10D"/>
    <w:rsid w:val="4A28BF11"/>
    <w:rsid w:val="4A2A43B9"/>
    <w:rsid w:val="4A31D2A1"/>
    <w:rsid w:val="4A3AFB8E"/>
    <w:rsid w:val="4A429CDA"/>
    <w:rsid w:val="4A4469E1"/>
    <w:rsid w:val="4A5504AA"/>
    <w:rsid w:val="4A6E1309"/>
    <w:rsid w:val="4A7249DD"/>
    <w:rsid w:val="4A7F4811"/>
    <w:rsid w:val="4A826849"/>
    <w:rsid w:val="4A842E75"/>
    <w:rsid w:val="4A93F908"/>
    <w:rsid w:val="4AA671FC"/>
    <w:rsid w:val="4AB24DB2"/>
    <w:rsid w:val="4AB76DA1"/>
    <w:rsid w:val="4AB84A13"/>
    <w:rsid w:val="4ABB6CC8"/>
    <w:rsid w:val="4AC15E43"/>
    <w:rsid w:val="4AC31337"/>
    <w:rsid w:val="4AC8D26E"/>
    <w:rsid w:val="4ACEF362"/>
    <w:rsid w:val="4AD70B1F"/>
    <w:rsid w:val="4AD8281C"/>
    <w:rsid w:val="4AE4D7CB"/>
    <w:rsid w:val="4AEB1E0A"/>
    <w:rsid w:val="4AED95AE"/>
    <w:rsid w:val="4AFD6251"/>
    <w:rsid w:val="4B005ADF"/>
    <w:rsid w:val="4B0E372E"/>
    <w:rsid w:val="4B0F0698"/>
    <w:rsid w:val="4B141965"/>
    <w:rsid w:val="4B146EA9"/>
    <w:rsid w:val="4B21174B"/>
    <w:rsid w:val="4B24CF1B"/>
    <w:rsid w:val="4B2EAAA4"/>
    <w:rsid w:val="4B46F8DA"/>
    <w:rsid w:val="4B46F8DA"/>
    <w:rsid w:val="4B4C5CF9"/>
    <w:rsid w:val="4B521035"/>
    <w:rsid w:val="4B566BC7"/>
    <w:rsid w:val="4B576147"/>
    <w:rsid w:val="4B5D7E83"/>
    <w:rsid w:val="4B643A3A"/>
    <w:rsid w:val="4B65F82E"/>
    <w:rsid w:val="4B687AA6"/>
    <w:rsid w:val="4B6F8CBA"/>
    <w:rsid w:val="4B716A54"/>
    <w:rsid w:val="4B73A0E0"/>
    <w:rsid w:val="4B754258"/>
    <w:rsid w:val="4B7680B3"/>
    <w:rsid w:val="4B7B5E5C"/>
    <w:rsid w:val="4B8142EF"/>
    <w:rsid w:val="4B815A92"/>
    <w:rsid w:val="4B894753"/>
    <w:rsid w:val="4B8ACF4F"/>
    <w:rsid w:val="4BA1A76E"/>
    <w:rsid w:val="4BA58A35"/>
    <w:rsid w:val="4BA6BC6B"/>
    <w:rsid w:val="4BB61484"/>
    <w:rsid w:val="4BB8853A"/>
    <w:rsid w:val="4BD87DDE"/>
    <w:rsid w:val="4BDC9103"/>
    <w:rsid w:val="4BE9DDB5"/>
    <w:rsid w:val="4BEC5889"/>
    <w:rsid w:val="4BF37569"/>
    <w:rsid w:val="4BFF7A39"/>
    <w:rsid w:val="4C0543C8"/>
    <w:rsid w:val="4C06080F"/>
    <w:rsid w:val="4C0E6BC4"/>
    <w:rsid w:val="4C0FA782"/>
    <w:rsid w:val="4C16D4E5"/>
    <w:rsid w:val="4C17C1C3"/>
    <w:rsid w:val="4C1F9A6A"/>
    <w:rsid w:val="4C252135"/>
    <w:rsid w:val="4C258113"/>
    <w:rsid w:val="4C29DE74"/>
    <w:rsid w:val="4C3D5178"/>
    <w:rsid w:val="4C480940"/>
    <w:rsid w:val="4C4D42D5"/>
    <w:rsid w:val="4C4DD211"/>
    <w:rsid w:val="4C526C59"/>
    <w:rsid w:val="4C542C3C"/>
    <w:rsid w:val="4C58E7BC"/>
    <w:rsid w:val="4C5A6BFC"/>
    <w:rsid w:val="4C5CB1C6"/>
    <w:rsid w:val="4C6ED621"/>
    <w:rsid w:val="4C76E64E"/>
    <w:rsid w:val="4C7E2B97"/>
    <w:rsid w:val="4C7E99E5"/>
    <w:rsid w:val="4C976097"/>
    <w:rsid w:val="4CA39579"/>
    <w:rsid w:val="4CA84A44"/>
    <w:rsid w:val="4CAEBCA4"/>
    <w:rsid w:val="4CAF3254"/>
    <w:rsid w:val="4CAFF581"/>
    <w:rsid w:val="4CB38608"/>
    <w:rsid w:val="4CB9D172"/>
    <w:rsid w:val="4CC903FD"/>
    <w:rsid w:val="4CCB887C"/>
    <w:rsid w:val="4CCB887C"/>
    <w:rsid w:val="4CD09844"/>
    <w:rsid w:val="4CD0ED6D"/>
    <w:rsid w:val="4CD0ED6D"/>
    <w:rsid w:val="4CD445B8"/>
    <w:rsid w:val="4CE517EE"/>
    <w:rsid w:val="4CEE3048"/>
    <w:rsid w:val="4D04EB3D"/>
    <w:rsid w:val="4D10CCA0"/>
    <w:rsid w:val="4D110344"/>
    <w:rsid w:val="4D113467"/>
    <w:rsid w:val="4D1AAA4C"/>
    <w:rsid w:val="4D1D3491"/>
    <w:rsid w:val="4D27906A"/>
    <w:rsid w:val="4D29B362"/>
    <w:rsid w:val="4D33A56B"/>
    <w:rsid w:val="4D33DF5E"/>
    <w:rsid w:val="4D3BF860"/>
    <w:rsid w:val="4D4222CD"/>
    <w:rsid w:val="4D445572"/>
    <w:rsid w:val="4D445572"/>
    <w:rsid w:val="4D5025CD"/>
    <w:rsid w:val="4D5F83FB"/>
    <w:rsid w:val="4D64E7D8"/>
    <w:rsid w:val="4D664190"/>
    <w:rsid w:val="4D6CDA35"/>
    <w:rsid w:val="4D6CF15E"/>
    <w:rsid w:val="4D7C912C"/>
    <w:rsid w:val="4D7F04C0"/>
    <w:rsid w:val="4D83DF73"/>
    <w:rsid w:val="4D8A1DAE"/>
    <w:rsid w:val="4D907099"/>
    <w:rsid w:val="4D93FE86"/>
    <w:rsid w:val="4D94593F"/>
    <w:rsid w:val="4DA2F215"/>
    <w:rsid w:val="4DA9C813"/>
    <w:rsid w:val="4DAE3F8C"/>
    <w:rsid w:val="4DAE4B18"/>
    <w:rsid w:val="4DBB193C"/>
    <w:rsid w:val="4DBBE947"/>
    <w:rsid w:val="4DC52594"/>
    <w:rsid w:val="4DC603D7"/>
    <w:rsid w:val="4DC90A8F"/>
    <w:rsid w:val="4DDC5969"/>
    <w:rsid w:val="4DDFD937"/>
    <w:rsid w:val="4DE28D4E"/>
    <w:rsid w:val="4DE51C87"/>
    <w:rsid w:val="4DF002F4"/>
    <w:rsid w:val="4DF23255"/>
    <w:rsid w:val="4DFC406B"/>
    <w:rsid w:val="4E00EB9F"/>
    <w:rsid w:val="4E059CB0"/>
    <w:rsid w:val="4E1A3A71"/>
    <w:rsid w:val="4E1ABE76"/>
    <w:rsid w:val="4E1AFC64"/>
    <w:rsid w:val="4E1B0807"/>
    <w:rsid w:val="4E1F4C99"/>
    <w:rsid w:val="4E2C9EAF"/>
    <w:rsid w:val="4E2CA4AE"/>
    <w:rsid w:val="4E2D8EE0"/>
    <w:rsid w:val="4E34214E"/>
    <w:rsid w:val="4E344030"/>
    <w:rsid w:val="4E34C74D"/>
    <w:rsid w:val="4E39521F"/>
    <w:rsid w:val="4E3A1F7C"/>
    <w:rsid w:val="4E3C62EE"/>
    <w:rsid w:val="4E429D3C"/>
    <w:rsid w:val="4E4F2D17"/>
    <w:rsid w:val="4E4F2D35"/>
    <w:rsid w:val="4E673D79"/>
    <w:rsid w:val="4E677684"/>
    <w:rsid w:val="4E6F5296"/>
    <w:rsid w:val="4E6FE2FD"/>
    <w:rsid w:val="4E71A4E8"/>
    <w:rsid w:val="4E748FF0"/>
    <w:rsid w:val="4E79DCD2"/>
    <w:rsid w:val="4E7BF6A9"/>
    <w:rsid w:val="4E82D5D4"/>
    <w:rsid w:val="4E87FB8C"/>
    <w:rsid w:val="4E8A5373"/>
    <w:rsid w:val="4E8FA800"/>
    <w:rsid w:val="4E902151"/>
    <w:rsid w:val="4E9163AA"/>
    <w:rsid w:val="4EA1AE17"/>
    <w:rsid w:val="4EAC0ADB"/>
    <w:rsid w:val="4EB5575D"/>
    <w:rsid w:val="4EB5E19D"/>
    <w:rsid w:val="4EBE1392"/>
    <w:rsid w:val="4EBEC932"/>
    <w:rsid w:val="4EBEE7B7"/>
    <w:rsid w:val="4EC65F04"/>
    <w:rsid w:val="4ECDD74D"/>
    <w:rsid w:val="4ED1509A"/>
    <w:rsid w:val="4ED5BB33"/>
    <w:rsid w:val="4ED7CF06"/>
    <w:rsid w:val="4EE082A7"/>
    <w:rsid w:val="4EED740C"/>
    <w:rsid w:val="4EFC3D2B"/>
    <w:rsid w:val="4F03B425"/>
    <w:rsid w:val="4F050877"/>
    <w:rsid w:val="4F0B9830"/>
    <w:rsid w:val="4F12ECAC"/>
    <w:rsid w:val="4F1A5DA6"/>
    <w:rsid w:val="4F2AD749"/>
    <w:rsid w:val="4F394915"/>
    <w:rsid w:val="4F3B2548"/>
    <w:rsid w:val="4F40F3C0"/>
    <w:rsid w:val="4F4A47C5"/>
    <w:rsid w:val="4F4CF4E6"/>
    <w:rsid w:val="4F530FC3"/>
    <w:rsid w:val="4F5470BD"/>
    <w:rsid w:val="4F54FAE9"/>
    <w:rsid w:val="4F58C664"/>
    <w:rsid w:val="4F6B7776"/>
    <w:rsid w:val="4F704ADE"/>
    <w:rsid w:val="4F78C9C9"/>
    <w:rsid w:val="4F82721F"/>
    <w:rsid w:val="4F851CCC"/>
    <w:rsid w:val="4F8D3A7A"/>
    <w:rsid w:val="4F952D54"/>
    <w:rsid w:val="4F97620E"/>
    <w:rsid w:val="4F97E4C8"/>
    <w:rsid w:val="4F9BB187"/>
    <w:rsid w:val="4F9F30E1"/>
    <w:rsid w:val="4FA025E8"/>
    <w:rsid w:val="4FAF1591"/>
    <w:rsid w:val="4FCADE96"/>
    <w:rsid w:val="4FD5FE05"/>
    <w:rsid w:val="4FE122BA"/>
    <w:rsid w:val="4FEA697E"/>
    <w:rsid w:val="4FECBE2A"/>
    <w:rsid w:val="4FED2741"/>
    <w:rsid w:val="4FF55976"/>
    <w:rsid w:val="4FFE7182"/>
    <w:rsid w:val="5002EA77"/>
    <w:rsid w:val="50037119"/>
    <w:rsid w:val="5005BC1D"/>
    <w:rsid w:val="500706D7"/>
    <w:rsid w:val="500BDF7A"/>
    <w:rsid w:val="500E17BD"/>
    <w:rsid w:val="5013B144"/>
    <w:rsid w:val="5015C649"/>
    <w:rsid w:val="50181AF1"/>
    <w:rsid w:val="5018CAA5"/>
    <w:rsid w:val="501C2581"/>
    <w:rsid w:val="5023E23B"/>
    <w:rsid w:val="5024D126"/>
    <w:rsid w:val="5029C407"/>
    <w:rsid w:val="502FD6E7"/>
    <w:rsid w:val="504CC185"/>
    <w:rsid w:val="504ED9B6"/>
    <w:rsid w:val="504F0D76"/>
    <w:rsid w:val="50524657"/>
    <w:rsid w:val="5064965F"/>
    <w:rsid w:val="50649677"/>
    <w:rsid w:val="5065E5F5"/>
    <w:rsid w:val="50783CA7"/>
    <w:rsid w:val="507C8E61"/>
    <w:rsid w:val="507D9B5A"/>
    <w:rsid w:val="508094B4"/>
    <w:rsid w:val="5097809D"/>
    <w:rsid w:val="509AEC72"/>
    <w:rsid w:val="50B302C2"/>
    <w:rsid w:val="50B87F0E"/>
    <w:rsid w:val="50BAD65B"/>
    <w:rsid w:val="50BAD65B"/>
    <w:rsid w:val="50D03CE1"/>
    <w:rsid w:val="50D46EA3"/>
    <w:rsid w:val="50DDD44B"/>
    <w:rsid w:val="50DEA277"/>
    <w:rsid w:val="50EAB8F7"/>
    <w:rsid w:val="50FBA440"/>
    <w:rsid w:val="50FD215A"/>
    <w:rsid w:val="51006E7F"/>
    <w:rsid w:val="5105B937"/>
    <w:rsid w:val="510A38D8"/>
    <w:rsid w:val="510EDCAA"/>
    <w:rsid w:val="510F541A"/>
    <w:rsid w:val="51126691"/>
    <w:rsid w:val="511486FD"/>
    <w:rsid w:val="5124E36C"/>
    <w:rsid w:val="512AFF51"/>
    <w:rsid w:val="5134E303"/>
    <w:rsid w:val="51363203"/>
    <w:rsid w:val="513B24B5"/>
    <w:rsid w:val="513C8D0C"/>
    <w:rsid w:val="514BBE85"/>
    <w:rsid w:val="515B1687"/>
    <w:rsid w:val="515D7141"/>
    <w:rsid w:val="5161DD2D"/>
    <w:rsid w:val="51660E0C"/>
    <w:rsid w:val="516911D1"/>
    <w:rsid w:val="51697FA9"/>
    <w:rsid w:val="516A2684"/>
    <w:rsid w:val="516B9154"/>
    <w:rsid w:val="516EAA69"/>
    <w:rsid w:val="516FBB5D"/>
    <w:rsid w:val="51765274"/>
    <w:rsid w:val="517AC9B4"/>
    <w:rsid w:val="51863D39"/>
    <w:rsid w:val="518AA8CB"/>
    <w:rsid w:val="518C3728"/>
    <w:rsid w:val="518DEE50"/>
    <w:rsid w:val="519F5717"/>
    <w:rsid w:val="51A6E80D"/>
    <w:rsid w:val="51AE00C5"/>
    <w:rsid w:val="51B3B360"/>
    <w:rsid w:val="51BB7796"/>
    <w:rsid w:val="51C064BA"/>
    <w:rsid w:val="51C2A0BB"/>
    <w:rsid w:val="51C3E2B1"/>
    <w:rsid w:val="51CB03FD"/>
    <w:rsid w:val="51D4080B"/>
    <w:rsid w:val="51D9AF56"/>
    <w:rsid w:val="51DE1065"/>
    <w:rsid w:val="51DE521E"/>
    <w:rsid w:val="51E16E0E"/>
    <w:rsid w:val="51F9C3A4"/>
    <w:rsid w:val="51FBF720"/>
    <w:rsid w:val="52013F3E"/>
    <w:rsid w:val="5203539A"/>
    <w:rsid w:val="5206FCEE"/>
    <w:rsid w:val="520E4D35"/>
    <w:rsid w:val="520F2A69"/>
    <w:rsid w:val="52122E82"/>
    <w:rsid w:val="521986DC"/>
    <w:rsid w:val="521A974C"/>
    <w:rsid w:val="521DF5C1"/>
    <w:rsid w:val="5227F3DA"/>
    <w:rsid w:val="52360B08"/>
    <w:rsid w:val="523E553D"/>
    <w:rsid w:val="52422913"/>
    <w:rsid w:val="52459A84"/>
    <w:rsid w:val="524C5B6E"/>
    <w:rsid w:val="524F242A"/>
    <w:rsid w:val="525A77B9"/>
    <w:rsid w:val="525B94E9"/>
    <w:rsid w:val="5267D5C5"/>
    <w:rsid w:val="52710ACF"/>
    <w:rsid w:val="5276024B"/>
    <w:rsid w:val="52780B09"/>
    <w:rsid w:val="527859C0"/>
    <w:rsid w:val="527FF7ED"/>
    <w:rsid w:val="528BB0E6"/>
    <w:rsid w:val="528DF2F4"/>
    <w:rsid w:val="5291C46E"/>
    <w:rsid w:val="529C2965"/>
    <w:rsid w:val="529C7FA5"/>
    <w:rsid w:val="52A8870C"/>
    <w:rsid w:val="52B2BE4A"/>
    <w:rsid w:val="52CB2460"/>
    <w:rsid w:val="52CC5A5F"/>
    <w:rsid w:val="52D19FF2"/>
    <w:rsid w:val="52D21780"/>
    <w:rsid w:val="52D6F690"/>
    <w:rsid w:val="52D7F593"/>
    <w:rsid w:val="52D83A96"/>
    <w:rsid w:val="52DA60F0"/>
    <w:rsid w:val="52DF0C48"/>
    <w:rsid w:val="52DF0C48"/>
    <w:rsid w:val="52E05C85"/>
    <w:rsid w:val="52E16468"/>
    <w:rsid w:val="52E4814D"/>
    <w:rsid w:val="52FD1564"/>
    <w:rsid w:val="5300B820"/>
    <w:rsid w:val="530493F3"/>
    <w:rsid w:val="530B0A11"/>
    <w:rsid w:val="531D27D0"/>
    <w:rsid w:val="53218569"/>
    <w:rsid w:val="532314BB"/>
    <w:rsid w:val="53237963"/>
    <w:rsid w:val="53284742"/>
    <w:rsid w:val="532DB6DD"/>
    <w:rsid w:val="53326FC8"/>
    <w:rsid w:val="53332923"/>
    <w:rsid w:val="53382208"/>
    <w:rsid w:val="533B5833"/>
    <w:rsid w:val="5342FEBA"/>
    <w:rsid w:val="534E7523"/>
    <w:rsid w:val="53590884"/>
    <w:rsid w:val="535F4AD4"/>
    <w:rsid w:val="535F7D0E"/>
    <w:rsid w:val="5361E23C"/>
    <w:rsid w:val="53663430"/>
    <w:rsid w:val="536B347A"/>
    <w:rsid w:val="536E3236"/>
    <w:rsid w:val="5372C38F"/>
    <w:rsid w:val="5379F990"/>
    <w:rsid w:val="539F9FF4"/>
    <w:rsid w:val="53A92454"/>
    <w:rsid w:val="53B6F94C"/>
    <w:rsid w:val="53B8DF51"/>
    <w:rsid w:val="53BF5CEA"/>
    <w:rsid w:val="53C63FAD"/>
    <w:rsid w:val="53CA947A"/>
    <w:rsid w:val="53CF659E"/>
    <w:rsid w:val="53D07D9A"/>
    <w:rsid w:val="53DB43E2"/>
    <w:rsid w:val="54048070"/>
    <w:rsid w:val="5408E53F"/>
    <w:rsid w:val="540D9E96"/>
    <w:rsid w:val="541965C2"/>
    <w:rsid w:val="541DC120"/>
    <w:rsid w:val="541EC56A"/>
    <w:rsid w:val="5428C64A"/>
    <w:rsid w:val="5428FBB0"/>
    <w:rsid w:val="5432CE2D"/>
    <w:rsid w:val="5435BB9B"/>
    <w:rsid w:val="54362119"/>
    <w:rsid w:val="543B438C"/>
    <w:rsid w:val="54499330"/>
    <w:rsid w:val="5449C538"/>
    <w:rsid w:val="54506B25"/>
    <w:rsid w:val="54510B6B"/>
    <w:rsid w:val="54566D21"/>
    <w:rsid w:val="5458F42B"/>
    <w:rsid w:val="546A9CDF"/>
    <w:rsid w:val="5471A9F8"/>
    <w:rsid w:val="547CA90E"/>
    <w:rsid w:val="5480D234"/>
    <w:rsid w:val="5486FA20"/>
    <w:rsid w:val="548A8792"/>
    <w:rsid w:val="548DCC72"/>
    <w:rsid w:val="549C89DC"/>
    <w:rsid w:val="54A1514F"/>
    <w:rsid w:val="54A2423C"/>
    <w:rsid w:val="54A59AB0"/>
    <w:rsid w:val="54A9EC4D"/>
    <w:rsid w:val="54B78A85"/>
    <w:rsid w:val="54C2EF35"/>
    <w:rsid w:val="54C6EB07"/>
    <w:rsid w:val="54C88774"/>
    <w:rsid w:val="54CB1EF3"/>
    <w:rsid w:val="54D3B7A1"/>
    <w:rsid w:val="54EE3BA8"/>
    <w:rsid w:val="54EF82C1"/>
    <w:rsid w:val="54F4CBE3"/>
    <w:rsid w:val="54F60600"/>
    <w:rsid w:val="54FB1AB7"/>
    <w:rsid w:val="55034AB6"/>
    <w:rsid w:val="55104459"/>
    <w:rsid w:val="551C9EA0"/>
    <w:rsid w:val="551F643D"/>
    <w:rsid w:val="553D2441"/>
    <w:rsid w:val="554FADEE"/>
    <w:rsid w:val="5551F707"/>
    <w:rsid w:val="5553B5E2"/>
    <w:rsid w:val="5559FCF2"/>
    <w:rsid w:val="5568AF4F"/>
    <w:rsid w:val="5569D7AD"/>
    <w:rsid w:val="556CA7EE"/>
    <w:rsid w:val="55846716"/>
    <w:rsid w:val="5585AB9C"/>
    <w:rsid w:val="5587C3F4"/>
    <w:rsid w:val="558E4E0F"/>
    <w:rsid w:val="55993ADA"/>
    <w:rsid w:val="559A8848"/>
    <w:rsid w:val="55A1964B"/>
    <w:rsid w:val="55A2E8FB"/>
    <w:rsid w:val="55A4FFEB"/>
    <w:rsid w:val="55A5F39D"/>
    <w:rsid w:val="55A6EEFC"/>
    <w:rsid w:val="55B58419"/>
    <w:rsid w:val="55B850C8"/>
    <w:rsid w:val="55B8CF95"/>
    <w:rsid w:val="55C5C4F0"/>
    <w:rsid w:val="55CCD107"/>
    <w:rsid w:val="55CE6877"/>
    <w:rsid w:val="55E10F8E"/>
    <w:rsid w:val="55E1980F"/>
    <w:rsid w:val="55E3F39F"/>
    <w:rsid w:val="55F81C29"/>
    <w:rsid w:val="560D4FCA"/>
    <w:rsid w:val="56127B5C"/>
    <w:rsid w:val="5612A33E"/>
    <w:rsid w:val="5614DA5A"/>
    <w:rsid w:val="561A1EDF"/>
    <w:rsid w:val="561C08C4"/>
    <w:rsid w:val="561FA07E"/>
    <w:rsid w:val="5626322B"/>
    <w:rsid w:val="56276B59"/>
    <w:rsid w:val="562DB49A"/>
    <w:rsid w:val="562DCF9D"/>
    <w:rsid w:val="5631B57B"/>
    <w:rsid w:val="56375516"/>
    <w:rsid w:val="5639B107"/>
    <w:rsid w:val="5639C9A8"/>
    <w:rsid w:val="5646B5D0"/>
    <w:rsid w:val="564A61AB"/>
    <w:rsid w:val="565168A8"/>
    <w:rsid w:val="565AC48D"/>
    <w:rsid w:val="567F8040"/>
    <w:rsid w:val="5686A629"/>
    <w:rsid w:val="5698F5F4"/>
    <w:rsid w:val="569A4E76"/>
    <w:rsid w:val="569CF7CF"/>
    <w:rsid w:val="56A53F0F"/>
    <w:rsid w:val="56A90C09"/>
    <w:rsid w:val="56B153EB"/>
    <w:rsid w:val="56B2739A"/>
    <w:rsid w:val="56B27A41"/>
    <w:rsid w:val="56B932B5"/>
    <w:rsid w:val="56C06072"/>
    <w:rsid w:val="56C3D98F"/>
    <w:rsid w:val="56CE4B5F"/>
    <w:rsid w:val="56D07E6B"/>
    <w:rsid w:val="56E0947E"/>
    <w:rsid w:val="56EE677B"/>
    <w:rsid w:val="56F4C9A3"/>
    <w:rsid w:val="56FA7F4E"/>
    <w:rsid w:val="57057A67"/>
    <w:rsid w:val="57057A67"/>
    <w:rsid w:val="570DFB7D"/>
    <w:rsid w:val="5714BCD0"/>
    <w:rsid w:val="5718EE71"/>
    <w:rsid w:val="57190A4C"/>
    <w:rsid w:val="5720FA39"/>
    <w:rsid w:val="57249934"/>
    <w:rsid w:val="572C0D20"/>
    <w:rsid w:val="573E7879"/>
    <w:rsid w:val="5743B354"/>
    <w:rsid w:val="5748472F"/>
    <w:rsid w:val="574E7126"/>
    <w:rsid w:val="574F63EA"/>
    <w:rsid w:val="57557D86"/>
    <w:rsid w:val="575ED90B"/>
    <w:rsid w:val="57603B92"/>
    <w:rsid w:val="5769307C"/>
    <w:rsid w:val="57759766"/>
    <w:rsid w:val="577C21B5"/>
    <w:rsid w:val="57908A71"/>
    <w:rsid w:val="5792EE88"/>
    <w:rsid w:val="579C38E6"/>
    <w:rsid w:val="57AAF7BD"/>
    <w:rsid w:val="57AD5075"/>
    <w:rsid w:val="57B6F2AC"/>
    <w:rsid w:val="57B6FA51"/>
    <w:rsid w:val="57BB8E61"/>
    <w:rsid w:val="57BCDCEE"/>
    <w:rsid w:val="57C40313"/>
    <w:rsid w:val="57C68507"/>
    <w:rsid w:val="57D76FFB"/>
    <w:rsid w:val="57DF700B"/>
    <w:rsid w:val="57E07E63"/>
    <w:rsid w:val="57E43E3A"/>
    <w:rsid w:val="57E85677"/>
    <w:rsid w:val="57EB8EEC"/>
    <w:rsid w:val="57F0AF71"/>
    <w:rsid w:val="57F284BB"/>
    <w:rsid w:val="57FC9DC0"/>
    <w:rsid w:val="57FDF3F0"/>
    <w:rsid w:val="5802DFFC"/>
    <w:rsid w:val="58117CA6"/>
    <w:rsid w:val="58154F52"/>
    <w:rsid w:val="581576FD"/>
    <w:rsid w:val="581CDA54"/>
    <w:rsid w:val="581D6515"/>
    <w:rsid w:val="581E9278"/>
    <w:rsid w:val="582773D1"/>
    <w:rsid w:val="5829B475"/>
    <w:rsid w:val="583C154A"/>
    <w:rsid w:val="583DF8EE"/>
    <w:rsid w:val="583EDE6A"/>
    <w:rsid w:val="5845FF89"/>
    <w:rsid w:val="584E7E8E"/>
    <w:rsid w:val="5853C9C4"/>
    <w:rsid w:val="5853E50C"/>
    <w:rsid w:val="585C6F4E"/>
    <w:rsid w:val="58613D97"/>
    <w:rsid w:val="58620AA0"/>
    <w:rsid w:val="5868D66E"/>
    <w:rsid w:val="58691440"/>
    <w:rsid w:val="58779E31"/>
    <w:rsid w:val="587BF831"/>
    <w:rsid w:val="587BF831"/>
    <w:rsid w:val="5883C00A"/>
    <w:rsid w:val="5885446F"/>
    <w:rsid w:val="58882796"/>
    <w:rsid w:val="5896F260"/>
    <w:rsid w:val="5899F56D"/>
    <w:rsid w:val="589A8265"/>
    <w:rsid w:val="58AB168B"/>
    <w:rsid w:val="58B8A403"/>
    <w:rsid w:val="58B8A403"/>
    <w:rsid w:val="58BA3231"/>
    <w:rsid w:val="58C5C50C"/>
    <w:rsid w:val="58CA1AF9"/>
    <w:rsid w:val="58CD16EE"/>
    <w:rsid w:val="58D16632"/>
    <w:rsid w:val="58D269E7"/>
    <w:rsid w:val="58D56F4D"/>
    <w:rsid w:val="58E00AD6"/>
    <w:rsid w:val="58E13156"/>
    <w:rsid w:val="58E8502A"/>
    <w:rsid w:val="58EA3796"/>
    <w:rsid w:val="58EEDBEA"/>
    <w:rsid w:val="58EF1B3C"/>
    <w:rsid w:val="58F1ED7A"/>
    <w:rsid w:val="58F3406D"/>
    <w:rsid w:val="58F5876B"/>
    <w:rsid w:val="58F5910C"/>
    <w:rsid w:val="59006064"/>
    <w:rsid w:val="59006064"/>
    <w:rsid w:val="59006816"/>
    <w:rsid w:val="590485C9"/>
    <w:rsid w:val="590CBBE8"/>
    <w:rsid w:val="590F3C43"/>
    <w:rsid w:val="591B906E"/>
    <w:rsid w:val="591BEF49"/>
    <w:rsid w:val="5921FE75"/>
    <w:rsid w:val="5924BC90"/>
    <w:rsid w:val="5924D0F6"/>
    <w:rsid w:val="592BC4DB"/>
    <w:rsid w:val="5931C584"/>
    <w:rsid w:val="594E9F89"/>
    <w:rsid w:val="5956EE73"/>
    <w:rsid w:val="59629344"/>
    <w:rsid w:val="59633B9D"/>
    <w:rsid w:val="5965E093"/>
    <w:rsid w:val="59711589"/>
    <w:rsid w:val="597695FF"/>
    <w:rsid w:val="5977A006"/>
    <w:rsid w:val="597B6986"/>
    <w:rsid w:val="5985CD92"/>
    <w:rsid w:val="598BA9F6"/>
    <w:rsid w:val="598F0845"/>
    <w:rsid w:val="59916F60"/>
    <w:rsid w:val="599945E6"/>
    <w:rsid w:val="59A142C3"/>
    <w:rsid w:val="59A2D48B"/>
    <w:rsid w:val="59BD48E7"/>
    <w:rsid w:val="59BD7AD2"/>
    <w:rsid w:val="59C6CA62"/>
    <w:rsid w:val="59CEF214"/>
    <w:rsid w:val="59D0E8C1"/>
    <w:rsid w:val="59D4BB00"/>
    <w:rsid w:val="59DDDE1E"/>
    <w:rsid w:val="59E7D53E"/>
    <w:rsid w:val="59E8F539"/>
    <w:rsid w:val="59ED9667"/>
    <w:rsid w:val="59EEE801"/>
    <w:rsid w:val="59F00D82"/>
    <w:rsid w:val="5A023AC9"/>
    <w:rsid w:val="5A10CFE1"/>
    <w:rsid w:val="5A1127A2"/>
    <w:rsid w:val="5A16C27D"/>
    <w:rsid w:val="5A1FA474"/>
    <w:rsid w:val="5A227B4A"/>
    <w:rsid w:val="5A24A97F"/>
    <w:rsid w:val="5A2B9979"/>
    <w:rsid w:val="5A2D7AE6"/>
    <w:rsid w:val="5A303118"/>
    <w:rsid w:val="5A307925"/>
    <w:rsid w:val="5A309D5D"/>
    <w:rsid w:val="5A41D2FF"/>
    <w:rsid w:val="5A433828"/>
    <w:rsid w:val="5A46B6B9"/>
    <w:rsid w:val="5A60C694"/>
    <w:rsid w:val="5A633694"/>
    <w:rsid w:val="5A6C1DCF"/>
    <w:rsid w:val="5A6CE55E"/>
    <w:rsid w:val="5A78A139"/>
    <w:rsid w:val="5A7C94FC"/>
    <w:rsid w:val="5A81CF9F"/>
    <w:rsid w:val="5A93976B"/>
    <w:rsid w:val="5A9CB3E2"/>
    <w:rsid w:val="5AA6D055"/>
    <w:rsid w:val="5AAA62B2"/>
    <w:rsid w:val="5AB2E419"/>
    <w:rsid w:val="5AB5F00D"/>
    <w:rsid w:val="5ABD60C7"/>
    <w:rsid w:val="5AC13179"/>
    <w:rsid w:val="5AC2C297"/>
    <w:rsid w:val="5AC6F4E4"/>
    <w:rsid w:val="5AD80CF7"/>
    <w:rsid w:val="5ADCBA8C"/>
    <w:rsid w:val="5AE3C620"/>
    <w:rsid w:val="5AE71D95"/>
    <w:rsid w:val="5AE8852E"/>
    <w:rsid w:val="5AF38670"/>
    <w:rsid w:val="5AF68F3A"/>
    <w:rsid w:val="5B0A030A"/>
    <w:rsid w:val="5B0AFC45"/>
    <w:rsid w:val="5B0D1900"/>
    <w:rsid w:val="5B10AE97"/>
    <w:rsid w:val="5B11484D"/>
    <w:rsid w:val="5B12652E"/>
    <w:rsid w:val="5B1F9089"/>
    <w:rsid w:val="5B22358A"/>
    <w:rsid w:val="5B24B7B1"/>
    <w:rsid w:val="5B2E9C15"/>
    <w:rsid w:val="5B3AE49C"/>
    <w:rsid w:val="5B464228"/>
    <w:rsid w:val="5B583EB5"/>
    <w:rsid w:val="5B5E39A1"/>
    <w:rsid w:val="5B6203B2"/>
    <w:rsid w:val="5B67C3FF"/>
    <w:rsid w:val="5B70D865"/>
    <w:rsid w:val="5B7D3567"/>
    <w:rsid w:val="5B802B43"/>
    <w:rsid w:val="5B858786"/>
    <w:rsid w:val="5B8FC5BD"/>
    <w:rsid w:val="5B913D3C"/>
    <w:rsid w:val="5B9606F5"/>
    <w:rsid w:val="5B99EC78"/>
    <w:rsid w:val="5BA63DF8"/>
    <w:rsid w:val="5BA8C229"/>
    <w:rsid w:val="5BAB6C34"/>
    <w:rsid w:val="5BAC2066"/>
    <w:rsid w:val="5BADC046"/>
    <w:rsid w:val="5BB1B8F0"/>
    <w:rsid w:val="5BB559C0"/>
    <w:rsid w:val="5BBB86CF"/>
    <w:rsid w:val="5BBCA3BD"/>
    <w:rsid w:val="5BCD4502"/>
    <w:rsid w:val="5BDA72F3"/>
    <w:rsid w:val="5BDE7C8E"/>
    <w:rsid w:val="5BDE7C8E"/>
    <w:rsid w:val="5BDF0541"/>
    <w:rsid w:val="5BE2BE4A"/>
    <w:rsid w:val="5BE3AD73"/>
    <w:rsid w:val="5BE75202"/>
    <w:rsid w:val="5BE7FE9F"/>
    <w:rsid w:val="5BE82987"/>
    <w:rsid w:val="5BFE0247"/>
    <w:rsid w:val="5BFFCBCF"/>
    <w:rsid w:val="5C192864"/>
    <w:rsid w:val="5C196B33"/>
    <w:rsid w:val="5C19D692"/>
    <w:rsid w:val="5C20655A"/>
    <w:rsid w:val="5C2816E2"/>
    <w:rsid w:val="5C321EC1"/>
    <w:rsid w:val="5C3816D5"/>
    <w:rsid w:val="5C3D6172"/>
    <w:rsid w:val="5C44F4A2"/>
    <w:rsid w:val="5C4BB878"/>
    <w:rsid w:val="5C4CE923"/>
    <w:rsid w:val="5C58CDFA"/>
    <w:rsid w:val="5C5E4AAC"/>
    <w:rsid w:val="5C630150"/>
    <w:rsid w:val="5C6AD480"/>
    <w:rsid w:val="5C6AF2EB"/>
    <w:rsid w:val="5C730C12"/>
    <w:rsid w:val="5C7892E9"/>
    <w:rsid w:val="5C790318"/>
    <w:rsid w:val="5C792ED8"/>
    <w:rsid w:val="5C7A2B54"/>
    <w:rsid w:val="5C7E234E"/>
    <w:rsid w:val="5C7FDF05"/>
    <w:rsid w:val="5C908A01"/>
    <w:rsid w:val="5C90C754"/>
    <w:rsid w:val="5C916774"/>
    <w:rsid w:val="5C93D015"/>
    <w:rsid w:val="5C97EAAA"/>
    <w:rsid w:val="5C9BA3DF"/>
    <w:rsid w:val="5C9EDF5C"/>
    <w:rsid w:val="5CA49886"/>
    <w:rsid w:val="5CA650EB"/>
    <w:rsid w:val="5CACD31F"/>
    <w:rsid w:val="5CB47C75"/>
    <w:rsid w:val="5CBA7AD2"/>
    <w:rsid w:val="5CBEDC4B"/>
    <w:rsid w:val="5CBF9B48"/>
    <w:rsid w:val="5CBFEDF8"/>
    <w:rsid w:val="5CC09D61"/>
    <w:rsid w:val="5CD118C7"/>
    <w:rsid w:val="5CD2E91A"/>
    <w:rsid w:val="5CD483F5"/>
    <w:rsid w:val="5CEF461D"/>
    <w:rsid w:val="5CF0568A"/>
    <w:rsid w:val="5CF5CF99"/>
    <w:rsid w:val="5CF75B08"/>
    <w:rsid w:val="5D130C68"/>
    <w:rsid w:val="5D233B3A"/>
    <w:rsid w:val="5D2E1AFF"/>
    <w:rsid w:val="5D48ADD1"/>
    <w:rsid w:val="5D530074"/>
    <w:rsid w:val="5D632B55"/>
    <w:rsid w:val="5D73AC21"/>
    <w:rsid w:val="5D74BC34"/>
    <w:rsid w:val="5D7FDC59"/>
    <w:rsid w:val="5D8F0AA0"/>
    <w:rsid w:val="5DA96C8A"/>
    <w:rsid w:val="5DB56BAF"/>
    <w:rsid w:val="5DB58B38"/>
    <w:rsid w:val="5DBF1BBB"/>
    <w:rsid w:val="5DC364C9"/>
    <w:rsid w:val="5DDAB59C"/>
    <w:rsid w:val="5DE59CF9"/>
    <w:rsid w:val="5DE6423C"/>
    <w:rsid w:val="5DE9B7F3"/>
    <w:rsid w:val="5DFB91A9"/>
    <w:rsid w:val="5E01852A"/>
    <w:rsid w:val="5E036A65"/>
    <w:rsid w:val="5E11876C"/>
    <w:rsid w:val="5E1C1C38"/>
    <w:rsid w:val="5E1E60F6"/>
    <w:rsid w:val="5E3C4ADE"/>
    <w:rsid w:val="5E3E7A21"/>
    <w:rsid w:val="5E3FA840"/>
    <w:rsid w:val="5E401480"/>
    <w:rsid w:val="5E42944E"/>
    <w:rsid w:val="5E4A0728"/>
    <w:rsid w:val="5E50090D"/>
    <w:rsid w:val="5E50D660"/>
    <w:rsid w:val="5E56FD6C"/>
    <w:rsid w:val="5E5F48B5"/>
    <w:rsid w:val="5E5F8DCC"/>
    <w:rsid w:val="5E6B854F"/>
    <w:rsid w:val="5E756879"/>
    <w:rsid w:val="5E767008"/>
    <w:rsid w:val="5E7B3439"/>
    <w:rsid w:val="5E7D4E78"/>
    <w:rsid w:val="5E8CBC79"/>
    <w:rsid w:val="5E950C3B"/>
    <w:rsid w:val="5E968EF2"/>
    <w:rsid w:val="5EA4E0A0"/>
    <w:rsid w:val="5EABA7D2"/>
    <w:rsid w:val="5EC16452"/>
    <w:rsid w:val="5ECB6A04"/>
    <w:rsid w:val="5ECE51DB"/>
    <w:rsid w:val="5ED6257D"/>
    <w:rsid w:val="5ED89F7E"/>
    <w:rsid w:val="5EE746CB"/>
    <w:rsid w:val="5EEFF73E"/>
    <w:rsid w:val="5EF6174A"/>
    <w:rsid w:val="5EF6CE33"/>
    <w:rsid w:val="5F006D5F"/>
    <w:rsid w:val="5F0269A4"/>
    <w:rsid w:val="5F07C395"/>
    <w:rsid w:val="5F0C29F3"/>
    <w:rsid w:val="5F1DF5CC"/>
    <w:rsid w:val="5F22C58B"/>
    <w:rsid w:val="5F2CD1AA"/>
    <w:rsid w:val="5F319E06"/>
    <w:rsid w:val="5F355467"/>
    <w:rsid w:val="5F36DACA"/>
    <w:rsid w:val="5F3CDA0A"/>
    <w:rsid w:val="5F4FCFAE"/>
    <w:rsid w:val="5F5B62B1"/>
    <w:rsid w:val="5F5BC098"/>
    <w:rsid w:val="5F5DCEF6"/>
    <w:rsid w:val="5F616FBA"/>
    <w:rsid w:val="5F6A4715"/>
    <w:rsid w:val="5F6E90CD"/>
    <w:rsid w:val="5F775BE8"/>
    <w:rsid w:val="5F7B4B2D"/>
    <w:rsid w:val="5F7D178D"/>
    <w:rsid w:val="5F98F3B0"/>
    <w:rsid w:val="5F990918"/>
    <w:rsid w:val="5F9B06DF"/>
    <w:rsid w:val="5FB31BE2"/>
    <w:rsid w:val="5FB632AD"/>
    <w:rsid w:val="5FBCC9DA"/>
    <w:rsid w:val="5FBF2FE4"/>
    <w:rsid w:val="5FD90D38"/>
    <w:rsid w:val="5FD95105"/>
    <w:rsid w:val="5FD9D83C"/>
    <w:rsid w:val="5FE0DAB3"/>
    <w:rsid w:val="5FE7DB72"/>
    <w:rsid w:val="5FED873D"/>
    <w:rsid w:val="5FF9F70C"/>
    <w:rsid w:val="5FFDAFF9"/>
    <w:rsid w:val="6005D8E1"/>
    <w:rsid w:val="60094AFF"/>
    <w:rsid w:val="600C4AD0"/>
    <w:rsid w:val="6018B27B"/>
    <w:rsid w:val="601962D0"/>
    <w:rsid w:val="6028037B"/>
    <w:rsid w:val="6029846D"/>
    <w:rsid w:val="6029959C"/>
    <w:rsid w:val="6032C532"/>
    <w:rsid w:val="6034375C"/>
    <w:rsid w:val="6043EC23"/>
    <w:rsid w:val="604DF021"/>
    <w:rsid w:val="6050AD57"/>
    <w:rsid w:val="6057600A"/>
    <w:rsid w:val="6058E8E3"/>
    <w:rsid w:val="605993FC"/>
    <w:rsid w:val="606413B7"/>
    <w:rsid w:val="60686BC3"/>
    <w:rsid w:val="606891ED"/>
    <w:rsid w:val="607662C4"/>
    <w:rsid w:val="607F2FDB"/>
    <w:rsid w:val="60937481"/>
    <w:rsid w:val="60985E39"/>
    <w:rsid w:val="60996B15"/>
    <w:rsid w:val="609CBF3A"/>
    <w:rsid w:val="609F8733"/>
    <w:rsid w:val="60A47C7A"/>
    <w:rsid w:val="60A8D484"/>
    <w:rsid w:val="60B8622A"/>
    <w:rsid w:val="60D4331A"/>
    <w:rsid w:val="60D794A8"/>
    <w:rsid w:val="60DA39FA"/>
    <w:rsid w:val="60DFA475"/>
    <w:rsid w:val="60F188F8"/>
    <w:rsid w:val="60F379DD"/>
    <w:rsid w:val="60F5F4C0"/>
    <w:rsid w:val="6103081E"/>
    <w:rsid w:val="610B2EE4"/>
    <w:rsid w:val="610B5900"/>
    <w:rsid w:val="610EB647"/>
    <w:rsid w:val="6117BC7F"/>
    <w:rsid w:val="611D2972"/>
    <w:rsid w:val="611FBE2D"/>
    <w:rsid w:val="6128EC3F"/>
    <w:rsid w:val="612E8375"/>
    <w:rsid w:val="612F067A"/>
    <w:rsid w:val="61302DCD"/>
    <w:rsid w:val="613F7C5A"/>
    <w:rsid w:val="61425312"/>
    <w:rsid w:val="614B4493"/>
    <w:rsid w:val="614EE9CB"/>
    <w:rsid w:val="615228CB"/>
    <w:rsid w:val="6156372E"/>
    <w:rsid w:val="6162FDA2"/>
    <w:rsid w:val="6168A99A"/>
    <w:rsid w:val="616BD4D2"/>
    <w:rsid w:val="616D6585"/>
    <w:rsid w:val="616DF8C8"/>
    <w:rsid w:val="6173E1B0"/>
    <w:rsid w:val="6177C76D"/>
    <w:rsid w:val="618893AE"/>
    <w:rsid w:val="618CDAA8"/>
    <w:rsid w:val="61984660"/>
    <w:rsid w:val="6199E9A3"/>
    <w:rsid w:val="619E7A23"/>
    <w:rsid w:val="61A0BFB1"/>
    <w:rsid w:val="61A51AC5"/>
    <w:rsid w:val="61A8A42B"/>
    <w:rsid w:val="61C22986"/>
    <w:rsid w:val="61C3B54D"/>
    <w:rsid w:val="61C92DF3"/>
    <w:rsid w:val="61C9E458"/>
    <w:rsid w:val="61CA8DB2"/>
    <w:rsid w:val="61CA9885"/>
    <w:rsid w:val="61DA897A"/>
    <w:rsid w:val="61E49541"/>
    <w:rsid w:val="61E50151"/>
    <w:rsid w:val="61EA77F7"/>
    <w:rsid w:val="61F0A80A"/>
    <w:rsid w:val="61F239FE"/>
    <w:rsid w:val="61F3D1A6"/>
    <w:rsid w:val="61F89259"/>
    <w:rsid w:val="61F91EB6"/>
    <w:rsid w:val="62043749"/>
    <w:rsid w:val="621136B9"/>
    <w:rsid w:val="6219653C"/>
    <w:rsid w:val="621E60C9"/>
    <w:rsid w:val="62238175"/>
    <w:rsid w:val="62298263"/>
    <w:rsid w:val="622B2DAA"/>
    <w:rsid w:val="623171A8"/>
    <w:rsid w:val="6234DB94"/>
    <w:rsid w:val="623B2489"/>
    <w:rsid w:val="623E3589"/>
    <w:rsid w:val="623E8F08"/>
    <w:rsid w:val="62439911"/>
    <w:rsid w:val="6248CA65"/>
    <w:rsid w:val="624DED31"/>
    <w:rsid w:val="625A09CB"/>
    <w:rsid w:val="626479FA"/>
    <w:rsid w:val="626D7EC6"/>
    <w:rsid w:val="6271F5A0"/>
    <w:rsid w:val="6279A808"/>
    <w:rsid w:val="62852486"/>
    <w:rsid w:val="62881FB9"/>
    <w:rsid w:val="629141F3"/>
    <w:rsid w:val="629141F3"/>
    <w:rsid w:val="6292112A"/>
    <w:rsid w:val="6297ACC5"/>
    <w:rsid w:val="6298F136"/>
    <w:rsid w:val="629A97D4"/>
    <w:rsid w:val="62A2CEEB"/>
    <w:rsid w:val="62AB2BBB"/>
    <w:rsid w:val="62B99E0B"/>
    <w:rsid w:val="62BDB031"/>
    <w:rsid w:val="62CA9436"/>
    <w:rsid w:val="62D5FB47"/>
    <w:rsid w:val="62D7780E"/>
    <w:rsid w:val="62D7C927"/>
    <w:rsid w:val="62DEA3C9"/>
    <w:rsid w:val="62FB2244"/>
    <w:rsid w:val="62FB3183"/>
    <w:rsid w:val="62FF0E33"/>
    <w:rsid w:val="630C4BAF"/>
    <w:rsid w:val="63138F2C"/>
    <w:rsid w:val="631A0341"/>
    <w:rsid w:val="6331F630"/>
    <w:rsid w:val="633428E7"/>
    <w:rsid w:val="63369A72"/>
    <w:rsid w:val="634669C8"/>
    <w:rsid w:val="63468574"/>
    <w:rsid w:val="635507D5"/>
    <w:rsid w:val="6356BBA3"/>
    <w:rsid w:val="63588AE6"/>
    <w:rsid w:val="635EB8A0"/>
    <w:rsid w:val="63620017"/>
    <w:rsid w:val="6362EA45"/>
    <w:rsid w:val="6369E766"/>
    <w:rsid w:val="6377B614"/>
    <w:rsid w:val="63852643"/>
    <w:rsid w:val="6390E721"/>
    <w:rsid w:val="63936428"/>
    <w:rsid w:val="6395BF42"/>
    <w:rsid w:val="639791F1"/>
    <w:rsid w:val="63A56604"/>
    <w:rsid w:val="63A94B72"/>
    <w:rsid w:val="63AAD3F2"/>
    <w:rsid w:val="63ABDBFF"/>
    <w:rsid w:val="63ADF198"/>
    <w:rsid w:val="63B362FA"/>
    <w:rsid w:val="63C1B5B2"/>
    <w:rsid w:val="63CC8496"/>
    <w:rsid w:val="63CCA760"/>
    <w:rsid w:val="63D40765"/>
    <w:rsid w:val="63D78612"/>
    <w:rsid w:val="63E11AB2"/>
    <w:rsid w:val="63E26494"/>
    <w:rsid w:val="63E45B12"/>
    <w:rsid w:val="63EA4EFE"/>
    <w:rsid w:val="63F516EA"/>
    <w:rsid w:val="6403376C"/>
    <w:rsid w:val="640937D9"/>
    <w:rsid w:val="640937D9"/>
    <w:rsid w:val="640A91FB"/>
    <w:rsid w:val="641E0721"/>
    <w:rsid w:val="641E38DB"/>
    <w:rsid w:val="6431316D"/>
    <w:rsid w:val="64470901"/>
    <w:rsid w:val="644734A7"/>
    <w:rsid w:val="644D7D13"/>
    <w:rsid w:val="6456721A"/>
    <w:rsid w:val="645A7015"/>
    <w:rsid w:val="6463B3A4"/>
    <w:rsid w:val="64716721"/>
    <w:rsid w:val="64722377"/>
    <w:rsid w:val="64770239"/>
    <w:rsid w:val="6477F0F7"/>
    <w:rsid w:val="64816AEF"/>
    <w:rsid w:val="6496DA94"/>
    <w:rsid w:val="649D21F2"/>
    <w:rsid w:val="64A2B6C4"/>
    <w:rsid w:val="64A7B572"/>
    <w:rsid w:val="64A86499"/>
    <w:rsid w:val="64A9CDEC"/>
    <w:rsid w:val="64AD90A8"/>
    <w:rsid w:val="64B9660E"/>
    <w:rsid w:val="64BB2475"/>
    <w:rsid w:val="64C190DC"/>
    <w:rsid w:val="64C71C3C"/>
    <w:rsid w:val="64C827B1"/>
    <w:rsid w:val="64CF6458"/>
    <w:rsid w:val="64D21EBE"/>
    <w:rsid w:val="64DB13B1"/>
    <w:rsid w:val="64E2F12E"/>
    <w:rsid w:val="64E376C5"/>
    <w:rsid w:val="64F5A1AD"/>
    <w:rsid w:val="64FAD06E"/>
    <w:rsid w:val="65097E7D"/>
    <w:rsid w:val="650B7D82"/>
    <w:rsid w:val="650EB083"/>
    <w:rsid w:val="65134A02"/>
    <w:rsid w:val="651E3F81"/>
    <w:rsid w:val="651F3571"/>
    <w:rsid w:val="6520CC59"/>
    <w:rsid w:val="6525FF48"/>
    <w:rsid w:val="652C6719"/>
    <w:rsid w:val="652DB41C"/>
    <w:rsid w:val="652DC3B3"/>
    <w:rsid w:val="6530343B"/>
    <w:rsid w:val="6539FECA"/>
    <w:rsid w:val="653A0ACD"/>
    <w:rsid w:val="653C007C"/>
    <w:rsid w:val="653DD148"/>
    <w:rsid w:val="6546DD90"/>
    <w:rsid w:val="654A2DB3"/>
    <w:rsid w:val="654B5DF0"/>
    <w:rsid w:val="655A51AB"/>
    <w:rsid w:val="658B6D55"/>
    <w:rsid w:val="65960534"/>
    <w:rsid w:val="65982459"/>
    <w:rsid w:val="6599606C"/>
    <w:rsid w:val="659E598A"/>
    <w:rsid w:val="659F4B98"/>
    <w:rsid w:val="65A281D3"/>
    <w:rsid w:val="65C5EDE9"/>
    <w:rsid w:val="65D0D268"/>
    <w:rsid w:val="65DE7F35"/>
    <w:rsid w:val="65E171F8"/>
    <w:rsid w:val="65EB4414"/>
    <w:rsid w:val="65F161F4"/>
    <w:rsid w:val="65F7D19F"/>
    <w:rsid w:val="65FC6E04"/>
    <w:rsid w:val="65FD413C"/>
    <w:rsid w:val="65FECCDC"/>
    <w:rsid w:val="6603B760"/>
    <w:rsid w:val="6609F337"/>
    <w:rsid w:val="660A23D5"/>
    <w:rsid w:val="660ABF13"/>
    <w:rsid w:val="6611072D"/>
    <w:rsid w:val="66129264"/>
    <w:rsid w:val="6617D292"/>
    <w:rsid w:val="661AEA9A"/>
    <w:rsid w:val="661ED8D7"/>
    <w:rsid w:val="661F1920"/>
    <w:rsid w:val="6629420C"/>
    <w:rsid w:val="6629B3A4"/>
    <w:rsid w:val="662F4276"/>
    <w:rsid w:val="6630E185"/>
    <w:rsid w:val="6640937F"/>
    <w:rsid w:val="664635EA"/>
    <w:rsid w:val="66649D6B"/>
    <w:rsid w:val="66690E93"/>
    <w:rsid w:val="666D07A6"/>
    <w:rsid w:val="6674203A"/>
    <w:rsid w:val="66831918"/>
    <w:rsid w:val="668C8ECB"/>
    <w:rsid w:val="668E7524"/>
    <w:rsid w:val="668FE9F3"/>
    <w:rsid w:val="66918636"/>
    <w:rsid w:val="6698A97B"/>
    <w:rsid w:val="669B0E82"/>
    <w:rsid w:val="66B26901"/>
    <w:rsid w:val="66B4B032"/>
    <w:rsid w:val="66C027EB"/>
    <w:rsid w:val="66C7BF0A"/>
    <w:rsid w:val="66CCD946"/>
    <w:rsid w:val="66DE2DDB"/>
    <w:rsid w:val="66E7CB31"/>
    <w:rsid w:val="66EA503C"/>
    <w:rsid w:val="66ECFC9D"/>
    <w:rsid w:val="66F2E292"/>
    <w:rsid w:val="66F6B570"/>
    <w:rsid w:val="66F727CF"/>
    <w:rsid w:val="66F7A49A"/>
    <w:rsid w:val="66FB584B"/>
    <w:rsid w:val="66FF12F6"/>
    <w:rsid w:val="670CA6C9"/>
    <w:rsid w:val="671B8EE9"/>
    <w:rsid w:val="671D8E6D"/>
    <w:rsid w:val="672641DD"/>
    <w:rsid w:val="67298976"/>
    <w:rsid w:val="673045AD"/>
    <w:rsid w:val="67368BF9"/>
    <w:rsid w:val="67541EBF"/>
    <w:rsid w:val="675E7C12"/>
    <w:rsid w:val="67663F32"/>
    <w:rsid w:val="676E7320"/>
    <w:rsid w:val="676E80D5"/>
    <w:rsid w:val="677022CC"/>
    <w:rsid w:val="6779A651"/>
    <w:rsid w:val="677AEAB1"/>
    <w:rsid w:val="677D7F64"/>
    <w:rsid w:val="677D8D9C"/>
    <w:rsid w:val="6782A92C"/>
    <w:rsid w:val="67830A04"/>
    <w:rsid w:val="6786A620"/>
    <w:rsid w:val="678A8491"/>
    <w:rsid w:val="679077EF"/>
    <w:rsid w:val="6790D6A8"/>
    <w:rsid w:val="6792E054"/>
    <w:rsid w:val="67936DCE"/>
    <w:rsid w:val="679A39D1"/>
    <w:rsid w:val="679D8570"/>
    <w:rsid w:val="67C81384"/>
    <w:rsid w:val="67CF7C60"/>
    <w:rsid w:val="67D50276"/>
    <w:rsid w:val="67DBDDC6"/>
    <w:rsid w:val="67E6659D"/>
    <w:rsid w:val="67E69372"/>
    <w:rsid w:val="67F20298"/>
    <w:rsid w:val="680F2FC1"/>
    <w:rsid w:val="680F6FFC"/>
    <w:rsid w:val="680F840C"/>
    <w:rsid w:val="68100F84"/>
    <w:rsid w:val="68126200"/>
    <w:rsid w:val="68148CD5"/>
    <w:rsid w:val="68211E3B"/>
    <w:rsid w:val="682235C5"/>
    <w:rsid w:val="68231B5C"/>
    <w:rsid w:val="682854F0"/>
    <w:rsid w:val="68292501"/>
    <w:rsid w:val="68292501"/>
    <w:rsid w:val="683D289E"/>
    <w:rsid w:val="683E47BA"/>
    <w:rsid w:val="68431A12"/>
    <w:rsid w:val="6845918F"/>
    <w:rsid w:val="684711A7"/>
    <w:rsid w:val="6849AE7C"/>
    <w:rsid w:val="684D98B7"/>
    <w:rsid w:val="68524CAF"/>
    <w:rsid w:val="68562C16"/>
    <w:rsid w:val="685915C6"/>
    <w:rsid w:val="685A8A2E"/>
    <w:rsid w:val="686605A9"/>
    <w:rsid w:val="686617FD"/>
    <w:rsid w:val="6866182C"/>
    <w:rsid w:val="68755758"/>
    <w:rsid w:val="68756EEA"/>
    <w:rsid w:val="68815F7E"/>
    <w:rsid w:val="688B5658"/>
    <w:rsid w:val="688C7A6C"/>
    <w:rsid w:val="68999D6B"/>
    <w:rsid w:val="6899C389"/>
    <w:rsid w:val="68A2C951"/>
    <w:rsid w:val="68A4D343"/>
    <w:rsid w:val="68ACC552"/>
    <w:rsid w:val="68B0FF6C"/>
    <w:rsid w:val="68B4D7FF"/>
    <w:rsid w:val="68C04C72"/>
    <w:rsid w:val="68C2D257"/>
    <w:rsid w:val="68CAEFA6"/>
    <w:rsid w:val="68D2D3A0"/>
    <w:rsid w:val="68D341F7"/>
    <w:rsid w:val="68D7DC9F"/>
    <w:rsid w:val="68DBCEA3"/>
    <w:rsid w:val="68E98DBD"/>
    <w:rsid w:val="68F3334B"/>
    <w:rsid w:val="68F36CD7"/>
    <w:rsid w:val="690C7449"/>
    <w:rsid w:val="6914F58E"/>
    <w:rsid w:val="6918F8AD"/>
    <w:rsid w:val="6920465F"/>
    <w:rsid w:val="69291FEF"/>
    <w:rsid w:val="692D60FC"/>
    <w:rsid w:val="69315E0A"/>
    <w:rsid w:val="6936E2DC"/>
    <w:rsid w:val="693BBF91"/>
    <w:rsid w:val="694C0027"/>
    <w:rsid w:val="694EBC96"/>
    <w:rsid w:val="6952A598"/>
    <w:rsid w:val="695C3719"/>
    <w:rsid w:val="695FF774"/>
    <w:rsid w:val="69662DFB"/>
    <w:rsid w:val="6968890C"/>
    <w:rsid w:val="697C4F94"/>
    <w:rsid w:val="6984E0AF"/>
    <w:rsid w:val="698A319C"/>
    <w:rsid w:val="69935FE4"/>
    <w:rsid w:val="6993DB2A"/>
    <w:rsid w:val="699A30FF"/>
    <w:rsid w:val="69A67799"/>
    <w:rsid w:val="69A9B7F5"/>
    <w:rsid w:val="69AA7D8F"/>
    <w:rsid w:val="69B26A87"/>
    <w:rsid w:val="69BF0430"/>
    <w:rsid w:val="69C167D9"/>
    <w:rsid w:val="69C1C484"/>
    <w:rsid w:val="69C91066"/>
    <w:rsid w:val="69D1EF30"/>
    <w:rsid w:val="69D61B1E"/>
    <w:rsid w:val="69E42619"/>
    <w:rsid w:val="69E82A96"/>
    <w:rsid w:val="69EF0CFC"/>
    <w:rsid w:val="69F186D5"/>
    <w:rsid w:val="69F342F5"/>
    <w:rsid w:val="69F3ECA8"/>
    <w:rsid w:val="69F48447"/>
    <w:rsid w:val="69F57013"/>
    <w:rsid w:val="69F6D23C"/>
    <w:rsid w:val="69F6F7D4"/>
    <w:rsid w:val="69FDC489"/>
    <w:rsid w:val="6A017EB3"/>
    <w:rsid w:val="6A14FDAB"/>
    <w:rsid w:val="6A2512AA"/>
    <w:rsid w:val="6A337D06"/>
    <w:rsid w:val="6A36749E"/>
    <w:rsid w:val="6A38538A"/>
    <w:rsid w:val="6A3C7134"/>
    <w:rsid w:val="6A45FD2B"/>
    <w:rsid w:val="6A46474A"/>
    <w:rsid w:val="6A4DA4F2"/>
    <w:rsid w:val="6A58C64C"/>
    <w:rsid w:val="6A64747A"/>
    <w:rsid w:val="6A71D248"/>
    <w:rsid w:val="6A7283F8"/>
    <w:rsid w:val="6A75862D"/>
    <w:rsid w:val="6A75862D"/>
    <w:rsid w:val="6A7AD4B5"/>
    <w:rsid w:val="6A7FC473"/>
    <w:rsid w:val="6A7FFA32"/>
    <w:rsid w:val="6A834CA1"/>
    <w:rsid w:val="6A9E1A06"/>
    <w:rsid w:val="6AB32567"/>
    <w:rsid w:val="6AB6069F"/>
    <w:rsid w:val="6AE78519"/>
    <w:rsid w:val="6AF07ED7"/>
    <w:rsid w:val="6AF78504"/>
    <w:rsid w:val="6B036A65"/>
    <w:rsid w:val="6B0A02DC"/>
    <w:rsid w:val="6B1173CF"/>
    <w:rsid w:val="6B2FBF7C"/>
    <w:rsid w:val="6B39FFA2"/>
    <w:rsid w:val="6B41CCDB"/>
    <w:rsid w:val="6B468ED1"/>
    <w:rsid w:val="6B47365B"/>
    <w:rsid w:val="6B49471B"/>
    <w:rsid w:val="6B49EDB9"/>
    <w:rsid w:val="6B49EDB9"/>
    <w:rsid w:val="6B4C9D38"/>
    <w:rsid w:val="6B4DD254"/>
    <w:rsid w:val="6B51ECA6"/>
    <w:rsid w:val="6B521E83"/>
    <w:rsid w:val="6B52960E"/>
    <w:rsid w:val="6B5C6C7C"/>
    <w:rsid w:val="6B67EE1B"/>
    <w:rsid w:val="6B6CB363"/>
    <w:rsid w:val="6B705D2A"/>
    <w:rsid w:val="6B750278"/>
    <w:rsid w:val="6B7ED018"/>
    <w:rsid w:val="6B80FBFD"/>
    <w:rsid w:val="6B89A105"/>
    <w:rsid w:val="6B981AB2"/>
    <w:rsid w:val="6B9C52F7"/>
    <w:rsid w:val="6BACF33C"/>
    <w:rsid w:val="6BB5AC1A"/>
    <w:rsid w:val="6BBF0E00"/>
    <w:rsid w:val="6BC6349C"/>
    <w:rsid w:val="6BCD2A01"/>
    <w:rsid w:val="6BD49C39"/>
    <w:rsid w:val="6BD7EA60"/>
    <w:rsid w:val="6BE24830"/>
    <w:rsid w:val="6BE76AA8"/>
    <w:rsid w:val="6BF6EA6C"/>
    <w:rsid w:val="6BFCF1D1"/>
    <w:rsid w:val="6BFF10A0"/>
    <w:rsid w:val="6C15CC65"/>
    <w:rsid w:val="6C1AA4AC"/>
    <w:rsid w:val="6C1D8548"/>
    <w:rsid w:val="6C24C83A"/>
    <w:rsid w:val="6C252AF9"/>
    <w:rsid w:val="6C2A90CC"/>
    <w:rsid w:val="6C2BC272"/>
    <w:rsid w:val="6C361D92"/>
    <w:rsid w:val="6C41759B"/>
    <w:rsid w:val="6C5B813D"/>
    <w:rsid w:val="6C6DAAF3"/>
    <w:rsid w:val="6C8A33ED"/>
    <w:rsid w:val="6C8B5A7D"/>
    <w:rsid w:val="6C8D9707"/>
    <w:rsid w:val="6C9FCD13"/>
    <w:rsid w:val="6CB2D240"/>
    <w:rsid w:val="6CBE353F"/>
    <w:rsid w:val="6CC01435"/>
    <w:rsid w:val="6CC392DA"/>
    <w:rsid w:val="6CC8D681"/>
    <w:rsid w:val="6CD022E6"/>
    <w:rsid w:val="6CD60C76"/>
    <w:rsid w:val="6CDFEDC2"/>
    <w:rsid w:val="6CE5858A"/>
    <w:rsid w:val="6CF78939"/>
    <w:rsid w:val="6CFE1861"/>
    <w:rsid w:val="6D064EB6"/>
    <w:rsid w:val="6D0BDE93"/>
    <w:rsid w:val="6D106BC6"/>
    <w:rsid w:val="6D1BF427"/>
    <w:rsid w:val="6D1C2A97"/>
    <w:rsid w:val="6D1D1B4D"/>
    <w:rsid w:val="6D210E4B"/>
    <w:rsid w:val="6D21A2E2"/>
    <w:rsid w:val="6D2C8BE6"/>
    <w:rsid w:val="6D36772A"/>
    <w:rsid w:val="6D3EA028"/>
    <w:rsid w:val="6D446CA7"/>
    <w:rsid w:val="6D4562D3"/>
    <w:rsid w:val="6D45AFCA"/>
    <w:rsid w:val="6D666B71"/>
    <w:rsid w:val="6D6D69F9"/>
    <w:rsid w:val="6D715FCF"/>
    <w:rsid w:val="6D891060"/>
    <w:rsid w:val="6D983EFB"/>
    <w:rsid w:val="6DA6730D"/>
    <w:rsid w:val="6DB8201E"/>
    <w:rsid w:val="6DB91C25"/>
    <w:rsid w:val="6DB949A4"/>
    <w:rsid w:val="6DBD0F06"/>
    <w:rsid w:val="6DCFBB5E"/>
    <w:rsid w:val="6DD13B95"/>
    <w:rsid w:val="6DD1DE1B"/>
    <w:rsid w:val="6DD2ACF1"/>
    <w:rsid w:val="6DD2ACF1"/>
    <w:rsid w:val="6DD472A5"/>
    <w:rsid w:val="6DE530A0"/>
    <w:rsid w:val="6DE563D0"/>
    <w:rsid w:val="6DE8FBD8"/>
    <w:rsid w:val="6DEA0BEB"/>
    <w:rsid w:val="6DFC6829"/>
    <w:rsid w:val="6DFD57A6"/>
    <w:rsid w:val="6E1A63AD"/>
    <w:rsid w:val="6E1A927F"/>
    <w:rsid w:val="6E23AD69"/>
    <w:rsid w:val="6E27272B"/>
    <w:rsid w:val="6E29FB47"/>
    <w:rsid w:val="6E2B4C49"/>
    <w:rsid w:val="6E3091F0"/>
    <w:rsid w:val="6E3D842F"/>
    <w:rsid w:val="6E444572"/>
    <w:rsid w:val="6E4A5427"/>
    <w:rsid w:val="6E53BA06"/>
    <w:rsid w:val="6E55A4F2"/>
    <w:rsid w:val="6E579E6B"/>
    <w:rsid w:val="6E5C26F9"/>
    <w:rsid w:val="6E698063"/>
    <w:rsid w:val="6E6B0184"/>
    <w:rsid w:val="6E6BE371"/>
    <w:rsid w:val="6E825786"/>
    <w:rsid w:val="6E83535E"/>
    <w:rsid w:val="6E863F89"/>
    <w:rsid w:val="6E97F660"/>
    <w:rsid w:val="6E984ED5"/>
    <w:rsid w:val="6E9AEC24"/>
    <w:rsid w:val="6EB228B4"/>
    <w:rsid w:val="6EB33A5E"/>
    <w:rsid w:val="6EB96675"/>
    <w:rsid w:val="6EC4F755"/>
    <w:rsid w:val="6ECEE960"/>
    <w:rsid w:val="6ED1A4DC"/>
    <w:rsid w:val="6ED41887"/>
    <w:rsid w:val="6ED77CFC"/>
    <w:rsid w:val="6EDF97D4"/>
    <w:rsid w:val="6EE33105"/>
    <w:rsid w:val="6EE39F40"/>
    <w:rsid w:val="6EEF5666"/>
    <w:rsid w:val="6EF2EF9B"/>
    <w:rsid w:val="6EF45439"/>
    <w:rsid w:val="6F05B903"/>
    <w:rsid w:val="6F14AA59"/>
    <w:rsid w:val="6F1A83A4"/>
    <w:rsid w:val="6F21823A"/>
    <w:rsid w:val="6F2F1264"/>
    <w:rsid w:val="6F376CDC"/>
    <w:rsid w:val="6F3E095B"/>
    <w:rsid w:val="6F3E4B89"/>
    <w:rsid w:val="6F3E714B"/>
    <w:rsid w:val="6F4BC15F"/>
    <w:rsid w:val="6F5029F1"/>
    <w:rsid w:val="6F5034B3"/>
    <w:rsid w:val="6F53A891"/>
    <w:rsid w:val="6F655568"/>
    <w:rsid w:val="6F675133"/>
    <w:rsid w:val="6F7F2094"/>
    <w:rsid w:val="6F80B082"/>
    <w:rsid w:val="6F8E85E7"/>
    <w:rsid w:val="6F9000DE"/>
    <w:rsid w:val="6F92B4FA"/>
    <w:rsid w:val="6F950F9C"/>
    <w:rsid w:val="6F9D451E"/>
    <w:rsid w:val="6FA666F3"/>
    <w:rsid w:val="6FB09BD3"/>
    <w:rsid w:val="6FB92721"/>
    <w:rsid w:val="6FC4E695"/>
    <w:rsid w:val="6FC85BF0"/>
    <w:rsid w:val="6FC97166"/>
    <w:rsid w:val="6FDD44A6"/>
    <w:rsid w:val="6FE5AA8F"/>
    <w:rsid w:val="6FEFFE65"/>
    <w:rsid w:val="6FF34B39"/>
    <w:rsid w:val="6FFC2892"/>
    <w:rsid w:val="7001A9B3"/>
    <w:rsid w:val="7005AF71"/>
    <w:rsid w:val="70103173"/>
    <w:rsid w:val="7021117B"/>
    <w:rsid w:val="7023EFB0"/>
    <w:rsid w:val="7034E8FF"/>
    <w:rsid w:val="704014A3"/>
    <w:rsid w:val="7042CEAA"/>
    <w:rsid w:val="70468590"/>
    <w:rsid w:val="704AB46D"/>
    <w:rsid w:val="704D904D"/>
    <w:rsid w:val="7051354E"/>
    <w:rsid w:val="7059B27D"/>
    <w:rsid w:val="7059E0B9"/>
    <w:rsid w:val="705AC8A6"/>
    <w:rsid w:val="707E891D"/>
    <w:rsid w:val="70966306"/>
    <w:rsid w:val="709BFB83"/>
    <w:rsid w:val="70A56A25"/>
    <w:rsid w:val="70A72C98"/>
    <w:rsid w:val="70A76C84"/>
    <w:rsid w:val="70B58A60"/>
    <w:rsid w:val="70B73543"/>
    <w:rsid w:val="70B99380"/>
    <w:rsid w:val="70BE0D86"/>
    <w:rsid w:val="70BED313"/>
    <w:rsid w:val="70C035C7"/>
    <w:rsid w:val="70CA72A3"/>
    <w:rsid w:val="70E66DE9"/>
    <w:rsid w:val="70EBF94F"/>
    <w:rsid w:val="70EC2335"/>
    <w:rsid w:val="70F201CD"/>
    <w:rsid w:val="70F31CD8"/>
    <w:rsid w:val="70F892B3"/>
    <w:rsid w:val="70FF3D32"/>
    <w:rsid w:val="7104A460"/>
    <w:rsid w:val="710B9D5A"/>
    <w:rsid w:val="711E65D5"/>
    <w:rsid w:val="7126860B"/>
    <w:rsid w:val="7129B1F5"/>
    <w:rsid w:val="712A7AEE"/>
    <w:rsid w:val="71302380"/>
    <w:rsid w:val="713467BB"/>
    <w:rsid w:val="7136EFE1"/>
    <w:rsid w:val="714092C1"/>
    <w:rsid w:val="7155120C"/>
    <w:rsid w:val="715D9D37"/>
    <w:rsid w:val="716197D5"/>
    <w:rsid w:val="716CD213"/>
    <w:rsid w:val="716DC4AF"/>
    <w:rsid w:val="7173F278"/>
    <w:rsid w:val="71743630"/>
    <w:rsid w:val="717ACE56"/>
    <w:rsid w:val="7183A38F"/>
    <w:rsid w:val="718A48A9"/>
    <w:rsid w:val="7192E5BE"/>
    <w:rsid w:val="71A76888"/>
    <w:rsid w:val="71A9639A"/>
    <w:rsid w:val="71B54AAF"/>
    <w:rsid w:val="71B69B16"/>
    <w:rsid w:val="71BCC70F"/>
    <w:rsid w:val="71BDA6DF"/>
    <w:rsid w:val="71BFE23D"/>
    <w:rsid w:val="71C03372"/>
    <w:rsid w:val="71C97D1A"/>
    <w:rsid w:val="71CC6EEE"/>
    <w:rsid w:val="71CD75F7"/>
    <w:rsid w:val="71CEAEBD"/>
    <w:rsid w:val="71D7448A"/>
    <w:rsid w:val="71DB2F75"/>
    <w:rsid w:val="71DDD4E9"/>
    <w:rsid w:val="71E523F6"/>
    <w:rsid w:val="71E534A2"/>
    <w:rsid w:val="71F2985D"/>
    <w:rsid w:val="72005254"/>
    <w:rsid w:val="7200BC4C"/>
    <w:rsid w:val="7202F382"/>
    <w:rsid w:val="720C6F88"/>
    <w:rsid w:val="721C165C"/>
    <w:rsid w:val="721C53E6"/>
    <w:rsid w:val="722D1945"/>
    <w:rsid w:val="723D6B9A"/>
    <w:rsid w:val="72469BE7"/>
    <w:rsid w:val="72493A9A"/>
    <w:rsid w:val="724AB8E4"/>
    <w:rsid w:val="7252108B"/>
    <w:rsid w:val="725AEE0D"/>
    <w:rsid w:val="725C09E0"/>
    <w:rsid w:val="7267E066"/>
    <w:rsid w:val="7273272E"/>
    <w:rsid w:val="728D04BC"/>
    <w:rsid w:val="7294B063"/>
    <w:rsid w:val="729DD758"/>
    <w:rsid w:val="72A33B12"/>
    <w:rsid w:val="72A7C402"/>
    <w:rsid w:val="72A9E907"/>
    <w:rsid w:val="72ADE89E"/>
    <w:rsid w:val="72B57460"/>
    <w:rsid w:val="72B5AB9F"/>
    <w:rsid w:val="72B74C96"/>
    <w:rsid w:val="72BC9BB1"/>
    <w:rsid w:val="72C88FF1"/>
    <w:rsid w:val="72CD8E69"/>
    <w:rsid w:val="72DB31D6"/>
    <w:rsid w:val="72F4967E"/>
    <w:rsid w:val="72FC3399"/>
    <w:rsid w:val="72FED410"/>
    <w:rsid w:val="730217C6"/>
    <w:rsid w:val="730509B0"/>
    <w:rsid w:val="7308F841"/>
    <w:rsid w:val="7310FE0C"/>
    <w:rsid w:val="731FB759"/>
    <w:rsid w:val="732250F8"/>
    <w:rsid w:val="733183E7"/>
    <w:rsid w:val="7331D246"/>
    <w:rsid w:val="733380FD"/>
    <w:rsid w:val="7335162D"/>
    <w:rsid w:val="733AC932"/>
    <w:rsid w:val="73484DAE"/>
    <w:rsid w:val="73533864"/>
    <w:rsid w:val="73664EF3"/>
    <w:rsid w:val="736A742E"/>
    <w:rsid w:val="736C3B18"/>
    <w:rsid w:val="73753931"/>
    <w:rsid w:val="7379BB21"/>
    <w:rsid w:val="7386BBF7"/>
    <w:rsid w:val="738BD4D7"/>
    <w:rsid w:val="738BD4D7"/>
    <w:rsid w:val="738D8B32"/>
    <w:rsid w:val="739048CF"/>
    <w:rsid w:val="7395419E"/>
    <w:rsid w:val="739596A6"/>
    <w:rsid w:val="73A4DB99"/>
    <w:rsid w:val="73A95B4B"/>
    <w:rsid w:val="73AF06D4"/>
    <w:rsid w:val="73B04F13"/>
    <w:rsid w:val="73D487B7"/>
    <w:rsid w:val="73DC573D"/>
    <w:rsid w:val="73DC573D"/>
    <w:rsid w:val="73E0891D"/>
    <w:rsid w:val="73E21C50"/>
    <w:rsid w:val="73F1DB8E"/>
    <w:rsid w:val="73F5EAED"/>
    <w:rsid w:val="73FC4FD5"/>
    <w:rsid w:val="740372D7"/>
    <w:rsid w:val="7413218F"/>
    <w:rsid w:val="741AFE04"/>
    <w:rsid w:val="741D5F17"/>
    <w:rsid w:val="742106D4"/>
    <w:rsid w:val="742182CC"/>
    <w:rsid w:val="74218C6A"/>
    <w:rsid w:val="74259CD5"/>
    <w:rsid w:val="74270A85"/>
    <w:rsid w:val="74270A85"/>
    <w:rsid w:val="74281303"/>
    <w:rsid w:val="74286077"/>
    <w:rsid w:val="7429A78E"/>
    <w:rsid w:val="742F611A"/>
    <w:rsid w:val="74458652"/>
    <w:rsid w:val="7450FCF0"/>
    <w:rsid w:val="74581001"/>
    <w:rsid w:val="7461DE24"/>
    <w:rsid w:val="7462B937"/>
    <w:rsid w:val="74649319"/>
    <w:rsid w:val="74683E7B"/>
    <w:rsid w:val="74789BC8"/>
    <w:rsid w:val="7479850B"/>
    <w:rsid w:val="747E9D7D"/>
    <w:rsid w:val="74811448"/>
    <w:rsid w:val="74811448"/>
    <w:rsid w:val="7481903C"/>
    <w:rsid w:val="7482E6BF"/>
    <w:rsid w:val="748EF9F3"/>
    <w:rsid w:val="74901D73"/>
    <w:rsid w:val="74938A98"/>
    <w:rsid w:val="7499CD41"/>
    <w:rsid w:val="74A88265"/>
    <w:rsid w:val="74B7CE9A"/>
    <w:rsid w:val="74BBE506"/>
    <w:rsid w:val="74BDDF47"/>
    <w:rsid w:val="74BE267B"/>
    <w:rsid w:val="74C318BB"/>
    <w:rsid w:val="74C58165"/>
    <w:rsid w:val="74C88517"/>
    <w:rsid w:val="74D0C481"/>
    <w:rsid w:val="74D4A623"/>
    <w:rsid w:val="74D5C0A9"/>
    <w:rsid w:val="74D8F2B7"/>
    <w:rsid w:val="74DC0E10"/>
    <w:rsid w:val="74DCD410"/>
    <w:rsid w:val="74E07611"/>
    <w:rsid w:val="75067B76"/>
    <w:rsid w:val="75073B20"/>
    <w:rsid w:val="751484AB"/>
    <w:rsid w:val="751A22EF"/>
    <w:rsid w:val="752A5969"/>
    <w:rsid w:val="75385131"/>
    <w:rsid w:val="7539EDA5"/>
    <w:rsid w:val="7543E18B"/>
    <w:rsid w:val="7544431F"/>
    <w:rsid w:val="754BB634"/>
    <w:rsid w:val="7563BC76"/>
    <w:rsid w:val="756841F2"/>
    <w:rsid w:val="75690A9B"/>
    <w:rsid w:val="75790E8C"/>
    <w:rsid w:val="757C62D6"/>
    <w:rsid w:val="7587861F"/>
    <w:rsid w:val="7587861F"/>
    <w:rsid w:val="758FC679"/>
    <w:rsid w:val="759252EB"/>
    <w:rsid w:val="7594DA25"/>
    <w:rsid w:val="75963F22"/>
    <w:rsid w:val="7598C226"/>
    <w:rsid w:val="75A2CBFA"/>
    <w:rsid w:val="75AB5E81"/>
    <w:rsid w:val="75B7E72B"/>
    <w:rsid w:val="75B7E76D"/>
    <w:rsid w:val="75B9652D"/>
    <w:rsid w:val="75C78CED"/>
    <w:rsid w:val="75CA8FD4"/>
    <w:rsid w:val="75CB8D2F"/>
    <w:rsid w:val="75CE45FF"/>
    <w:rsid w:val="75D0E7DB"/>
    <w:rsid w:val="75D5721A"/>
    <w:rsid w:val="75D9CDA0"/>
    <w:rsid w:val="75DC9769"/>
    <w:rsid w:val="75DECA51"/>
    <w:rsid w:val="75E04185"/>
    <w:rsid w:val="75E209F7"/>
    <w:rsid w:val="75E5D29A"/>
    <w:rsid w:val="75EB1301"/>
    <w:rsid w:val="75ED49B1"/>
    <w:rsid w:val="75F64D20"/>
    <w:rsid w:val="75FCA5D5"/>
    <w:rsid w:val="7602CE23"/>
    <w:rsid w:val="760328D4"/>
    <w:rsid w:val="76140C3B"/>
    <w:rsid w:val="7620ED0F"/>
    <w:rsid w:val="7625CC5F"/>
    <w:rsid w:val="76268F73"/>
    <w:rsid w:val="7627086E"/>
    <w:rsid w:val="7629F572"/>
    <w:rsid w:val="765CFA77"/>
    <w:rsid w:val="76627F6A"/>
    <w:rsid w:val="766354E7"/>
    <w:rsid w:val="7664C442"/>
    <w:rsid w:val="76677E42"/>
    <w:rsid w:val="766D8414"/>
    <w:rsid w:val="76726AE4"/>
    <w:rsid w:val="767A5885"/>
    <w:rsid w:val="767EE186"/>
    <w:rsid w:val="76811306"/>
    <w:rsid w:val="768643E5"/>
    <w:rsid w:val="768A67F8"/>
    <w:rsid w:val="768C47DF"/>
    <w:rsid w:val="7691CE3D"/>
    <w:rsid w:val="7691F267"/>
    <w:rsid w:val="76B1B405"/>
    <w:rsid w:val="76B3699B"/>
    <w:rsid w:val="76B38E56"/>
    <w:rsid w:val="76B6C134"/>
    <w:rsid w:val="76B9F7D8"/>
    <w:rsid w:val="76C964FE"/>
    <w:rsid w:val="76CA6A22"/>
    <w:rsid w:val="76D17B89"/>
    <w:rsid w:val="76D2F944"/>
    <w:rsid w:val="76D49FB9"/>
    <w:rsid w:val="76D4B2A1"/>
    <w:rsid w:val="76D6AFB0"/>
    <w:rsid w:val="76E14DFE"/>
    <w:rsid w:val="76F323E4"/>
    <w:rsid w:val="76F9D08F"/>
    <w:rsid w:val="76FDC4AC"/>
    <w:rsid w:val="7702FDB2"/>
    <w:rsid w:val="7707E9FE"/>
    <w:rsid w:val="770BDC22"/>
    <w:rsid w:val="77119068"/>
    <w:rsid w:val="7712B31A"/>
    <w:rsid w:val="77175ACC"/>
    <w:rsid w:val="771E167E"/>
    <w:rsid w:val="7725AB74"/>
    <w:rsid w:val="7725AB74"/>
    <w:rsid w:val="7728694F"/>
    <w:rsid w:val="7728B859"/>
    <w:rsid w:val="772C73AE"/>
    <w:rsid w:val="77365171"/>
    <w:rsid w:val="7737FB5F"/>
    <w:rsid w:val="773B47A2"/>
    <w:rsid w:val="773B82E2"/>
    <w:rsid w:val="773C65F2"/>
    <w:rsid w:val="773EBFC8"/>
    <w:rsid w:val="773EFA53"/>
    <w:rsid w:val="7742CD3B"/>
    <w:rsid w:val="774AE914"/>
    <w:rsid w:val="775D5D57"/>
    <w:rsid w:val="77676F1C"/>
    <w:rsid w:val="77745016"/>
    <w:rsid w:val="7779886B"/>
    <w:rsid w:val="777D6BCC"/>
    <w:rsid w:val="777FEC33"/>
    <w:rsid w:val="7787361A"/>
    <w:rsid w:val="778A1854"/>
    <w:rsid w:val="7798F70F"/>
    <w:rsid w:val="779A11B7"/>
    <w:rsid w:val="77A1F4AB"/>
    <w:rsid w:val="77A1F4AB"/>
    <w:rsid w:val="77A1F8D5"/>
    <w:rsid w:val="77A2594E"/>
    <w:rsid w:val="77A7EECF"/>
    <w:rsid w:val="77AED7BE"/>
    <w:rsid w:val="77B704EE"/>
    <w:rsid w:val="77B9853C"/>
    <w:rsid w:val="77BB2801"/>
    <w:rsid w:val="77BB3529"/>
    <w:rsid w:val="77C2C851"/>
    <w:rsid w:val="77C6402E"/>
    <w:rsid w:val="77CF486D"/>
    <w:rsid w:val="77D076A8"/>
    <w:rsid w:val="77D443A2"/>
    <w:rsid w:val="77E0BB39"/>
    <w:rsid w:val="77E36A5F"/>
    <w:rsid w:val="77E71F9F"/>
    <w:rsid w:val="77EA3906"/>
    <w:rsid w:val="77ED80EA"/>
    <w:rsid w:val="77F146BB"/>
    <w:rsid w:val="77F3537A"/>
    <w:rsid w:val="7805C883"/>
    <w:rsid w:val="780D6EAA"/>
    <w:rsid w:val="780E2A3A"/>
    <w:rsid w:val="780F8FF1"/>
    <w:rsid w:val="781B5A85"/>
    <w:rsid w:val="78248CD9"/>
    <w:rsid w:val="782C62DA"/>
    <w:rsid w:val="782F6827"/>
    <w:rsid w:val="78373C4B"/>
    <w:rsid w:val="783BEDAB"/>
    <w:rsid w:val="783DEF9F"/>
    <w:rsid w:val="783EA07D"/>
    <w:rsid w:val="7842BDA6"/>
    <w:rsid w:val="7842EA00"/>
    <w:rsid w:val="78440299"/>
    <w:rsid w:val="784DD9FA"/>
    <w:rsid w:val="784F4D2B"/>
    <w:rsid w:val="7852FE76"/>
    <w:rsid w:val="78571D6B"/>
    <w:rsid w:val="785E8C76"/>
    <w:rsid w:val="787B31AF"/>
    <w:rsid w:val="7883321D"/>
    <w:rsid w:val="78858F32"/>
    <w:rsid w:val="7885C877"/>
    <w:rsid w:val="78946490"/>
    <w:rsid w:val="7894D7F8"/>
    <w:rsid w:val="7897286D"/>
    <w:rsid w:val="78A091F3"/>
    <w:rsid w:val="78AB1576"/>
    <w:rsid w:val="78B20F0A"/>
    <w:rsid w:val="78B43E99"/>
    <w:rsid w:val="78BAD7CC"/>
    <w:rsid w:val="78C72F10"/>
    <w:rsid w:val="78C7845C"/>
    <w:rsid w:val="78C9B71D"/>
    <w:rsid w:val="78CA8D09"/>
    <w:rsid w:val="78CCBAF0"/>
    <w:rsid w:val="78D35D1C"/>
    <w:rsid w:val="78E07219"/>
    <w:rsid w:val="78E202DE"/>
    <w:rsid w:val="78ECCD93"/>
    <w:rsid w:val="78F027CE"/>
    <w:rsid w:val="78F84E4A"/>
    <w:rsid w:val="79009328"/>
    <w:rsid w:val="7905AF29"/>
    <w:rsid w:val="790FCB0A"/>
    <w:rsid w:val="79194878"/>
    <w:rsid w:val="7922FA22"/>
    <w:rsid w:val="792397D9"/>
    <w:rsid w:val="79319CD6"/>
    <w:rsid w:val="79368019"/>
    <w:rsid w:val="7939DA7A"/>
    <w:rsid w:val="794024A9"/>
    <w:rsid w:val="79496146"/>
    <w:rsid w:val="794DEB67"/>
    <w:rsid w:val="79598E4C"/>
    <w:rsid w:val="795E5E49"/>
    <w:rsid w:val="79656E29"/>
    <w:rsid w:val="79693870"/>
    <w:rsid w:val="79737332"/>
    <w:rsid w:val="79828698"/>
    <w:rsid w:val="79891DC4"/>
    <w:rsid w:val="79989B12"/>
    <w:rsid w:val="7998E704"/>
    <w:rsid w:val="799ECDB6"/>
    <w:rsid w:val="799F8F22"/>
    <w:rsid w:val="79ACC0CD"/>
    <w:rsid w:val="79B2399B"/>
    <w:rsid w:val="79B7AE7E"/>
    <w:rsid w:val="79BD7477"/>
    <w:rsid w:val="79C5A9BC"/>
    <w:rsid w:val="79C994C9"/>
    <w:rsid w:val="79CFAB7B"/>
    <w:rsid w:val="79D0C6C9"/>
    <w:rsid w:val="79E540F7"/>
    <w:rsid w:val="79EC1D78"/>
    <w:rsid w:val="79EF1062"/>
    <w:rsid w:val="79EF1231"/>
    <w:rsid w:val="79F70065"/>
    <w:rsid w:val="7A093142"/>
    <w:rsid w:val="7A0EEE50"/>
    <w:rsid w:val="7A108AEE"/>
    <w:rsid w:val="7A112692"/>
    <w:rsid w:val="7A185219"/>
    <w:rsid w:val="7A1936A1"/>
    <w:rsid w:val="7A1E75FA"/>
    <w:rsid w:val="7A2B9E8A"/>
    <w:rsid w:val="7A2BE786"/>
    <w:rsid w:val="7A2BEE62"/>
    <w:rsid w:val="7A3988ED"/>
    <w:rsid w:val="7A43298E"/>
    <w:rsid w:val="7A528C3C"/>
    <w:rsid w:val="7A58BC6D"/>
    <w:rsid w:val="7A687105"/>
    <w:rsid w:val="7A69F5BA"/>
    <w:rsid w:val="7A6CFE7B"/>
    <w:rsid w:val="7A756008"/>
    <w:rsid w:val="7A777B08"/>
    <w:rsid w:val="7A7BBE32"/>
    <w:rsid w:val="7A7BED53"/>
    <w:rsid w:val="7A7CFAB5"/>
    <w:rsid w:val="7A8965D5"/>
    <w:rsid w:val="7A8976AE"/>
    <w:rsid w:val="7A8DD768"/>
    <w:rsid w:val="7A8DD8E2"/>
    <w:rsid w:val="7A96C2AB"/>
    <w:rsid w:val="7AA40B4D"/>
    <w:rsid w:val="7AACEED7"/>
    <w:rsid w:val="7AAD583D"/>
    <w:rsid w:val="7AAE8FD3"/>
    <w:rsid w:val="7AB2C96B"/>
    <w:rsid w:val="7AC25855"/>
    <w:rsid w:val="7AC4CF63"/>
    <w:rsid w:val="7AC5AF51"/>
    <w:rsid w:val="7AD198BB"/>
    <w:rsid w:val="7AD76B4B"/>
    <w:rsid w:val="7ADEAFBC"/>
    <w:rsid w:val="7AE45831"/>
    <w:rsid w:val="7AF555C2"/>
    <w:rsid w:val="7AF8136D"/>
    <w:rsid w:val="7B0DB351"/>
    <w:rsid w:val="7B123260"/>
    <w:rsid w:val="7B15CA1A"/>
    <w:rsid w:val="7B1E3D42"/>
    <w:rsid w:val="7B2178D5"/>
    <w:rsid w:val="7B2619B1"/>
    <w:rsid w:val="7B2AE79E"/>
    <w:rsid w:val="7B376379"/>
    <w:rsid w:val="7B4457BE"/>
    <w:rsid w:val="7B4AEA8B"/>
    <w:rsid w:val="7B55DD74"/>
    <w:rsid w:val="7B65BF41"/>
    <w:rsid w:val="7B6901B0"/>
    <w:rsid w:val="7B722C29"/>
    <w:rsid w:val="7B788A31"/>
    <w:rsid w:val="7B8A236E"/>
    <w:rsid w:val="7BA06712"/>
    <w:rsid w:val="7BA4E163"/>
    <w:rsid w:val="7BA8F342"/>
    <w:rsid w:val="7BAC87B4"/>
    <w:rsid w:val="7BC8561E"/>
    <w:rsid w:val="7BCC9679"/>
    <w:rsid w:val="7BD4D69E"/>
    <w:rsid w:val="7BD9C12B"/>
    <w:rsid w:val="7BE32E8B"/>
    <w:rsid w:val="7BE58E46"/>
    <w:rsid w:val="7BEA1E96"/>
    <w:rsid w:val="7BEA53C4"/>
    <w:rsid w:val="7BECA09D"/>
    <w:rsid w:val="7BF16AF6"/>
    <w:rsid w:val="7BF1F4CB"/>
    <w:rsid w:val="7BF7BD1A"/>
    <w:rsid w:val="7BF80CB7"/>
    <w:rsid w:val="7BF8A00B"/>
    <w:rsid w:val="7BFA3EF4"/>
    <w:rsid w:val="7BFC7AC1"/>
    <w:rsid w:val="7C00BAA3"/>
    <w:rsid w:val="7C14B480"/>
    <w:rsid w:val="7C1DD4DB"/>
    <w:rsid w:val="7C1E8180"/>
    <w:rsid w:val="7C1F5B92"/>
    <w:rsid w:val="7C219AAB"/>
    <w:rsid w:val="7C2BDEF3"/>
    <w:rsid w:val="7C2E4261"/>
    <w:rsid w:val="7C389AFA"/>
    <w:rsid w:val="7C3A8806"/>
    <w:rsid w:val="7C4166B5"/>
    <w:rsid w:val="7C4299AA"/>
    <w:rsid w:val="7C449FA5"/>
    <w:rsid w:val="7C48E414"/>
    <w:rsid w:val="7C4B1201"/>
    <w:rsid w:val="7C4FD61D"/>
    <w:rsid w:val="7C55D3F6"/>
    <w:rsid w:val="7C6F531F"/>
    <w:rsid w:val="7C720CC8"/>
    <w:rsid w:val="7C782BF3"/>
    <w:rsid w:val="7C80201C"/>
    <w:rsid w:val="7C971000"/>
    <w:rsid w:val="7C97ED08"/>
    <w:rsid w:val="7C9B6B95"/>
    <w:rsid w:val="7CAA65B0"/>
    <w:rsid w:val="7CB1B512"/>
    <w:rsid w:val="7CB8D995"/>
    <w:rsid w:val="7CB987D3"/>
    <w:rsid w:val="7CB994C2"/>
    <w:rsid w:val="7CBA5C95"/>
    <w:rsid w:val="7CBB53CB"/>
    <w:rsid w:val="7CBBA10F"/>
    <w:rsid w:val="7CC47AD3"/>
    <w:rsid w:val="7CC5E554"/>
    <w:rsid w:val="7CCE5ADB"/>
    <w:rsid w:val="7CE262DC"/>
    <w:rsid w:val="7CE3CC85"/>
    <w:rsid w:val="7CF0170C"/>
    <w:rsid w:val="7CF0D27A"/>
    <w:rsid w:val="7CF2B801"/>
    <w:rsid w:val="7CF556F5"/>
    <w:rsid w:val="7CF86C27"/>
    <w:rsid w:val="7CF9CCB1"/>
    <w:rsid w:val="7CFA8F51"/>
    <w:rsid w:val="7CFBD464"/>
    <w:rsid w:val="7D03C176"/>
    <w:rsid w:val="7D04B24D"/>
    <w:rsid w:val="7D07FC65"/>
    <w:rsid w:val="7D0A2BAE"/>
    <w:rsid w:val="7D176283"/>
    <w:rsid w:val="7D1D4EF9"/>
    <w:rsid w:val="7D21B0F5"/>
    <w:rsid w:val="7D24E229"/>
    <w:rsid w:val="7D2774FF"/>
    <w:rsid w:val="7D31855D"/>
    <w:rsid w:val="7D3D6BB1"/>
    <w:rsid w:val="7D3D8061"/>
    <w:rsid w:val="7D41C59F"/>
    <w:rsid w:val="7D4265E8"/>
    <w:rsid w:val="7D42B549"/>
    <w:rsid w:val="7D4BF2BD"/>
    <w:rsid w:val="7D5D6389"/>
    <w:rsid w:val="7D70FF39"/>
    <w:rsid w:val="7D738DD0"/>
    <w:rsid w:val="7D800306"/>
    <w:rsid w:val="7D8163CA"/>
    <w:rsid w:val="7D83E9BB"/>
    <w:rsid w:val="7D88AAF9"/>
    <w:rsid w:val="7D8E60B7"/>
    <w:rsid w:val="7D8E8815"/>
    <w:rsid w:val="7D8EE953"/>
    <w:rsid w:val="7D90341E"/>
    <w:rsid w:val="7D99ECB3"/>
    <w:rsid w:val="7D9B6A2A"/>
    <w:rsid w:val="7DB8D7D7"/>
    <w:rsid w:val="7DBF2508"/>
    <w:rsid w:val="7DC427AD"/>
    <w:rsid w:val="7DD9AA7A"/>
    <w:rsid w:val="7DDA8050"/>
    <w:rsid w:val="7DDBB62A"/>
    <w:rsid w:val="7DDEFC5B"/>
    <w:rsid w:val="7DE5784B"/>
    <w:rsid w:val="7DE5FBD3"/>
    <w:rsid w:val="7DE9BD8D"/>
    <w:rsid w:val="7DECE354"/>
    <w:rsid w:val="7DF840EC"/>
    <w:rsid w:val="7E050B85"/>
    <w:rsid w:val="7E07FD22"/>
    <w:rsid w:val="7E1174FD"/>
    <w:rsid w:val="7E2278C9"/>
    <w:rsid w:val="7E2E98FF"/>
    <w:rsid w:val="7E41307D"/>
    <w:rsid w:val="7E4620E9"/>
    <w:rsid w:val="7E463CA7"/>
    <w:rsid w:val="7E465E0B"/>
    <w:rsid w:val="7E4A037F"/>
    <w:rsid w:val="7E585153"/>
    <w:rsid w:val="7E8584AF"/>
    <w:rsid w:val="7E86BFB1"/>
    <w:rsid w:val="7E886E81"/>
    <w:rsid w:val="7E8AA819"/>
    <w:rsid w:val="7E940958"/>
    <w:rsid w:val="7EBCBEF9"/>
    <w:rsid w:val="7EBD1A6E"/>
    <w:rsid w:val="7EC771A4"/>
    <w:rsid w:val="7ECD64E7"/>
    <w:rsid w:val="7EDA4EEE"/>
    <w:rsid w:val="7EDF8D1E"/>
    <w:rsid w:val="7EE51647"/>
    <w:rsid w:val="7EF87BC0"/>
    <w:rsid w:val="7EFA5095"/>
    <w:rsid w:val="7EFBBF9E"/>
    <w:rsid w:val="7EFC4ECE"/>
    <w:rsid w:val="7F0B6C84"/>
    <w:rsid w:val="7F0BB2EE"/>
    <w:rsid w:val="7F1E8BB7"/>
    <w:rsid w:val="7F2C5625"/>
    <w:rsid w:val="7F346B4D"/>
    <w:rsid w:val="7F4D1336"/>
    <w:rsid w:val="7F561B52"/>
    <w:rsid w:val="7F577513"/>
    <w:rsid w:val="7F5A43F1"/>
    <w:rsid w:val="7F5E7CC3"/>
    <w:rsid w:val="7F6B6E6B"/>
    <w:rsid w:val="7F6CA8C1"/>
    <w:rsid w:val="7F71E6E7"/>
    <w:rsid w:val="7F742FAD"/>
    <w:rsid w:val="7F7A6847"/>
    <w:rsid w:val="7F7C4C00"/>
    <w:rsid w:val="7F904F63"/>
    <w:rsid w:val="7F98B9FB"/>
    <w:rsid w:val="7FA10C77"/>
    <w:rsid w:val="7FA4CE7D"/>
    <w:rsid w:val="7FAE65A7"/>
    <w:rsid w:val="7FBA4292"/>
    <w:rsid w:val="7FBC34E1"/>
    <w:rsid w:val="7FBDA319"/>
    <w:rsid w:val="7FC0BFB8"/>
    <w:rsid w:val="7FCC1C5A"/>
    <w:rsid w:val="7FCE671C"/>
    <w:rsid w:val="7FD070F7"/>
    <w:rsid w:val="7FD16FE8"/>
    <w:rsid w:val="7FD6348D"/>
    <w:rsid w:val="7FD86EFB"/>
    <w:rsid w:val="7FE2D742"/>
    <w:rsid w:val="7FE364CD"/>
    <w:rsid w:val="7FE36E91"/>
    <w:rsid w:val="7FEB65F8"/>
    <w:rsid w:val="7FF22581"/>
    <w:rsid w:val="7FFAF0FE"/>
    <w:rsid w:val="7FFD83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notapie">
    <w:name w:val="footnote text"/>
    <w:basedOn w:val="Normal"/>
    <w:link w:val="TextonotapieCar"/>
    <w:uiPriority w:val="99"/>
    <w:semiHidden/>
    <w:unhideWhenUsed/>
    <w:rsid w:val="00FE2B5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FE2B5B"/>
    <w:rPr>
      <w:sz w:val="20"/>
      <w:szCs w:val="20"/>
    </w:rPr>
  </w:style>
  <w:style w:type="character" w:styleId="Refdenotaalpie">
    <w:name w:val="footnote reference"/>
    <w:basedOn w:val="Fuentedeprrafopredeter"/>
    <w:uiPriority w:val="99"/>
    <w:semiHidden/>
    <w:unhideWhenUsed/>
    <w:rsid w:val="00FE2B5B"/>
    <w:rPr>
      <w:vertAlign w:val="superscript"/>
    </w:rPr>
  </w:style>
  <w:style w:type="character" w:styleId="Mencinsinresolver">
    <w:name w:val="Unresolved Mention"/>
    <w:basedOn w:val="Fuentedeprrafopredeter"/>
    <w:uiPriority w:val="99"/>
    <w:semiHidden/>
    <w:unhideWhenUsed/>
    <w:rsid w:val="00FE2B5B"/>
    <w:rPr>
      <w:color w:val="605E5C"/>
      <w:shd w:val="clear" w:color="auto" w:fill="E1DFDD"/>
    </w:rPr>
  </w:style>
  <w:style w:type="paragraph" w:styleId="Header">
    <w:uiPriority w:val="99"/>
    <w:name w:val="header"/>
    <w:basedOn w:val="Normal"/>
    <w:unhideWhenUsed/>
    <w:rsid w:val="5300B820"/>
    <w:pPr>
      <w:tabs>
        <w:tab w:val="center" w:leader="none" w:pos="4680"/>
        <w:tab w:val="right" w:leader="none" w:pos="9360"/>
      </w:tabs>
      <w:spacing w:after="0" w:line="240" w:lineRule="auto"/>
    </w:pPr>
  </w:style>
  <w:style w:type="paragraph" w:styleId="Footer">
    <w:uiPriority w:val="99"/>
    <w:name w:val="footer"/>
    <w:basedOn w:val="Normal"/>
    <w:unhideWhenUsed/>
    <w:rsid w:val="5300B820"/>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eader" Target="header.xml" Id="Rea5115e42d394596" /><Relationship Type="http://schemas.openxmlformats.org/officeDocument/2006/relationships/footer" Target="footer.xml" Id="R12a06a7fcc424fd9" /><Relationship Type="http://schemas.openxmlformats.org/officeDocument/2006/relationships/image" Target="/media/image6.png" Id="R47c8e762184a44b2" /><Relationship Type="http://schemas.openxmlformats.org/officeDocument/2006/relationships/image" Target="/media/image7.png" Id="R382f2cb349664683" /><Relationship Type="http://schemas.openxmlformats.org/officeDocument/2006/relationships/hyperlink" Target="https://word-edit.officeapps.live.com/we/wordeditorframe.aspx?ui=es-ES&amp;rs=en-US&amp;wopisrc=https%3A%2F%2Fgha2-my.sharepoint.com%2Fpersonal%2Fvramirez_gha_com_co%2F_vti_bin%2Fwopi.ashx%2Ffiles%2F87b1a33756be46b6bf56669eadac4bef&amp;wdenableroaming=1&amp;mscc=1&amp;wdodb=1&amp;hid=967882A1-5097-8000-1310-CB4917C83E12.0&amp;uih=sharepointcom&amp;wdlcid=es-ES&amp;jsapi=1&amp;jsapiver=v2&amp;corrid=3cbfddfc-c629-ea94-b7a5-41d653268ea8&amp;usid=3cbfddfc-c629-ea94-b7a5-41d653268ea8&amp;newsession=1&amp;sftc=1&amp;uihit=docaspx&amp;muv=1&amp;cac=1&amp;sams=1&amp;mtf=1&amp;sfp=1&amp;sdp=1&amp;hch=1&amp;hwfh=1&amp;dchat=1&amp;sc=%7B%22pmo%22%3A%22https%3A%2F%2Fgha2-my.sharepoint.com%22%2C%22pmshare%22%3Atrue%7D&amp;ctp=LeastProtected&amp;rct=Normal&amp;wdorigin=ItemsView&amp;wdhostclicktime=1739820141840&amp;csc=1&amp;instantedit=1&amp;wopicomplete=1&amp;wdredirectionreason=Unified_SingleFlush" TargetMode="External" Id="R486ba72138124856" /><Relationship Type="http://schemas.openxmlformats.org/officeDocument/2006/relationships/hyperlink" Target="https://word-edit.officeapps.live.com/we/wordeditorframe.aspx?ui=es-ES&amp;rs=en-US&amp;wopisrc=https%3A%2F%2Fgha2-my.sharepoint.com%2Fpersonal%2Fvramirez_gha_com_co%2F_vti_bin%2Fwopi.ashx%2Ffiles%2F87b1a33756be46b6bf56669eadac4bef&amp;wdenableroaming=1&amp;mscc=1&amp;wdodb=1&amp;hid=967882A1-5097-8000-1310-CB4917C83E12.0&amp;uih=sharepointcom&amp;wdlcid=es-ES&amp;jsapi=1&amp;jsapiver=v2&amp;corrid=3cbfddfc-c629-ea94-b7a5-41d653268ea8&amp;usid=3cbfddfc-c629-ea94-b7a5-41d653268ea8&amp;newsession=1&amp;sftc=1&amp;uihit=docaspx&amp;muv=1&amp;cac=1&amp;sams=1&amp;mtf=1&amp;sfp=1&amp;sdp=1&amp;hch=1&amp;hwfh=1&amp;dchat=1&amp;sc=%7B%22pmo%22%3A%22https%3A%2F%2Fgha2-my.sharepoint.com%22%2C%22pmshare%22%3Atrue%7D&amp;ctp=LeastProtected&amp;rct=Normal&amp;wdorigin=ItemsView&amp;wdhostclicktime=1739820141840&amp;csc=1&amp;instantedit=1&amp;wopicomplete=1&amp;wdredirectionreason=Unified_SingleFlush" TargetMode="External" Id="Rd937a44638e24490" /><Relationship Type="http://schemas.openxmlformats.org/officeDocument/2006/relationships/hyperlink" Target="https://word-edit.officeapps.live.com/we/wordeditorframe.aspx?ui=es-ES&amp;rs=en-US&amp;wopisrc=https%3A%2F%2Fgha2-my.sharepoint.com%2Fpersonal%2Fvramirez_gha_com_co%2F_vti_bin%2Fwopi.ashx%2Ffiles%2F87b1a33756be46b6bf56669eadac4bef&amp;wdenableroaming=1&amp;mscc=1&amp;wdodb=1&amp;hid=967882A1-5097-8000-1310-CB4917C83E12.0&amp;uih=sharepointcom&amp;wdlcid=es-ES&amp;jsapi=1&amp;jsapiver=v2&amp;corrid=3cbfddfc-c629-ea94-b7a5-41d653268ea8&amp;usid=3cbfddfc-c629-ea94-b7a5-41d653268ea8&amp;newsession=1&amp;sftc=1&amp;uihit=docaspx&amp;muv=1&amp;cac=1&amp;sams=1&amp;mtf=1&amp;sfp=1&amp;sdp=1&amp;hch=1&amp;hwfh=1&amp;dchat=1&amp;sc=%7B%22pmo%22%3A%22https%3A%2F%2Fgha2-my.sharepoint.com%22%2C%22pmshare%22%3Atrue%7D&amp;ctp=LeastProtected&amp;rct=Normal&amp;wdorigin=ItemsView&amp;wdhostclicktime=1739820141840&amp;csc=1&amp;instantedit=1&amp;wopicomplete=1&amp;wdredirectionreason=Unified_SingleFlush" TargetMode="External" Id="R12035eeb24f04e73" /><Relationship Type="http://schemas.openxmlformats.org/officeDocument/2006/relationships/hyperlink" Target="https://word-edit.officeapps.live.com/we/wordeditorframe.aspx?ui=es-ES&amp;rs=en-US&amp;wopisrc=https%3A%2F%2Fgha2-my.sharepoint.com%2Fpersonal%2Fvramirez_gha_com_co%2F_vti_bin%2Fwopi.ashx%2Ffiles%2F87b1a33756be46b6bf56669eadac4bef&amp;wdenableroaming=1&amp;mscc=1&amp;wdodb=1&amp;hid=967882A1-5097-8000-1310-CB4917C83E12.0&amp;uih=sharepointcom&amp;wdlcid=es-ES&amp;jsapi=1&amp;jsapiver=v2&amp;corrid=3cbfddfc-c629-ea94-b7a5-41d653268ea8&amp;usid=3cbfddfc-c629-ea94-b7a5-41d653268ea8&amp;newsession=1&amp;sftc=1&amp;uihit=docaspx&amp;muv=1&amp;cac=1&amp;sams=1&amp;mtf=1&amp;sfp=1&amp;sdp=1&amp;hch=1&amp;hwfh=1&amp;dchat=1&amp;sc=%7B%22pmo%22%3A%22https%3A%2F%2Fgha2-my.sharepoint.com%22%2C%22pmshare%22%3Atrue%7D&amp;ctp=LeastProtected&amp;rct=Normal&amp;wdorigin=ItemsView&amp;wdhostclicktime=1739820141840&amp;csc=1&amp;instantedit=1&amp;wopicomplete=1&amp;wdredirectionreason=Unified_SingleFlush" TargetMode="External" Id="R7a43769088b146af" /><Relationship Type="http://schemas.openxmlformats.org/officeDocument/2006/relationships/hyperlink" Target="https://word-edit.officeapps.live.com/we/wordeditorframe.aspx?ui=es-ES&amp;rs=en-US&amp;wopisrc=https%3A%2F%2Fgha2-my.sharepoint.com%2Fpersonal%2Fvramirez_gha_com_co%2F_vti_bin%2Fwopi.ashx%2Ffiles%2F87b1a33756be46b6bf56669eadac4bef&amp;wdenableroaming=1&amp;mscc=1&amp;wdodb=1&amp;hid=967882A1-5097-8000-1310-CB4917C83E12.0&amp;uih=sharepointcom&amp;wdlcid=es-ES&amp;jsapi=1&amp;jsapiver=v2&amp;corrid=3cbfddfc-c629-ea94-b7a5-41d653268ea8&amp;usid=3cbfddfc-c629-ea94-b7a5-41d653268ea8&amp;newsession=1&amp;sftc=1&amp;uihit=docaspx&amp;muv=1&amp;cac=1&amp;sams=1&amp;mtf=1&amp;sfp=1&amp;sdp=1&amp;hch=1&amp;hwfh=1&amp;dchat=1&amp;sc=%7B%22pmo%22%3A%22https%3A%2F%2Fgha2-my.sharepoint.com%22%2C%22pmshare%22%3Atrue%7D&amp;ctp=LeastProtected&amp;rct=Normal&amp;wdorigin=ItemsView&amp;wdhostclicktime=1739820141840&amp;csc=1&amp;instantedit=1&amp;wopicomplete=1&amp;wdredirectionreason=Unified_SingleFlush" TargetMode="External" Id="R52ecbf1a880a4a9b" /><Relationship Type="http://schemas.openxmlformats.org/officeDocument/2006/relationships/image" Target="/media/image9.png" Id="R1e5c96ee61a1442c" /><Relationship Type="http://schemas.openxmlformats.org/officeDocument/2006/relationships/hyperlink" Target="https://word-edit.officeapps.live.com/we/wordeditorframe.aspx?ui=es-ES&amp;rs=en-US&amp;wopisrc=https%3A%2F%2Fgha2-my.sharepoint.com%2Fpersonal%2Fvramirez_gha_com_co%2F_vti_bin%2Fwopi.ashx%2Ffiles%2F87b1a33756be46b6bf56669eadac4bef&amp;wdenableroaming=1&amp;mscc=1&amp;wdodb=1&amp;hid=967882A1-5097-8000-1310-CB4917C83E12.0&amp;uih=sharepointcom&amp;wdlcid=es-ES&amp;jsapi=1&amp;jsapiver=v2&amp;corrid=3cbfddfc-c629-ea94-b7a5-41d653268ea8&amp;usid=3cbfddfc-c629-ea94-b7a5-41d653268ea8&amp;newsession=1&amp;sftc=1&amp;uihit=docaspx&amp;muv=1&amp;cac=1&amp;sams=1&amp;mtf=1&amp;sfp=1&amp;sdp=1&amp;hch=1&amp;hwfh=1&amp;dchat=1&amp;sc=%7B%22pmo%22%3A%22https%3A%2F%2Fgha2-my.sharepoint.com%22%2C%22pmshare%22%3Atrue%7D&amp;ctp=LeastProtected&amp;rct=Normal&amp;wdorigin=ItemsView&amp;wdhostclicktime=1739820141840&amp;csc=1&amp;instantedit=1&amp;wopicomplete=1&amp;wdredirectionreason=Unified_SingleFlush" TargetMode="External" Id="R42ee6131352f45b4" /><Relationship Type="http://schemas.openxmlformats.org/officeDocument/2006/relationships/hyperlink" Target="https://word-edit.officeapps.live.com/we/wordeditorframe.aspx?ui=es-ES&amp;rs=en-US&amp;wopisrc=https%3A%2F%2Fgha2-my.sharepoint.com%2Fpersonal%2Fvramirez_gha_com_co%2F_vti_bin%2Fwopi.ashx%2Ffiles%2F87b1a33756be46b6bf56669eadac4bef&amp;wdenableroaming=1&amp;mscc=1&amp;wdodb=1&amp;hid=967882A1-5097-8000-1310-CB4917C83E12.0&amp;uih=sharepointcom&amp;wdlcid=es-ES&amp;jsapi=1&amp;jsapiver=v2&amp;corrid=3cbfddfc-c629-ea94-b7a5-41d653268ea8&amp;usid=3cbfddfc-c629-ea94-b7a5-41d653268ea8&amp;newsession=1&amp;sftc=1&amp;uihit=docaspx&amp;muv=1&amp;cac=1&amp;sams=1&amp;mtf=1&amp;sfp=1&amp;sdp=1&amp;hch=1&amp;hwfh=1&amp;dchat=1&amp;sc=%7B%22pmo%22%3A%22https%3A%2F%2Fgha2-my.sharepoint.com%22%2C%22pmshare%22%3Atrue%7D&amp;ctp=LeastProtected&amp;rct=Normal&amp;wdorigin=ItemsView&amp;wdhostclicktime=1739820141840&amp;csc=1&amp;instantedit=1&amp;wopicomplete=1&amp;wdredirectionreason=Unified_SingleFlush" TargetMode="External" Id="R5a2622abbe284ca8" /><Relationship Type="http://schemas.openxmlformats.org/officeDocument/2006/relationships/hyperlink" Target="https://word-edit.officeapps.live.com/we/wordeditorframe.aspx?ui=es-ES&amp;rs=en-US&amp;wopisrc=https%3A%2F%2Fgha2-my.sharepoint.com%2Fpersonal%2Fvramirez_gha_com_co%2F_vti_bin%2Fwopi.ashx%2Ffiles%2F87b1a33756be46b6bf56669eadac4bef&amp;wdenableroaming=1&amp;mscc=1&amp;wdodb=1&amp;hid=967882A1-5097-8000-1310-CB4917C83E12.0&amp;uih=sharepointcom&amp;wdlcid=es-ES&amp;jsapi=1&amp;jsapiver=v2&amp;corrid=3cbfddfc-c629-ea94-b7a5-41d653268ea8&amp;usid=3cbfddfc-c629-ea94-b7a5-41d653268ea8&amp;newsession=1&amp;sftc=1&amp;uihit=docaspx&amp;muv=1&amp;cac=1&amp;sams=1&amp;mtf=1&amp;sfp=1&amp;sdp=1&amp;hch=1&amp;hwfh=1&amp;dchat=1&amp;sc=%7B%22pmo%22%3A%22https%3A%2F%2Fgha2-my.sharepoint.com%22%2C%22pmshare%22%3Atrue%7D&amp;ctp=LeastProtected&amp;rct=Normal&amp;wdorigin=ItemsView&amp;wdhostclicktime=1739820141840&amp;csc=1&amp;instantedit=1&amp;wopicomplete=1&amp;wdredirectionreason=Unified_SingleFlush" TargetMode="External" Id="R96f1257450534217" /><Relationship Type="http://schemas.openxmlformats.org/officeDocument/2006/relationships/hyperlink" Target="https://word-edit.officeapps.live.com/we/wordeditorframe.aspx?ui=es-ES&amp;rs=en-US&amp;wopisrc=https%3A%2F%2Fgha2-my.sharepoint.com%2Fpersonal%2Fvramirez_gha_com_co%2F_vti_bin%2Fwopi.ashx%2Ffiles%2F87b1a33756be46b6bf56669eadac4bef&amp;wdenableroaming=1&amp;mscc=1&amp;wdodb=1&amp;hid=967882A1-5097-8000-1310-CB4917C83E12.0&amp;uih=sharepointcom&amp;wdlcid=es-ES&amp;jsapi=1&amp;jsapiver=v2&amp;corrid=3cbfddfc-c629-ea94-b7a5-41d653268ea8&amp;usid=3cbfddfc-c629-ea94-b7a5-41d653268ea8&amp;newsession=1&amp;sftc=1&amp;uihit=docaspx&amp;muv=1&amp;cac=1&amp;sams=1&amp;mtf=1&amp;sfp=1&amp;sdp=1&amp;hch=1&amp;hwfh=1&amp;dchat=1&amp;sc=%7B%22pmo%22%3A%22https%3A%2F%2Fgha2-my.sharepoint.com%22%2C%22pmshare%22%3Atrue%7D&amp;ctp=LeastProtected&amp;rct=Normal&amp;wdorigin=ItemsView&amp;wdhostclicktime=1739820141840&amp;csc=1&amp;instantedit=1&amp;wopicomplete=1&amp;wdredirectionreason=Unified_SingleFlush" TargetMode="External" Id="R4816e87f7b214c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84B7-9DDD-40FA-83E0-15E3C8A028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Valeria Ramírez Vargas</dc:creator>
  <keywords/>
  <dc:description/>
  <lastModifiedBy>Valeria Ramírez Vargas</lastModifiedBy>
  <revision>44</revision>
  <dcterms:created xsi:type="dcterms:W3CDTF">2024-07-24T19:36:00.0000000Z</dcterms:created>
  <dcterms:modified xsi:type="dcterms:W3CDTF">2025-02-18T14:42:39.5329877Z</dcterms:modified>
</coreProperties>
</file>