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5D27" w14:textId="18E66E65" w:rsidR="00DC6767" w:rsidRDefault="00DC6767" w:rsidP="00D74FC2">
      <w:pPr>
        <w:jc w:val="center"/>
        <w:rPr>
          <w:b/>
          <w:bCs/>
          <w:i/>
          <w:iCs/>
          <w:lang w:val="es-CO"/>
        </w:rPr>
      </w:pPr>
      <w:r>
        <w:rPr>
          <w:b/>
          <w:bCs/>
          <w:i/>
          <w:iCs/>
          <w:lang w:val="es-CO"/>
        </w:rPr>
        <w:t>Notas preparación audiencia artículo 3</w:t>
      </w:r>
      <w:r w:rsidR="00EC08AD">
        <w:rPr>
          <w:b/>
          <w:bCs/>
          <w:i/>
          <w:iCs/>
          <w:lang w:val="es-CO"/>
        </w:rPr>
        <w:t>73</w:t>
      </w:r>
      <w:r>
        <w:rPr>
          <w:b/>
          <w:bCs/>
          <w:i/>
          <w:iCs/>
          <w:lang w:val="es-CO"/>
        </w:rPr>
        <w:t xml:space="preserve"> CGP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1612" w14:paraId="56A6FA73" w14:textId="77777777" w:rsidTr="00AE3272">
        <w:tc>
          <w:tcPr>
            <w:tcW w:w="2405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Despacho</w:t>
            </w:r>
          </w:p>
        </w:tc>
        <w:tc>
          <w:tcPr>
            <w:tcW w:w="6611" w:type="dxa"/>
          </w:tcPr>
          <w:p w14:paraId="29D4755B" w14:textId="57BC32BA" w:rsidR="00511612" w:rsidRPr="00511612" w:rsidRDefault="00536816" w:rsidP="00DC6767">
            <w:pPr>
              <w:rPr>
                <w:lang w:val="es-CO"/>
              </w:rPr>
            </w:pPr>
            <w:r>
              <w:rPr>
                <w:lang w:val="es-CO"/>
              </w:rPr>
              <w:t xml:space="preserve">Juzgado Cincuenta Civil del Circuito </w:t>
            </w:r>
          </w:p>
        </w:tc>
      </w:tr>
      <w:tr w:rsidR="00511612" w14:paraId="72A777C3" w14:textId="77777777" w:rsidTr="00AE3272">
        <w:tc>
          <w:tcPr>
            <w:tcW w:w="2405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Radicado</w:t>
            </w:r>
          </w:p>
        </w:tc>
        <w:tc>
          <w:tcPr>
            <w:tcW w:w="6611" w:type="dxa"/>
          </w:tcPr>
          <w:p w14:paraId="4457AD7D" w14:textId="794E00F8" w:rsidR="00511612" w:rsidRPr="00511612" w:rsidRDefault="00A0237F" w:rsidP="00DC6767">
            <w:pPr>
              <w:rPr>
                <w:lang w:val="es-CO"/>
              </w:rPr>
            </w:pPr>
            <w:r>
              <w:rPr>
                <w:lang w:val="es-CO"/>
              </w:rPr>
              <w:t>110013103050-2021-00612-00</w:t>
            </w:r>
          </w:p>
        </w:tc>
      </w:tr>
      <w:tr w:rsidR="00577B32" w14:paraId="2B3C2953" w14:textId="77777777" w:rsidTr="00AE3272">
        <w:tc>
          <w:tcPr>
            <w:tcW w:w="2405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Asunto</w:t>
            </w:r>
          </w:p>
        </w:tc>
        <w:tc>
          <w:tcPr>
            <w:tcW w:w="6611" w:type="dxa"/>
          </w:tcPr>
          <w:p w14:paraId="2867A546" w14:textId="17811F4E" w:rsidR="00577B32" w:rsidRDefault="00AE3272" w:rsidP="00DC6767">
            <w:pPr>
              <w:rPr>
                <w:lang w:val="es-CO"/>
              </w:rPr>
            </w:pPr>
            <w:r>
              <w:rPr>
                <w:lang w:val="es-CO"/>
              </w:rPr>
              <w:t>Verbal- Responsabilidad civil extracontractual</w:t>
            </w:r>
          </w:p>
        </w:tc>
      </w:tr>
      <w:tr w:rsidR="00511612" w14:paraId="63330C78" w14:textId="77777777" w:rsidTr="00AE3272">
        <w:tc>
          <w:tcPr>
            <w:tcW w:w="2405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Demandante</w:t>
            </w:r>
          </w:p>
        </w:tc>
        <w:tc>
          <w:tcPr>
            <w:tcW w:w="6611" w:type="dxa"/>
          </w:tcPr>
          <w:p w14:paraId="2E5DE550" w14:textId="2D9F7EB0" w:rsidR="00511612" w:rsidRPr="008D56A7" w:rsidRDefault="00A0237F" w:rsidP="00DC6767">
            <w:pPr>
              <w:rPr>
                <w:lang w:val="es-CO"/>
              </w:rPr>
            </w:pPr>
            <w:r>
              <w:rPr>
                <w:lang w:val="es-CO"/>
              </w:rPr>
              <w:t>CANDELARIA SÁNCHEZ ACUÑA</w:t>
            </w:r>
            <w:r w:rsidR="007566AC">
              <w:rPr>
                <w:lang w:val="es-CO"/>
              </w:rPr>
              <w:t xml:space="preserve"> Y OTROS</w:t>
            </w:r>
          </w:p>
        </w:tc>
      </w:tr>
      <w:tr w:rsidR="00511612" w14:paraId="44ECF77B" w14:textId="77777777" w:rsidTr="00AE3272">
        <w:tc>
          <w:tcPr>
            <w:tcW w:w="2405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Demandado</w:t>
            </w:r>
          </w:p>
        </w:tc>
        <w:tc>
          <w:tcPr>
            <w:tcW w:w="6611" w:type="dxa"/>
          </w:tcPr>
          <w:p w14:paraId="14DB8794" w14:textId="601E8CFB" w:rsidR="00511612" w:rsidRPr="008D56A7" w:rsidRDefault="00A0237F" w:rsidP="00DC6767">
            <w:pPr>
              <w:rPr>
                <w:lang w:val="es-CO"/>
              </w:rPr>
            </w:pPr>
            <w:r>
              <w:rPr>
                <w:lang w:val="es-CO"/>
              </w:rPr>
              <w:t>EQUIDAD SEGUROS E.C. Y OTROS</w:t>
            </w:r>
          </w:p>
        </w:tc>
      </w:tr>
      <w:tr w:rsidR="00511612" w14:paraId="552F473A" w14:textId="77777777" w:rsidTr="00AE3272">
        <w:tc>
          <w:tcPr>
            <w:tcW w:w="2405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Fecha</w:t>
            </w:r>
          </w:p>
        </w:tc>
        <w:tc>
          <w:tcPr>
            <w:tcW w:w="6611" w:type="dxa"/>
          </w:tcPr>
          <w:p w14:paraId="73C7DB26" w14:textId="27961781" w:rsidR="00511612" w:rsidRPr="009C3542" w:rsidRDefault="00EC08AD" w:rsidP="00DC6767">
            <w:pPr>
              <w:rPr>
                <w:lang w:val="es-CO"/>
              </w:rPr>
            </w:pPr>
            <w:r>
              <w:rPr>
                <w:lang w:val="es-CO"/>
              </w:rPr>
              <w:t>1</w:t>
            </w:r>
            <w:r w:rsidR="00A0237F">
              <w:rPr>
                <w:lang w:val="es-CO"/>
              </w:rPr>
              <w:t xml:space="preserve">9 de noviembre </w:t>
            </w:r>
          </w:p>
        </w:tc>
      </w:tr>
      <w:tr w:rsidR="009C3542" w14:paraId="40058D28" w14:textId="77777777" w:rsidTr="00AE3272">
        <w:tc>
          <w:tcPr>
            <w:tcW w:w="2405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Hora</w:t>
            </w:r>
          </w:p>
        </w:tc>
        <w:tc>
          <w:tcPr>
            <w:tcW w:w="6611" w:type="dxa"/>
          </w:tcPr>
          <w:p w14:paraId="70BDE4F5" w14:textId="63DB4E20" w:rsidR="009C3542" w:rsidRDefault="00A0237F" w:rsidP="00DC6767">
            <w:pPr>
              <w:rPr>
                <w:lang w:val="es-CO"/>
              </w:rPr>
            </w:pPr>
            <w:r>
              <w:rPr>
                <w:lang w:val="es-CO"/>
              </w:rPr>
              <w:t>10</w:t>
            </w:r>
            <w:r w:rsidR="00CE4D62">
              <w:rPr>
                <w:lang w:val="es-CO"/>
              </w:rPr>
              <w:t>:</w:t>
            </w:r>
            <w:r w:rsidR="00EC08AD">
              <w:rPr>
                <w:lang w:val="es-CO"/>
              </w:rPr>
              <w:t>0</w:t>
            </w:r>
            <w:r w:rsidR="00CE4D62">
              <w:rPr>
                <w:lang w:val="es-CO"/>
              </w:rPr>
              <w:t>0 am</w:t>
            </w:r>
          </w:p>
        </w:tc>
      </w:tr>
      <w:tr w:rsidR="00DD324D" w14:paraId="12EB9438" w14:textId="77777777" w:rsidTr="00AE3272">
        <w:tc>
          <w:tcPr>
            <w:tcW w:w="2405" w:type="dxa"/>
          </w:tcPr>
          <w:p w14:paraId="081895CC" w14:textId="17F6276E" w:rsidR="00DD324D" w:rsidRDefault="00DD324D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 xml:space="preserve">Case </w:t>
            </w:r>
            <w:proofErr w:type="spellStart"/>
            <w:r>
              <w:rPr>
                <w:b/>
                <w:bCs/>
                <w:i/>
                <w:iCs/>
                <w:lang w:val="es-CO"/>
              </w:rPr>
              <w:t>track</w:t>
            </w:r>
            <w:proofErr w:type="spellEnd"/>
          </w:p>
        </w:tc>
        <w:tc>
          <w:tcPr>
            <w:tcW w:w="6611" w:type="dxa"/>
          </w:tcPr>
          <w:p w14:paraId="32376A08" w14:textId="04F44C81" w:rsidR="00DD324D" w:rsidRPr="000C2D98" w:rsidRDefault="00AF2C17" w:rsidP="00DC6767">
            <w:pPr>
              <w:rPr>
                <w:lang w:val="es-AR"/>
              </w:rPr>
            </w:pPr>
            <w:r>
              <w:rPr>
                <w:lang w:val="es-AR"/>
              </w:rPr>
              <w:t>13709</w:t>
            </w:r>
          </w:p>
        </w:tc>
      </w:tr>
    </w:tbl>
    <w:p w14:paraId="74817534" w14:textId="3FF2A41E" w:rsidR="00E66A58" w:rsidRPr="003216B4" w:rsidRDefault="00E66A58" w:rsidP="000C0287">
      <w:pPr>
        <w:jc w:val="both"/>
        <w:rPr>
          <w:lang w:val="es-MX"/>
        </w:rPr>
      </w:pPr>
    </w:p>
    <w:p w14:paraId="35F093AA" w14:textId="54328999" w:rsidR="00F42145" w:rsidRDefault="00F42145" w:rsidP="00640564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Resumen de los hechos</w:t>
      </w:r>
    </w:p>
    <w:p w14:paraId="3F9B508D" w14:textId="1CD8CA73" w:rsidR="0042491C" w:rsidRDefault="0072361A" w:rsidP="00EB30E9">
      <w:pPr>
        <w:pBdr>
          <w:bottom w:val="single" w:sz="12" w:space="1" w:color="auto"/>
        </w:pBdr>
        <w:jc w:val="both"/>
        <w:rPr>
          <w:lang w:val="es-CO"/>
        </w:rPr>
      </w:pPr>
      <w:r>
        <w:rPr>
          <w:lang w:val="es-CO"/>
        </w:rPr>
        <w:t>Accidente de tránsito ocurrido el día 08 de diciembre de 2019, carrera 64 sur con carrera 20 F en el Distrito Capital (Bogotá D.C.)</w:t>
      </w:r>
      <w:r w:rsidR="00882C84">
        <w:rPr>
          <w:lang w:val="es-CO"/>
        </w:rPr>
        <w:t xml:space="preserve">, en el cual se vieron involucrados el vehículo de placas WNT-948 vehículo de servicio público tipo Taxi, afiliado a la sociedad Taxis A la Mano S.A.S., y cuya propiedad es de </w:t>
      </w:r>
      <w:proofErr w:type="spellStart"/>
      <w:r w:rsidR="00882C84">
        <w:rPr>
          <w:lang w:val="es-CO"/>
        </w:rPr>
        <w:t>EVER</w:t>
      </w:r>
      <w:proofErr w:type="spellEnd"/>
      <w:r w:rsidR="00882C84">
        <w:rPr>
          <w:lang w:val="es-CO"/>
        </w:rPr>
        <w:t xml:space="preserve"> GIOVANNY CAICEDO DÍAZ</w:t>
      </w:r>
      <w:r w:rsidR="00EC2445">
        <w:rPr>
          <w:lang w:val="es-CO"/>
        </w:rPr>
        <w:t>-</w:t>
      </w:r>
    </w:p>
    <w:p w14:paraId="533B7495" w14:textId="3D0BDC6B" w:rsidR="00EC2445" w:rsidRDefault="00EC2445" w:rsidP="00EB30E9">
      <w:pPr>
        <w:pBdr>
          <w:bottom w:val="single" w:sz="12" w:space="1" w:color="auto"/>
        </w:pBdr>
        <w:jc w:val="both"/>
        <w:rPr>
          <w:lang w:val="es-CO"/>
        </w:rPr>
      </w:pPr>
      <w:r>
        <w:rPr>
          <w:lang w:val="es-CO"/>
        </w:rPr>
        <w:t>En el mencionado accidente de tránsito falleció el señor CARLOS ARTURO SOLANO CASTAÑEDA</w:t>
      </w:r>
      <w:r w:rsidR="00BF5108">
        <w:rPr>
          <w:lang w:val="es-CO"/>
        </w:rPr>
        <w:t xml:space="preserve">, quien se desplazaba en la calle como peatón. </w:t>
      </w:r>
      <w:r w:rsidR="00D667DB">
        <w:rPr>
          <w:lang w:val="es-CO"/>
        </w:rPr>
        <w:t xml:space="preserve">La víctima de los hechos perdió la vida el día 12 de diciembre de 2019 en el Hospital Meissen. </w:t>
      </w:r>
    </w:p>
    <w:p w14:paraId="3615C650" w14:textId="77777777" w:rsidR="00992398" w:rsidRDefault="00992398" w:rsidP="00EB30E9">
      <w:pPr>
        <w:pBdr>
          <w:bottom w:val="single" w:sz="12" w:space="1" w:color="auto"/>
        </w:pBdr>
        <w:jc w:val="both"/>
        <w:rPr>
          <w:lang w:val="es-CO"/>
        </w:rPr>
      </w:pPr>
    </w:p>
    <w:p w14:paraId="1CBB5C4E" w14:textId="77777777" w:rsidR="0042491C" w:rsidRDefault="0042491C" w:rsidP="00EB30E9">
      <w:pPr>
        <w:jc w:val="both"/>
        <w:rPr>
          <w:lang w:val="es-CO"/>
        </w:rPr>
      </w:pPr>
    </w:p>
    <w:p w14:paraId="5C70BAF4" w14:textId="4EC4949A" w:rsidR="0071248C" w:rsidRDefault="0071248C" w:rsidP="0071248C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PARTES DEL PROCESO</w:t>
      </w:r>
    </w:p>
    <w:p w14:paraId="306FCFCC" w14:textId="4B658076" w:rsidR="0071248C" w:rsidRDefault="0071248C" w:rsidP="0071248C">
      <w:pPr>
        <w:pStyle w:val="Prrafodelista"/>
        <w:numPr>
          <w:ilvl w:val="0"/>
          <w:numId w:val="24"/>
        </w:numPr>
        <w:rPr>
          <w:b/>
          <w:bCs/>
          <w:lang w:val="es-CO"/>
        </w:rPr>
      </w:pPr>
      <w:r>
        <w:rPr>
          <w:b/>
          <w:bCs/>
          <w:lang w:val="es-CO"/>
        </w:rPr>
        <w:t>DEMANDANTES</w:t>
      </w:r>
    </w:p>
    <w:p w14:paraId="1E19EB04" w14:textId="77777777" w:rsidR="0071248C" w:rsidRDefault="0071248C" w:rsidP="0071248C">
      <w:pPr>
        <w:rPr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248C" w14:paraId="1BFFCBC9" w14:textId="77777777" w:rsidTr="0071248C">
        <w:tc>
          <w:tcPr>
            <w:tcW w:w="4508" w:type="dxa"/>
          </w:tcPr>
          <w:p w14:paraId="710D2FFD" w14:textId="66A6412E" w:rsidR="0071248C" w:rsidRDefault="0071248C" w:rsidP="0071248C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Nombre</w:t>
            </w:r>
          </w:p>
        </w:tc>
        <w:tc>
          <w:tcPr>
            <w:tcW w:w="4508" w:type="dxa"/>
          </w:tcPr>
          <w:p w14:paraId="21F70176" w14:textId="4A5C9D82" w:rsidR="0071248C" w:rsidRDefault="0071248C" w:rsidP="0071248C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Calidad en la que actúa frente a la víctima</w:t>
            </w:r>
          </w:p>
        </w:tc>
      </w:tr>
      <w:tr w:rsidR="0071248C" w14:paraId="28ACB9FB" w14:textId="77777777" w:rsidTr="0071248C">
        <w:tc>
          <w:tcPr>
            <w:tcW w:w="4508" w:type="dxa"/>
          </w:tcPr>
          <w:p w14:paraId="3F398F2C" w14:textId="283EB038" w:rsidR="0071248C" w:rsidRPr="0071248C" w:rsidRDefault="0071248C" w:rsidP="0071248C">
            <w:pPr>
              <w:rPr>
                <w:lang w:val="es-CO"/>
              </w:rPr>
            </w:pPr>
            <w:r>
              <w:rPr>
                <w:lang w:val="es-CO"/>
              </w:rPr>
              <w:t>CANDELARIA SÁNCHEZ ACUÑA</w:t>
            </w:r>
          </w:p>
        </w:tc>
        <w:tc>
          <w:tcPr>
            <w:tcW w:w="4508" w:type="dxa"/>
          </w:tcPr>
          <w:p w14:paraId="1E366AD2" w14:textId="1D3E289D" w:rsidR="0071248C" w:rsidRPr="0071248C" w:rsidRDefault="0071248C" w:rsidP="0071248C">
            <w:pPr>
              <w:rPr>
                <w:lang w:val="es-CO"/>
              </w:rPr>
            </w:pPr>
            <w:r>
              <w:rPr>
                <w:lang w:val="es-CO"/>
              </w:rPr>
              <w:t>Compañera permanente</w:t>
            </w:r>
          </w:p>
        </w:tc>
      </w:tr>
      <w:tr w:rsidR="0071248C" w14:paraId="0B70D17C" w14:textId="77777777" w:rsidTr="0071248C">
        <w:tc>
          <w:tcPr>
            <w:tcW w:w="4508" w:type="dxa"/>
          </w:tcPr>
          <w:p w14:paraId="056794CC" w14:textId="12B1BF12" w:rsidR="0071248C" w:rsidRPr="0071248C" w:rsidRDefault="0071248C" w:rsidP="0071248C">
            <w:pPr>
              <w:rPr>
                <w:lang w:val="es-CO"/>
              </w:rPr>
            </w:pPr>
            <w:r>
              <w:rPr>
                <w:lang w:val="es-CO"/>
              </w:rPr>
              <w:t xml:space="preserve">CARLOS DUVÁN </w:t>
            </w:r>
            <w:r w:rsidR="007E0BB2">
              <w:rPr>
                <w:lang w:val="es-CO"/>
              </w:rPr>
              <w:t>YÉPEZ</w:t>
            </w:r>
            <w:r>
              <w:rPr>
                <w:lang w:val="es-CO"/>
              </w:rPr>
              <w:t xml:space="preserve"> SÁNCHEZ</w:t>
            </w:r>
          </w:p>
        </w:tc>
        <w:tc>
          <w:tcPr>
            <w:tcW w:w="4508" w:type="dxa"/>
          </w:tcPr>
          <w:p w14:paraId="71C41BF1" w14:textId="646F49CB" w:rsidR="0071248C" w:rsidRPr="00EF33EE" w:rsidRDefault="00EF33EE" w:rsidP="0071248C">
            <w:pPr>
              <w:rPr>
                <w:lang w:val="es-CO"/>
              </w:rPr>
            </w:pPr>
            <w:r>
              <w:rPr>
                <w:lang w:val="es-CO"/>
              </w:rPr>
              <w:t>Hijo</w:t>
            </w:r>
          </w:p>
        </w:tc>
      </w:tr>
      <w:tr w:rsidR="0071248C" w14:paraId="35300375" w14:textId="77777777" w:rsidTr="0071248C">
        <w:tc>
          <w:tcPr>
            <w:tcW w:w="4508" w:type="dxa"/>
          </w:tcPr>
          <w:p w14:paraId="022128F0" w14:textId="22EF8CA7" w:rsidR="0071248C" w:rsidRPr="0071248C" w:rsidRDefault="0071248C" w:rsidP="0071248C">
            <w:pPr>
              <w:rPr>
                <w:lang w:val="es-CO"/>
              </w:rPr>
            </w:pPr>
            <w:r w:rsidRPr="0071248C">
              <w:rPr>
                <w:lang w:val="es-CO"/>
              </w:rPr>
              <w:t>DANNA SOFIA YEPES SÁNCHEZ</w:t>
            </w:r>
          </w:p>
        </w:tc>
        <w:tc>
          <w:tcPr>
            <w:tcW w:w="4508" w:type="dxa"/>
          </w:tcPr>
          <w:p w14:paraId="4D2C3D14" w14:textId="6BC16A92" w:rsidR="0071248C" w:rsidRPr="00EF33EE" w:rsidRDefault="00EF33EE" w:rsidP="0071248C">
            <w:pPr>
              <w:rPr>
                <w:lang w:val="es-CO"/>
              </w:rPr>
            </w:pPr>
            <w:r>
              <w:rPr>
                <w:lang w:val="es-CO"/>
              </w:rPr>
              <w:t xml:space="preserve">Hija </w:t>
            </w:r>
          </w:p>
        </w:tc>
      </w:tr>
      <w:tr w:rsidR="0071248C" w14:paraId="5BD1FE36" w14:textId="77777777" w:rsidTr="0071248C">
        <w:tc>
          <w:tcPr>
            <w:tcW w:w="4508" w:type="dxa"/>
          </w:tcPr>
          <w:p w14:paraId="0E016C29" w14:textId="1A4AF7ED" w:rsidR="0071248C" w:rsidRPr="0071248C" w:rsidRDefault="0071248C" w:rsidP="0071248C">
            <w:pPr>
              <w:rPr>
                <w:lang w:val="es-CO"/>
              </w:rPr>
            </w:pPr>
            <w:r w:rsidRPr="0071248C">
              <w:rPr>
                <w:lang w:val="es-CO"/>
              </w:rPr>
              <w:t>JHOSSEPH GAEL YEPES SÁNCHEZ</w:t>
            </w:r>
          </w:p>
        </w:tc>
        <w:tc>
          <w:tcPr>
            <w:tcW w:w="4508" w:type="dxa"/>
          </w:tcPr>
          <w:p w14:paraId="679F0D66" w14:textId="7DC80EE1" w:rsidR="0071248C" w:rsidRPr="007E0BB2" w:rsidRDefault="007E0BB2" w:rsidP="0071248C">
            <w:pPr>
              <w:rPr>
                <w:lang w:val="es-CO"/>
              </w:rPr>
            </w:pPr>
            <w:r>
              <w:rPr>
                <w:lang w:val="es-CO"/>
              </w:rPr>
              <w:t>Hijo</w:t>
            </w:r>
          </w:p>
        </w:tc>
      </w:tr>
      <w:tr w:rsidR="0071248C" w14:paraId="54270CD0" w14:textId="77777777" w:rsidTr="0071248C">
        <w:tc>
          <w:tcPr>
            <w:tcW w:w="4508" w:type="dxa"/>
          </w:tcPr>
          <w:p w14:paraId="6A087B4B" w14:textId="0D2D0F1D" w:rsidR="0071248C" w:rsidRPr="0071248C" w:rsidRDefault="0071248C" w:rsidP="0071248C">
            <w:pPr>
              <w:rPr>
                <w:lang w:val="es-CO"/>
              </w:rPr>
            </w:pPr>
            <w:r w:rsidRPr="0071248C">
              <w:rPr>
                <w:lang w:val="es-CO"/>
              </w:rPr>
              <w:t>JHON LUIS YEPES CERPA</w:t>
            </w:r>
          </w:p>
        </w:tc>
        <w:tc>
          <w:tcPr>
            <w:tcW w:w="4508" w:type="dxa"/>
          </w:tcPr>
          <w:p w14:paraId="626EEA80" w14:textId="05BBAED2" w:rsidR="0071248C" w:rsidRPr="007E0BB2" w:rsidRDefault="007E0BB2" w:rsidP="0071248C">
            <w:pPr>
              <w:rPr>
                <w:lang w:val="es-CO"/>
              </w:rPr>
            </w:pPr>
            <w:r>
              <w:rPr>
                <w:lang w:val="es-CO"/>
              </w:rPr>
              <w:t xml:space="preserve">Hermano </w:t>
            </w:r>
          </w:p>
        </w:tc>
      </w:tr>
    </w:tbl>
    <w:p w14:paraId="7A168364" w14:textId="77777777" w:rsidR="0071248C" w:rsidRDefault="0071248C" w:rsidP="0071248C">
      <w:pPr>
        <w:rPr>
          <w:b/>
          <w:bCs/>
          <w:lang w:val="es-CO"/>
        </w:rPr>
      </w:pPr>
    </w:p>
    <w:p w14:paraId="2377D7D0" w14:textId="0E754616" w:rsidR="007E0BB2" w:rsidRDefault="007E0BB2" w:rsidP="007E0BB2">
      <w:pPr>
        <w:pStyle w:val="Prrafodelista"/>
        <w:numPr>
          <w:ilvl w:val="0"/>
          <w:numId w:val="24"/>
        </w:numPr>
        <w:rPr>
          <w:b/>
          <w:bCs/>
          <w:lang w:val="es-CO"/>
        </w:rPr>
      </w:pPr>
      <w:r>
        <w:rPr>
          <w:b/>
          <w:bCs/>
          <w:lang w:val="es-CO"/>
        </w:rPr>
        <w:t>Demandados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0BB2" w14:paraId="46CE529F" w14:textId="77777777" w:rsidTr="007E0BB2">
        <w:tc>
          <w:tcPr>
            <w:tcW w:w="4508" w:type="dxa"/>
          </w:tcPr>
          <w:p w14:paraId="3D7932C4" w14:textId="145D2733" w:rsidR="007E0BB2" w:rsidRDefault="007E0BB2" w:rsidP="007E0BB2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Nombre</w:t>
            </w:r>
          </w:p>
        </w:tc>
        <w:tc>
          <w:tcPr>
            <w:tcW w:w="4508" w:type="dxa"/>
          </w:tcPr>
          <w:p w14:paraId="6D9D4E36" w14:textId="5BDDDEAE" w:rsidR="007E0BB2" w:rsidRDefault="007E0BB2" w:rsidP="007E0BB2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Calidad en la que actúan </w:t>
            </w:r>
          </w:p>
        </w:tc>
      </w:tr>
      <w:tr w:rsidR="007E0BB2" w14:paraId="2CE1B740" w14:textId="77777777" w:rsidTr="007E0BB2">
        <w:tc>
          <w:tcPr>
            <w:tcW w:w="4508" w:type="dxa"/>
          </w:tcPr>
          <w:p w14:paraId="744471E7" w14:textId="4E0CD8B8" w:rsidR="007E0BB2" w:rsidRPr="009C0FC5" w:rsidRDefault="009C0FC5" w:rsidP="007E0BB2">
            <w:pPr>
              <w:rPr>
                <w:lang w:val="es-CO"/>
              </w:rPr>
            </w:pPr>
            <w:proofErr w:type="spellStart"/>
            <w:r w:rsidRPr="00156E0F">
              <w:rPr>
                <w:highlight w:val="yellow"/>
                <w:lang w:val="es-CO"/>
              </w:rPr>
              <w:t>EVER</w:t>
            </w:r>
            <w:proofErr w:type="spellEnd"/>
            <w:r w:rsidRPr="00156E0F">
              <w:rPr>
                <w:highlight w:val="yellow"/>
                <w:lang w:val="es-CO"/>
              </w:rPr>
              <w:t xml:space="preserve"> GIOVANNY CAICEDO DÍAZ</w:t>
            </w:r>
          </w:p>
        </w:tc>
        <w:tc>
          <w:tcPr>
            <w:tcW w:w="4508" w:type="dxa"/>
          </w:tcPr>
          <w:p w14:paraId="00D2AA73" w14:textId="6515C60F" w:rsidR="007E0BB2" w:rsidRPr="009C0FC5" w:rsidRDefault="009C0FC5" w:rsidP="007E0BB2">
            <w:pPr>
              <w:rPr>
                <w:lang w:val="es-CO"/>
              </w:rPr>
            </w:pPr>
            <w:r>
              <w:rPr>
                <w:lang w:val="es-CO"/>
              </w:rPr>
              <w:t>Propietario del vehículo</w:t>
            </w:r>
          </w:p>
        </w:tc>
      </w:tr>
      <w:tr w:rsidR="007E0BB2" w14:paraId="3735C647" w14:textId="77777777" w:rsidTr="007E0BB2">
        <w:tc>
          <w:tcPr>
            <w:tcW w:w="4508" w:type="dxa"/>
          </w:tcPr>
          <w:p w14:paraId="6A3FD1F0" w14:textId="44A88DE6" w:rsidR="007E0BB2" w:rsidRPr="009C0FC5" w:rsidRDefault="009C0FC5" w:rsidP="007E0BB2">
            <w:pPr>
              <w:rPr>
                <w:lang w:val="es-CO"/>
              </w:rPr>
            </w:pPr>
            <w:r>
              <w:rPr>
                <w:lang w:val="es-CO"/>
              </w:rPr>
              <w:t>TAXIS A LA MANO S.A.S</w:t>
            </w:r>
          </w:p>
        </w:tc>
        <w:tc>
          <w:tcPr>
            <w:tcW w:w="4508" w:type="dxa"/>
          </w:tcPr>
          <w:p w14:paraId="2D65D8AA" w14:textId="08566B87" w:rsidR="007E0BB2" w:rsidRPr="00DF2424" w:rsidRDefault="00DF2424" w:rsidP="007E0BB2">
            <w:pPr>
              <w:rPr>
                <w:lang w:val="es-CO"/>
              </w:rPr>
            </w:pPr>
            <w:r>
              <w:rPr>
                <w:lang w:val="es-CO"/>
              </w:rPr>
              <w:t xml:space="preserve">Empresa a la que estaba afiliado el vehículo </w:t>
            </w:r>
          </w:p>
        </w:tc>
      </w:tr>
      <w:tr w:rsidR="007E0BB2" w14:paraId="023A7F32" w14:textId="77777777" w:rsidTr="007E0BB2">
        <w:tc>
          <w:tcPr>
            <w:tcW w:w="4508" w:type="dxa"/>
          </w:tcPr>
          <w:p w14:paraId="25046770" w14:textId="78CC4988" w:rsidR="007E0BB2" w:rsidRPr="00DF2424" w:rsidRDefault="00DF2424" w:rsidP="007E0BB2">
            <w:pPr>
              <w:rPr>
                <w:lang w:val="es-CO"/>
              </w:rPr>
            </w:pPr>
            <w:r>
              <w:rPr>
                <w:lang w:val="es-CO"/>
              </w:rPr>
              <w:lastRenderedPageBreak/>
              <w:t xml:space="preserve">LA EQUIDAD SEGUROS GENERALES S.A. </w:t>
            </w:r>
          </w:p>
        </w:tc>
        <w:tc>
          <w:tcPr>
            <w:tcW w:w="4508" w:type="dxa"/>
          </w:tcPr>
          <w:p w14:paraId="3500FEC4" w14:textId="6A3E7743" w:rsidR="007E0BB2" w:rsidRPr="00DF2424" w:rsidRDefault="00DF2424" w:rsidP="007E0BB2">
            <w:pPr>
              <w:rPr>
                <w:lang w:val="es-CO"/>
              </w:rPr>
            </w:pPr>
            <w:r>
              <w:rPr>
                <w:lang w:val="es-CO"/>
              </w:rPr>
              <w:t xml:space="preserve">Sociedad con la que estaba asegurado el vehículo. </w:t>
            </w:r>
          </w:p>
        </w:tc>
      </w:tr>
    </w:tbl>
    <w:p w14:paraId="6EC8EB29" w14:textId="77777777" w:rsidR="00992398" w:rsidRDefault="00992398" w:rsidP="00386C3C">
      <w:pPr>
        <w:pBdr>
          <w:bottom w:val="single" w:sz="12" w:space="1" w:color="auto"/>
        </w:pBdr>
        <w:rPr>
          <w:b/>
          <w:bCs/>
          <w:lang w:val="es-CO"/>
        </w:rPr>
      </w:pPr>
    </w:p>
    <w:p w14:paraId="31F64347" w14:textId="77777777" w:rsidR="00992398" w:rsidRDefault="00992398" w:rsidP="00386C3C">
      <w:pPr>
        <w:pBdr>
          <w:bottom w:val="single" w:sz="12" w:space="1" w:color="auto"/>
        </w:pBdr>
        <w:rPr>
          <w:b/>
          <w:bCs/>
          <w:lang w:val="es-CO"/>
        </w:rPr>
      </w:pPr>
    </w:p>
    <w:p w14:paraId="757D9485" w14:textId="39DD2BED" w:rsidR="00111A18" w:rsidRDefault="00111A18" w:rsidP="00514C59">
      <w:pPr>
        <w:rPr>
          <w:b/>
          <w:bCs/>
          <w:lang w:val="es-CO"/>
        </w:rPr>
      </w:pPr>
    </w:p>
    <w:p w14:paraId="737DBA02" w14:textId="08E6EDE4" w:rsidR="00992398" w:rsidRDefault="00992398" w:rsidP="00992398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PRETENSIONES DE LA DEMANDA</w:t>
      </w:r>
    </w:p>
    <w:p w14:paraId="3E509204" w14:textId="77777777" w:rsidR="00992398" w:rsidRDefault="00992398" w:rsidP="00992398">
      <w:pPr>
        <w:rPr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3C9E" w14:paraId="5A0D6767" w14:textId="77777777" w:rsidTr="00553A39">
        <w:tc>
          <w:tcPr>
            <w:tcW w:w="9016" w:type="dxa"/>
            <w:gridSpan w:val="2"/>
          </w:tcPr>
          <w:p w14:paraId="77B79CF5" w14:textId="1E6C442A" w:rsidR="00243C9E" w:rsidRDefault="00243C9E" w:rsidP="00243C9E">
            <w:pPr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LUCRO CESANTE (CONSOLIDADO Y FUTURO)</w:t>
            </w:r>
          </w:p>
        </w:tc>
      </w:tr>
      <w:tr w:rsidR="00243C9E" w14:paraId="759888E1" w14:textId="77777777" w:rsidTr="00243C9E">
        <w:tc>
          <w:tcPr>
            <w:tcW w:w="4508" w:type="dxa"/>
          </w:tcPr>
          <w:p w14:paraId="4F44B2C2" w14:textId="5C2EBF0F" w:rsidR="00243C9E" w:rsidRPr="00243C9E" w:rsidRDefault="00243C9E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Nombre</w:t>
            </w:r>
          </w:p>
        </w:tc>
        <w:tc>
          <w:tcPr>
            <w:tcW w:w="4508" w:type="dxa"/>
          </w:tcPr>
          <w:p w14:paraId="198A9C3D" w14:textId="0DBDD591" w:rsidR="00243C9E" w:rsidRDefault="00243C9E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Suma</w:t>
            </w:r>
          </w:p>
        </w:tc>
      </w:tr>
      <w:tr w:rsidR="00243C9E" w14:paraId="5336140D" w14:textId="77777777" w:rsidTr="00243C9E">
        <w:tc>
          <w:tcPr>
            <w:tcW w:w="4508" w:type="dxa"/>
          </w:tcPr>
          <w:p w14:paraId="77C80CD5" w14:textId="4F5A98B4" w:rsidR="00243C9E" w:rsidRPr="00243C9E" w:rsidRDefault="00243C9E" w:rsidP="00992398">
            <w:pPr>
              <w:rPr>
                <w:lang w:val="es-CO"/>
              </w:rPr>
            </w:pPr>
            <w:r>
              <w:rPr>
                <w:lang w:val="es-CO"/>
              </w:rPr>
              <w:t>Candelaria Sánchez Acuña</w:t>
            </w:r>
          </w:p>
        </w:tc>
        <w:tc>
          <w:tcPr>
            <w:tcW w:w="4508" w:type="dxa"/>
          </w:tcPr>
          <w:p w14:paraId="50A13333" w14:textId="20545CE7" w:rsidR="00243C9E" w:rsidRPr="006D452A" w:rsidRDefault="006D452A" w:rsidP="00992398">
            <w:pPr>
              <w:rPr>
                <w:lang w:val="es-CO"/>
              </w:rPr>
            </w:pPr>
            <w:r>
              <w:rPr>
                <w:lang w:val="es-CO"/>
              </w:rPr>
              <w:t>$115.</w:t>
            </w:r>
            <w:r w:rsidR="00EB1E61">
              <w:rPr>
                <w:lang w:val="es-CO"/>
              </w:rPr>
              <w:t>952.762.80</w:t>
            </w:r>
          </w:p>
        </w:tc>
      </w:tr>
      <w:tr w:rsidR="00243C9E" w14:paraId="05542E2F" w14:textId="77777777" w:rsidTr="00243C9E">
        <w:tc>
          <w:tcPr>
            <w:tcW w:w="4508" w:type="dxa"/>
          </w:tcPr>
          <w:p w14:paraId="5CAC1F79" w14:textId="21C86EC5" w:rsidR="00243C9E" w:rsidRPr="006D452A" w:rsidRDefault="00D16316" w:rsidP="00992398">
            <w:pPr>
              <w:rPr>
                <w:lang w:val="es-CO"/>
              </w:rPr>
            </w:pPr>
            <w:r w:rsidRPr="006D452A">
              <w:rPr>
                <w:lang w:val="es-CO"/>
              </w:rPr>
              <w:t xml:space="preserve">Carlos </w:t>
            </w:r>
            <w:r w:rsidR="006D452A" w:rsidRPr="006D452A">
              <w:rPr>
                <w:lang w:val="es-CO"/>
              </w:rPr>
              <w:t>Duván</w:t>
            </w:r>
            <w:r w:rsidRPr="006D452A">
              <w:rPr>
                <w:lang w:val="es-CO"/>
              </w:rPr>
              <w:t xml:space="preserve"> Yepes Sánchez</w:t>
            </w:r>
          </w:p>
        </w:tc>
        <w:tc>
          <w:tcPr>
            <w:tcW w:w="4508" w:type="dxa"/>
          </w:tcPr>
          <w:p w14:paraId="52403C3F" w14:textId="7D476F59" w:rsidR="00243C9E" w:rsidRPr="00BF470C" w:rsidRDefault="00EB1E61" w:rsidP="00992398">
            <w:pPr>
              <w:rPr>
                <w:lang w:val="es-CO"/>
              </w:rPr>
            </w:pPr>
            <w:r w:rsidRPr="00BF470C">
              <w:rPr>
                <w:lang w:val="es-CO"/>
              </w:rPr>
              <w:t>$21.153.889.16</w:t>
            </w:r>
          </w:p>
        </w:tc>
      </w:tr>
      <w:tr w:rsidR="00243C9E" w14:paraId="1E2F0CB4" w14:textId="77777777" w:rsidTr="00243C9E">
        <w:tc>
          <w:tcPr>
            <w:tcW w:w="4508" w:type="dxa"/>
          </w:tcPr>
          <w:p w14:paraId="097C66C4" w14:textId="682B39BE" w:rsidR="00243C9E" w:rsidRPr="006D452A" w:rsidRDefault="00D16316" w:rsidP="00992398">
            <w:pPr>
              <w:rPr>
                <w:lang w:val="es-CO"/>
              </w:rPr>
            </w:pPr>
            <w:r w:rsidRPr="006D452A">
              <w:rPr>
                <w:lang w:val="es-CO"/>
              </w:rPr>
              <w:t>Danna Sofia Yepes Sánchez</w:t>
            </w:r>
          </w:p>
        </w:tc>
        <w:tc>
          <w:tcPr>
            <w:tcW w:w="4508" w:type="dxa"/>
          </w:tcPr>
          <w:p w14:paraId="047F2EB2" w14:textId="5F7C0AED" w:rsidR="00243C9E" w:rsidRPr="00BF470C" w:rsidRDefault="00EB1E61" w:rsidP="00992398">
            <w:pPr>
              <w:rPr>
                <w:lang w:val="es-CO"/>
              </w:rPr>
            </w:pPr>
            <w:r w:rsidRPr="00BF470C">
              <w:rPr>
                <w:lang w:val="es-CO"/>
              </w:rPr>
              <w:t>$27.503.407.10</w:t>
            </w:r>
          </w:p>
        </w:tc>
      </w:tr>
      <w:tr w:rsidR="00243C9E" w14:paraId="068150C2" w14:textId="77777777" w:rsidTr="00243C9E">
        <w:tc>
          <w:tcPr>
            <w:tcW w:w="4508" w:type="dxa"/>
          </w:tcPr>
          <w:p w14:paraId="0E07050C" w14:textId="701A6A39" w:rsidR="00243C9E" w:rsidRPr="006D452A" w:rsidRDefault="004673D7" w:rsidP="00992398">
            <w:pPr>
              <w:rPr>
                <w:lang w:val="es-CO"/>
              </w:rPr>
            </w:pPr>
            <w:r w:rsidRPr="006D452A">
              <w:rPr>
                <w:lang w:val="es-CO"/>
              </w:rPr>
              <w:t>JHOSSEPH GAEL YEPES SÁNCHEZ</w:t>
            </w:r>
          </w:p>
        </w:tc>
        <w:tc>
          <w:tcPr>
            <w:tcW w:w="4508" w:type="dxa"/>
          </w:tcPr>
          <w:p w14:paraId="3E5964EB" w14:textId="47E7B206" w:rsidR="00243C9E" w:rsidRPr="00BF470C" w:rsidRDefault="00EB1E61" w:rsidP="00992398">
            <w:pPr>
              <w:rPr>
                <w:lang w:val="es-CO"/>
              </w:rPr>
            </w:pPr>
            <w:r w:rsidRPr="00BF470C">
              <w:rPr>
                <w:lang w:val="es-CO"/>
              </w:rPr>
              <w:t>$</w:t>
            </w:r>
            <w:r w:rsidR="00B25508">
              <w:rPr>
                <w:lang w:val="es-CO"/>
              </w:rPr>
              <w:t>27.</w:t>
            </w:r>
            <w:r w:rsidR="00BC665B">
              <w:rPr>
                <w:lang w:val="es-CO"/>
              </w:rPr>
              <w:t>503.407.10</w:t>
            </w:r>
          </w:p>
        </w:tc>
      </w:tr>
      <w:tr w:rsidR="00243C9E" w14:paraId="3AE82A1D" w14:textId="77777777" w:rsidTr="00243C9E">
        <w:tc>
          <w:tcPr>
            <w:tcW w:w="4508" w:type="dxa"/>
          </w:tcPr>
          <w:p w14:paraId="3FEAFE20" w14:textId="72D25B17" w:rsidR="00243C9E" w:rsidRPr="00BF470C" w:rsidRDefault="00BF470C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Total</w:t>
            </w:r>
          </w:p>
        </w:tc>
        <w:tc>
          <w:tcPr>
            <w:tcW w:w="4508" w:type="dxa"/>
          </w:tcPr>
          <w:p w14:paraId="3523D67C" w14:textId="6240CD97" w:rsidR="00243C9E" w:rsidRPr="00896A91" w:rsidRDefault="00896A91" w:rsidP="00992398">
            <w:pPr>
              <w:rPr>
                <w:lang w:val="es-CO"/>
              </w:rPr>
            </w:pPr>
            <w:r>
              <w:rPr>
                <w:lang w:val="es-CO"/>
              </w:rPr>
              <w:t>$</w:t>
            </w:r>
            <w:r w:rsidR="003D3A22">
              <w:rPr>
                <w:lang w:val="es-CO"/>
              </w:rPr>
              <w:t>192.113.466.16</w:t>
            </w:r>
          </w:p>
        </w:tc>
      </w:tr>
    </w:tbl>
    <w:p w14:paraId="4447A15C" w14:textId="77777777" w:rsidR="00992398" w:rsidRDefault="00992398" w:rsidP="00992398">
      <w:pPr>
        <w:rPr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9"/>
        <w:gridCol w:w="1485"/>
        <w:gridCol w:w="1636"/>
        <w:gridCol w:w="1507"/>
        <w:gridCol w:w="2909"/>
      </w:tblGrid>
      <w:tr w:rsidR="0048701A" w14:paraId="763DABEE" w14:textId="298D09A9" w:rsidTr="00700E50">
        <w:tc>
          <w:tcPr>
            <w:tcW w:w="9016" w:type="dxa"/>
            <w:gridSpan w:val="5"/>
          </w:tcPr>
          <w:p w14:paraId="22B85A09" w14:textId="5E02A550" w:rsidR="0048701A" w:rsidRDefault="0048701A" w:rsidP="0048701A">
            <w:pPr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PERJUICIOS INMATERIALES</w:t>
            </w:r>
          </w:p>
        </w:tc>
      </w:tr>
      <w:tr w:rsidR="0048701A" w14:paraId="10171332" w14:textId="6B312547" w:rsidTr="000C4D11">
        <w:tc>
          <w:tcPr>
            <w:tcW w:w="1479" w:type="dxa"/>
          </w:tcPr>
          <w:p w14:paraId="36F9C58B" w14:textId="7D0FAEAA" w:rsidR="0048701A" w:rsidRDefault="0048701A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Nombre</w:t>
            </w:r>
          </w:p>
        </w:tc>
        <w:tc>
          <w:tcPr>
            <w:tcW w:w="1485" w:type="dxa"/>
          </w:tcPr>
          <w:p w14:paraId="271C378B" w14:textId="2961AB88" w:rsidR="0048701A" w:rsidRDefault="0048701A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calidad</w:t>
            </w:r>
          </w:p>
        </w:tc>
        <w:tc>
          <w:tcPr>
            <w:tcW w:w="1636" w:type="dxa"/>
          </w:tcPr>
          <w:p w14:paraId="008BA55E" w14:textId="365579FE" w:rsidR="0048701A" w:rsidRDefault="0048701A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Daño a la vida de relación</w:t>
            </w:r>
          </w:p>
        </w:tc>
        <w:tc>
          <w:tcPr>
            <w:tcW w:w="1507" w:type="dxa"/>
          </w:tcPr>
          <w:p w14:paraId="0853C0C6" w14:textId="4DB36F91" w:rsidR="0048701A" w:rsidRDefault="0048701A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Daño moral</w:t>
            </w:r>
          </w:p>
        </w:tc>
        <w:tc>
          <w:tcPr>
            <w:tcW w:w="2909" w:type="dxa"/>
          </w:tcPr>
          <w:p w14:paraId="576FF97F" w14:textId="2F387DF2" w:rsidR="0048701A" w:rsidRDefault="0048701A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Total </w:t>
            </w:r>
          </w:p>
        </w:tc>
      </w:tr>
      <w:tr w:rsidR="0048701A" w14:paraId="27B5BCCF" w14:textId="238AE251" w:rsidTr="000C4D11">
        <w:tc>
          <w:tcPr>
            <w:tcW w:w="1479" w:type="dxa"/>
          </w:tcPr>
          <w:p w14:paraId="60482B08" w14:textId="384EC84B" w:rsidR="0048701A" w:rsidRPr="001806F0" w:rsidRDefault="001806F0" w:rsidP="00992398">
            <w:pPr>
              <w:rPr>
                <w:lang w:val="es-CO"/>
              </w:rPr>
            </w:pPr>
            <w:r>
              <w:rPr>
                <w:b/>
                <w:bCs/>
                <w:lang w:val="es-CO"/>
              </w:rPr>
              <w:t xml:space="preserve"> </w:t>
            </w:r>
            <w:r>
              <w:rPr>
                <w:lang w:val="es-CO"/>
              </w:rPr>
              <w:t>Candelaria Sánchez Acuña</w:t>
            </w:r>
          </w:p>
        </w:tc>
        <w:tc>
          <w:tcPr>
            <w:tcW w:w="1485" w:type="dxa"/>
          </w:tcPr>
          <w:p w14:paraId="4BA7CD80" w14:textId="2B5900CB" w:rsidR="0048701A" w:rsidRPr="001806F0" w:rsidRDefault="001806F0" w:rsidP="00992398">
            <w:pPr>
              <w:rPr>
                <w:lang w:val="es-CO"/>
              </w:rPr>
            </w:pPr>
            <w:r>
              <w:rPr>
                <w:lang w:val="es-CO"/>
              </w:rPr>
              <w:t>Compañera permanente</w:t>
            </w:r>
          </w:p>
        </w:tc>
        <w:tc>
          <w:tcPr>
            <w:tcW w:w="1636" w:type="dxa"/>
          </w:tcPr>
          <w:p w14:paraId="7F8385C2" w14:textId="184D5A76" w:rsidR="0048701A" w:rsidRPr="00763EA0" w:rsidRDefault="00763EA0" w:rsidP="00992398">
            <w:pPr>
              <w:rPr>
                <w:lang w:val="es-CO"/>
              </w:rPr>
            </w:pPr>
            <w:r>
              <w:rPr>
                <w:lang w:val="es-CO"/>
              </w:rPr>
              <w:t>$165.623.200</w:t>
            </w:r>
          </w:p>
        </w:tc>
        <w:tc>
          <w:tcPr>
            <w:tcW w:w="1507" w:type="dxa"/>
          </w:tcPr>
          <w:p w14:paraId="73AF50A5" w14:textId="6A3291DB" w:rsidR="0048701A" w:rsidRPr="00763EA0" w:rsidRDefault="00763EA0" w:rsidP="00992398">
            <w:pPr>
              <w:rPr>
                <w:lang w:val="es-CO"/>
              </w:rPr>
            </w:pPr>
            <w:r>
              <w:rPr>
                <w:lang w:val="es-CO"/>
              </w:rPr>
              <w:t>$82.811.600</w:t>
            </w:r>
          </w:p>
        </w:tc>
        <w:tc>
          <w:tcPr>
            <w:tcW w:w="2909" w:type="dxa"/>
          </w:tcPr>
          <w:p w14:paraId="22190B34" w14:textId="7CD66260" w:rsidR="0048701A" w:rsidRPr="009A6FBF" w:rsidRDefault="00627E65" w:rsidP="00992398">
            <w:pPr>
              <w:rPr>
                <w:lang w:val="es-CO"/>
              </w:rPr>
            </w:pPr>
            <w:r w:rsidRPr="009A6FBF">
              <w:rPr>
                <w:lang w:val="es-CO"/>
              </w:rPr>
              <w:t>$248.434.800</w:t>
            </w:r>
          </w:p>
        </w:tc>
      </w:tr>
      <w:tr w:rsidR="0048701A" w14:paraId="1E3A0F95" w14:textId="64E55F48" w:rsidTr="000C4D11">
        <w:tc>
          <w:tcPr>
            <w:tcW w:w="1479" w:type="dxa"/>
          </w:tcPr>
          <w:p w14:paraId="02191636" w14:textId="3F2D66D1" w:rsidR="0048701A" w:rsidRPr="00763EA0" w:rsidRDefault="00763EA0" w:rsidP="00992398">
            <w:pPr>
              <w:rPr>
                <w:lang w:val="es-CO"/>
              </w:rPr>
            </w:pPr>
            <w:r>
              <w:rPr>
                <w:lang w:val="es-CO"/>
              </w:rPr>
              <w:t>Carlos Duván Yepes Sánchez</w:t>
            </w:r>
          </w:p>
        </w:tc>
        <w:tc>
          <w:tcPr>
            <w:tcW w:w="1485" w:type="dxa"/>
          </w:tcPr>
          <w:p w14:paraId="1775D443" w14:textId="65089488" w:rsidR="0048701A" w:rsidRPr="00763EA0" w:rsidRDefault="00763EA0" w:rsidP="00992398">
            <w:pPr>
              <w:rPr>
                <w:lang w:val="es-CO"/>
              </w:rPr>
            </w:pPr>
            <w:r>
              <w:rPr>
                <w:lang w:val="es-CO"/>
              </w:rPr>
              <w:t>hijo</w:t>
            </w:r>
          </w:p>
        </w:tc>
        <w:tc>
          <w:tcPr>
            <w:tcW w:w="1636" w:type="dxa"/>
          </w:tcPr>
          <w:p w14:paraId="1E5CBC20" w14:textId="12D89EFD" w:rsidR="0048701A" w:rsidRDefault="00763EA0" w:rsidP="00992398">
            <w:pPr>
              <w:rPr>
                <w:b/>
                <w:bCs/>
                <w:lang w:val="es-CO"/>
              </w:rPr>
            </w:pPr>
            <w:r>
              <w:rPr>
                <w:lang w:val="es-CO"/>
              </w:rPr>
              <w:t>$165.623.200</w:t>
            </w:r>
          </w:p>
        </w:tc>
        <w:tc>
          <w:tcPr>
            <w:tcW w:w="1507" w:type="dxa"/>
          </w:tcPr>
          <w:p w14:paraId="66A9E16D" w14:textId="423931D7" w:rsidR="0048701A" w:rsidRDefault="00763EA0" w:rsidP="00992398">
            <w:pPr>
              <w:rPr>
                <w:b/>
                <w:bCs/>
                <w:lang w:val="es-CO"/>
              </w:rPr>
            </w:pPr>
            <w:r>
              <w:rPr>
                <w:lang w:val="es-CO"/>
              </w:rPr>
              <w:t>$82.811.600</w:t>
            </w:r>
          </w:p>
        </w:tc>
        <w:tc>
          <w:tcPr>
            <w:tcW w:w="2909" w:type="dxa"/>
          </w:tcPr>
          <w:p w14:paraId="4E8536E1" w14:textId="0E53C7E9" w:rsidR="0048701A" w:rsidRPr="009A6FBF" w:rsidRDefault="00627E65" w:rsidP="00992398">
            <w:pPr>
              <w:rPr>
                <w:lang w:val="es-CO"/>
              </w:rPr>
            </w:pPr>
            <w:r w:rsidRPr="009A6FBF">
              <w:rPr>
                <w:lang w:val="es-CO"/>
              </w:rPr>
              <w:t>$248.434.800</w:t>
            </w:r>
          </w:p>
        </w:tc>
      </w:tr>
      <w:tr w:rsidR="0048701A" w14:paraId="2A198BAF" w14:textId="389DA191" w:rsidTr="000C4D11">
        <w:tc>
          <w:tcPr>
            <w:tcW w:w="1479" w:type="dxa"/>
          </w:tcPr>
          <w:p w14:paraId="347479B5" w14:textId="1866B188" w:rsidR="0048701A" w:rsidRPr="00763EA0" w:rsidRDefault="00763EA0" w:rsidP="00992398">
            <w:pPr>
              <w:rPr>
                <w:lang w:val="en-US"/>
              </w:rPr>
            </w:pPr>
            <w:r w:rsidRPr="00763EA0">
              <w:rPr>
                <w:lang w:val="en-US"/>
              </w:rPr>
              <w:t>Danna Sofía Yepes S</w:t>
            </w:r>
            <w:r>
              <w:rPr>
                <w:lang w:val="en-US"/>
              </w:rPr>
              <w:t>ánchez</w:t>
            </w:r>
          </w:p>
        </w:tc>
        <w:tc>
          <w:tcPr>
            <w:tcW w:w="1485" w:type="dxa"/>
          </w:tcPr>
          <w:p w14:paraId="736DDF88" w14:textId="137171F3" w:rsidR="0048701A" w:rsidRPr="00763EA0" w:rsidRDefault="00763EA0" w:rsidP="00992398">
            <w:pPr>
              <w:rPr>
                <w:lang w:val="en-US"/>
              </w:rPr>
            </w:pPr>
            <w:r>
              <w:rPr>
                <w:lang w:val="en-US"/>
              </w:rPr>
              <w:t>Hija</w:t>
            </w:r>
          </w:p>
        </w:tc>
        <w:tc>
          <w:tcPr>
            <w:tcW w:w="1636" w:type="dxa"/>
          </w:tcPr>
          <w:p w14:paraId="592548E2" w14:textId="02EAAB8D" w:rsidR="0048701A" w:rsidRDefault="00763EA0" w:rsidP="00992398">
            <w:pPr>
              <w:rPr>
                <w:b/>
                <w:bCs/>
                <w:lang w:val="es-CO"/>
              </w:rPr>
            </w:pPr>
            <w:r>
              <w:rPr>
                <w:lang w:val="es-CO"/>
              </w:rPr>
              <w:t>$165.623.200</w:t>
            </w:r>
          </w:p>
        </w:tc>
        <w:tc>
          <w:tcPr>
            <w:tcW w:w="1507" w:type="dxa"/>
          </w:tcPr>
          <w:p w14:paraId="0669F646" w14:textId="3B69A001" w:rsidR="0048701A" w:rsidRDefault="00763EA0" w:rsidP="00992398">
            <w:pPr>
              <w:rPr>
                <w:b/>
                <w:bCs/>
                <w:lang w:val="es-CO"/>
              </w:rPr>
            </w:pPr>
            <w:r>
              <w:rPr>
                <w:lang w:val="es-CO"/>
              </w:rPr>
              <w:t>$82.811.600</w:t>
            </w:r>
          </w:p>
        </w:tc>
        <w:tc>
          <w:tcPr>
            <w:tcW w:w="2909" w:type="dxa"/>
          </w:tcPr>
          <w:p w14:paraId="124C181D" w14:textId="3F28DC88" w:rsidR="0048701A" w:rsidRPr="009A6FBF" w:rsidRDefault="00627E65" w:rsidP="00992398">
            <w:pPr>
              <w:rPr>
                <w:lang w:val="es-CO"/>
              </w:rPr>
            </w:pPr>
            <w:r w:rsidRPr="009A6FBF">
              <w:rPr>
                <w:lang w:val="es-CO"/>
              </w:rPr>
              <w:t>$248.434.800</w:t>
            </w:r>
          </w:p>
        </w:tc>
      </w:tr>
      <w:tr w:rsidR="0048701A" w14:paraId="7C7A64CE" w14:textId="61604505" w:rsidTr="000C4D11">
        <w:tc>
          <w:tcPr>
            <w:tcW w:w="1479" w:type="dxa"/>
          </w:tcPr>
          <w:p w14:paraId="31109184" w14:textId="428A8D66" w:rsidR="0048701A" w:rsidRPr="00A4647E" w:rsidRDefault="00A4647E" w:rsidP="00992398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Jhosseph</w:t>
            </w:r>
            <w:proofErr w:type="spellEnd"/>
            <w:r>
              <w:rPr>
                <w:lang w:val="es-CO"/>
              </w:rPr>
              <w:t xml:space="preserve"> Gael Yepes Sánchez</w:t>
            </w:r>
          </w:p>
        </w:tc>
        <w:tc>
          <w:tcPr>
            <w:tcW w:w="1485" w:type="dxa"/>
          </w:tcPr>
          <w:p w14:paraId="63AB3FBB" w14:textId="2480B3A9" w:rsidR="0048701A" w:rsidRPr="00A4647E" w:rsidRDefault="00A4647E" w:rsidP="00992398">
            <w:pPr>
              <w:rPr>
                <w:lang w:val="es-CO"/>
              </w:rPr>
            </w:pPr>
            <w:r>
              <w:rPr>
                <w:lang w:val="es-CO"/>
              </w:rPr>
              <w:t>hijo</w:t>
            </w:r>
          </w:p>
        </w:tc>
        <w:tc>
          <w:tcPr>
            <w:tcW w:w="1636" w:type="dxa"/>
          </w:tcPr>
          <w:p w14:paraId="3BB8CD6A" w14:textId="7FC3EDDA" w:rsidR="0048701A" w:rsidRDefault="00763EA0" w:rsidP="00992398">
            <w:pPr>
              <w:rPr>
                <w:b/>
                <w:bCs/>
                <w:lang w:val="es-CO"/>
              </w:rPr>
            </w:pPr>
            <w:r>
              <w:rPr>
                <w:lang w:val="es-CO"/>
              </w:rPr>
              <w:t>$165.623.200</w:t>
            </w:r>
          </w:p>
        </w:tc>
        <w:tc>
          <w:tcPr>
            <w:tcW w:w="1507" w:type="dxa"/>
          </w:tcPr>
          <w:p w14:paraId="3BAD253D" w14:textId="5E2C0E11" w:rsidR="0048701A" w:rsidRDefault="00763EA0" w:rsidP="00992398">
            <w:pPr>
              <w:rPr>
                <w:b/>
                <w:bCs/>
                <w:lang w:val="es-CO"/>
              </w:rPr>
            </w:pPr>
            <w:r>
              <w:rPr>
                <w:lang w:val="es-CO"/>
              </w:rPr>
              <w:t>$82.811.600</w:t>
            </w:r>
          </w:p>
        </w:tc>
        <w:tc>
          <w:tcPr>
            <w:tcW w:w="2909" w:type="dxa"/>
          </w:tcPr>
          <w:p w14:paraId="4544BFEF" w14:textId="1DA131AA" w:rsidR="0048701A" w:rsidRPr="009A6FBF" w:rsidRDefault="00627E65" w:rsidP="00992398">
            <w:pPr>
              <w:rPr>
                <w:lang w:val="es-CO"/>
              </w:rPr>
            </w:pPr>
            <w:r w:rsidRPr="009A6FBF">
              <w:rPr>
                <w:lang w:val="es-CO"/>
              </w:rPr>
              <w:t>$248.434.800</w:t>
            </w:r>
          </w:p>
        </w:tc>
      </w:tr>
      <w:tr w:rsidR="0048701A" w14:paraId="74C43706" w14:textId="06F8CA8C" w:rsidTr="000C4D11">
        <w:tc>
          <w:tcPr>
            <w:tcW w:w="1479" w:type="dxa"/>
          </w:tcPr>
          <w:p w14:paraId="7E7A3642" w14:textId="01BCF5ED" w:rsidR="0048701A" w:rsidRPr="00A4647E" w:rsidRDefault="00A4647E" w:rsidP="00992398">
            <w:pPr>
              <w:rPr>
                <w:lang w:val="es-CO"/>
              </w:rPr>
            </w:pPr>
            <w:r>
              <w:rPr>
                <w:lang w:val="es-CO"/>
              </w:rPr>
              <w:t xml:space="preserve">Jhon Luis Yepes </w:t>
            </w:r>
            <w:proofErr w:type="spellStart"/>
            <w:r>
              <w:rPr>
                <w:lang w:val="es-CO"/>
              </w:rPr>
              <w:t>Cerrpa</w:t>
            </w:r>
            <w:proofErr w:type="spellEnd"/>
          </w:p>
        </w:tc>
        <w:tc>
          <w:tcPr>
            <w:tcW w:w="1485" w:type="dxa"/>
          </w:tcPr>
          <w:p w14:paraId="318072E5" w14:textId="0066505D" w:rsidR="0048701A" w:rsidRPr="00A4647E" w:rsidRDefault="00A4647E" w:rsidP="00992398">
            <w:pPr>
              <w:rPr>
                <w:lang w:val="es-CO"/>
              </w:rPr>
            </w:pPr>
            <w:r>
              <w:rPr>
                <w:lang w:val="es-CO"/>
              </w:rPr>
              <w:t>Hermano</w:t>
            </w:r>
          </w:p>
        </w:tc>
        <w:tc>
          <w:tcPr>
            <w:tcW w:w="1636" w:type="dxa"/>
          </w:tcPr>
          <w:p w14:paraId="27C48AD8" w14:textId="48D1DD40" w:rsidR="0048701A" w:rsidRPr="000C4D11" w:rsidRDefault="000C4D11" w:rsidP="00992398">
            <w:pPr>
              <w:rPr>
                <w:lang w:val="es-CO"/>
              </w:rPr>
            </w:pPr>
            <w:r>
              <w:rPr>
                <w:lang w:val="es-CO"/>
              </w:rPr>
              <w:t>$165.623.200</w:t>
            </w:r>
          </w:p>
        </w:tc>
        <w:tc>
          <w:tcPr>
            <w:tcW w:w="1507" w:type="dxa"/>
          </w:tcPr>
          <w:p w14:paraId="3A0F372B" w14:textId="3719161C" w:rsidR="0048701A" w:rsidRPr="000C4D11" w:rsidRDefault="000C4D11" w:rsidP="00992398">
            <w:pPr>
              <w:rPr>
                <w:lang w:val="es-CO"/>
              </w:rPr>
            </w:pPr>
            <w:r w:rsidRPr="000C4D11">
              <w:rPr>
                <w:lang w:val="es-CO"/>
              </w:rPr>
              <w:t>$41.405.800</w:t>
            </w:r>
          </w:p>
        </w:tc>
        <w:tc>
          <w:tcPr>
            <w:tcW w:w="2909" w:type="dxa"/>
          </w:tcPr>
          <w:p w14:paraId="117F0686" w14:textId="0971FC89" w:rsidR="0048701A" w:rsidRPr="009A6FBF" w:rsidRDefault="009A6FBF" w:rsidP="00992398">
            <w:pPr>
              <w:rPr>
                <w:lang w:val="es-CO"/>
              </w:rPr>
            </w:pPr>
            <w:r w:rsidRPr="009A6FBF">
              <w:rPr>
                <w:lang w:val="es-CO"/>
              </w:rPr>
              <w:t>$207.029.00</w:t>
            </w:r>
            <w:r w:rsidR="005A42B0">
              <w:rPr>
                <w:lang w:val="es-CO"/>
              </w:rPr>
              <w:t>0</w:t>
            </w:r>
          </w:p>
        </w:tc>
      </w:tr>
      <w:tr w:rsidR="00307B48" w14:paraId="4816C50D" w14:textId="77777777" w:rsidTr="00765306">
        <w:tc>
          <w:tcPr>
            <w:tcW w:w="6107" w:type="dxa"/>
            <w:gridSpan w:val="4"/>
          </w:tcPr>
          <w:p w14:paraId="2CA72E49" w14:textId="3C839599" w:rsidR="00307B48" w:rsidRPr="00307B48" w:rsidRDefault="00307B48" w:rsidP="00992398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Total</w:t>
            </w:r>
          </w:p>
        </w:tc>
        <w:tc>
          <w:tcPr>
            <w:tcW w:w="2909" w:type="dxa"/>
          </w:tcPr>
          <w:p w14:paraId="24A77A97" w14:textId="3267D780" w:rsidR="00307B48" w:rsidRPr="009A6FBF" w:rsidRDefault="005012D3" w:rsidP="00992398">
            <w:pPr>
              <w:rPr>
                <w:lang w:val="es-CO"/>
              </w:rPr>
            </w:pPr>
            <w:r>
              <w:rPr>
                <w:lang w:val="es-CO"/>
              </w:rPr>
              <w:t>$1.200.768.200</w:t>
            </w:r>
          </w:p>
        </w:tc>
      </w:tr>
    </w:tbl>
    <w:p w14:paraId="5554D51A" w14:textId="77777777" w:rsidR="0048701A" w:rsidRPr="00992398" w:rsidRDefault="0048701A" w:rsidP="00992398">
      <w:pPr>
        <w:rPr>
          <w:b/>
          <w:bCs/>
          <w:lang w:val="es-CO"/>
        </w:rPr>
      </w:pPr>
    </w:p>
    <w:p w14:paraId="57B5C173" w14:textId="77777777" w:rsidR="00A42C1C" w:rsidRDefault="00A42C1C" w:rsidP="001E7923">
      <w:pPr>
        <w:pBdr>
          <w:bottom w:val="single" w:sz="12" w:space="1" w:color="auto"/>
        </w:pBdr>
        <w:rPr>
          <w:lang w:val="es-CO"/>
        </w:rPr>
      </w:pPr>
    </w:p>
    <w:p w14:paraId="746BA32D" w14:textId="77777777" w:rsidR="001843AB" w:rsidRDefault="001843AB" w:rsidP="00883646">
      <w:pPr>
        <w:jc w:val="both"/>
        <w:rPr>
          <w:b/>
          <w:bCs/>
          <w:u w:val="single"/>
          <w:lang w:val="es-CO"/>
        </w:rPr>
      </w:pPr>
    </w:p>
    <w:p w14:paraId="3AC44C91" w14:textId="77777777" w:rsidR="00845EB5" w:rsidRPr="00883646" w:rsidRDefault="00845EB5" w:rsidP="00883646">
      <w:pPr>
        <w:jc w:val="both"/>
        <w:rPr>
          <w:b/>
          <w:bCs/>
          <w:u w:val="single"/>
          <w:lang w:val="es-CO"/>
        </w:rPr>
      </w:pPr>
    </w:p>
    <w:p w14:paraId="0F2A4D15" w14:textId="07D8D2DD" w:rsidR="00514C59" w:rsidRDefault="00A42C1C" w:rsidP="00A42C1C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lastRenderedPageBreak/>
        <w:t>DESARROLLO DE LA AUDIENCIA.</w:t>
      </w:r>
    </w:p>
    <w:p w14:paraId="5E4F7AB0" w14:textId="77777777" w:rsidR="00347735" w:rsidRDefault="00347735" w:rsidP="00347735">
      <w:pPr>
        <w:rPr>
          <w:b/>
          <w:bCs/>
          <w:lang w:val="es-CO"/>
        </w:rPr>
      </w:pPr>
    </w:p>
    <w:p w14:paraId="09E62824" w14:textId="0073B914" w:rsidR="00347735" w:rsidRDefault="00CA1D8E" w:rsidP="00A72DA6">
      <w:pPr>
        <w:pStyle w:val="Prrafodelista"/>
        <w:numPr>
          <w:ilvl w:val="0"/>
          <w:numId w:val="23"/>
        </w:numPr>
        <w:jc w:val="both"/>
        <w:rPr>
          <w:lang w:val="es-CO"/>
        </w:rPr>
      </w:pPr>
      <w:r>
        <w:rPr>
          <w:lang w:val="es-CO"/>
        </w:rPr>
        <w:t xml:space="preserve">Sucesoras procesales del conductor </w:t>
      </w:r>
      <w:r w:rsidR="000D7B23">
        <w:rPr>
          <w:lang w:val="es-CO"/>
        </w:rPr>
        <w:t xml:space="preserve">hacen ofrecimiento conjunto de 5 millones. </w:t>
      </w:r>
    </w:p>
    <w:p w14:paraId="69850FF0" w14:textId="42490003" w:rsidR="00F930D1" w:rsidRDefault="00F930D1" w:rsidP="00A72DA6">
      <w:pPr>
        <w:pStyle w:val="Prrafodelista"/>
        <w:numPr>
          <w:ilvl w:val="0"/>
          <w:numId w:val="23"/>
        </w:numPr>
        <w:jc w:val="both"/>
        <w:rPr>
          <w:lang w:val="es-CO"/>
        </w:rPr>
      </w:pPr>
      <w:r>
        <w:rPr>
          <w:lang w:val="es-CO"/>
        </w:rPr>
        <w:t xml:space="preserve">No se acepta ofrecimiento; no se compadece con el daño causado. </w:t>
      </w:r>
    </w:p>
    <w:p w14:paraId="582DFD2D" w14:textId="77777777" w:rsidR="00F930D1" w:rsidRDefault="00F930D1" w:rsidP="00F930D1">
      <w:pPr>
        <w:jc w:val="both"/>
        <w:rPr>
          <w:lang w:val="es-CO"/>
        </w:rPr>
      </w:pPr>
    </w:p>
    <w:p w14:paraId="14DF5141" w14:textId="1BCCCA55" w:rsidR="00F930D1" w:rsidRDefault="00F930D1" w:rsidP="00F930D1">
      <w:pPr>
        <w:jc w:val="both"/>
        <w:rPr>
          <w:lang w:val="es-CO"/>
        </w:rPr>
      </w:pPr>
      <w:r>
        <w:rPr>
          <w:b/>
          <w:bCs/>
          <w:lang w:val="es-CO"/>
        </w:rPr>
        <w:t xml:space="preserve">Etapa de conciliación: </w:t>
      </w:r>
      <w:r>
        <w:rPr>
          <w:lang w:val="es-CO"/>
        </w:rPr>
        <w:t xml:space="preserve">fracasada. </w:t>
      </w:r>
    </w:p>
    <w:p w14:paraId="47D7C790" w14:textId="77777777" w:rsidR="00C644F1" w:rsidRDefault="00C644F1" w:rsidP="00F930D1">
      <w:pPr>
        <w:jc w:val="both"/>
        <w:rPr>
          <w:lang w:val="es-CO"/>
        </w:rPr>
      </w:pPr>
    </w:p>
    <w:p w14:paraId="44B46284" w14:textId="67E39053" w:rsidR="00C644F1" w:rsidRDefault="00C644F1" w:rsidP="00C644F1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Interrogatorios de parte</w:t>
      </w:r>
    </w:p>
    <w:p w14:paraId="3C13FED2" w14:textId="77777777" w:rsidR="00C644F1" w:rsidRDefault="00C644F1" w:rsidP="00C644F1">
      <w:pPr>
        <w:rPr>
          <w:b/>
          <w:bCs/>
          <w:lang w:val="es-CO"/>
        </w:rPr>
      </w:pPr>
    </w:p>
    <w:p w14:paraId="7AECA58F" w14:textId="6E1A7106" w:rsidR="00C644F1" w:rsidRDefault="00C644F1" w:rsidP="00C644F1">
      <w:pPr>
        <w:pStyle w:val="Prrafodelista"/>
        <w:numPr>
          <w:ilvl w:val="0"/>
          <w:numId w:val="27"/>
        </w:numPr>
        <w:rPr>
          <w:b/>
          <w:bCs/>
          <w:lang w:val="es-CO"/>
        </w:rPr>
      </w:pPr>
      <w:r>
        <w:rPr>
          <w:b/>
          <w:bCs/>
          <w:lang w:val="es-CO"/>
        </w:rPr>
        <w:t>Candelaria Sánchez:</w:t>
      </w:r>
    </w:p>
    <w:p w14:paraId="45033937" w14:textId="73F8BADC" w:rsidR="00C644F1" w:rsidRPr="00C644F1" w:rsidRDefault="00C644F1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Trabaja en un </w:t>
      </w:r>
      <w:r w:rsidR="005F0E28">
        <w:rPr>
          <w:lang w:val="es-CO"/>
        </w:rPr>
        <w:t>almacén</w:t>
      </w:r>
      <w:r>
        <w:rPr>
          <w:lang w:val="es-CO"/>
        </w:rPr>
        <w:t xml:space="preserve"> de ropa</w:t>
      </w:r>
    </w:p>
    <w:p w14:paraId="7D5E00EB" w14:textId="56475C1C" w:rsidR="00C644F1" w:rsidRPr="005F0E28" w:rsidRDefault="00C644F1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Estudió hasta el bachiller </w:t>
      </w:r>
    </w:p>
    <w:p w14:paraId="43DA57D1" w14:textId="38F2A05E" w:rsidR="005F0E28" w:rsidRPr="005F0E28" w:rsidRDefault="005F0E28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Sus hijos son menores de edad </w:t>
      </w:r>
    </w:p>
    <w:p w14:paraId="29F86FE0" w14:textId="26E6F64A" w:rsidR="005F0E28" w:rsidRPr="00874BDA" w:rsidRDefault="00874BD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Se enteró del accidente porque la contactaron por teléfono</w:t>
      </w:r>
    </w:p>
    <w:p w14:paraId="6E097DE5" w14:textId="02809EA9" w:rsidR="00874BDA" w:rsidRPr="00874BDA" w:rsidRDefault="00874BD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No llegó al lugar del accidente, sino directamente a la clínica</w:t>
      </w:r>
    </w:p>
    <w:p w14:paraId="6A259CF4" w14:textId="7FF154FE" w:rsidR="00874BDA" w:rsidRPr="006F1403" w:rsidRDefault="00874BD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Carlos </w:t>
      </w:r>
      <w:proofErr w:type="spellStart"/>
      <w:r>
        <w:rPr>
          <w:lang w:val="es-CO"/>
        </w:rPr>
        <w:t>Yepez</w:t>
      </w:r>
      <w:proofErr w:type="spellEnd"/>
      <w:r>
        <w:rPr>
          <w:lang w:val="es-CO"/>
        </w:rPr>
        <w:t xml:space="preserve"> (Víctima) estaba con los hermanos, en el mismo </w:t>
      </w:r>
      <w:proofErr w:type="gramStart"/>
      <w:r>
        <w:rPr>
          <w:lang w:val="es-CO"/>
        </w:rPr>
        <w:t>barrio</w:t>
      </w:r>
      <w:proofErr w:type="gramEnd"/>
      <w:r>
        <w:rPr>
          <w:lang w:val="es-CO"/>
        </w:rPr>
        <w:t xml:space="preserve"> pero a unas cuadras de la casa. </w:t>
      </w:r>
    </w:p>
    <w:p w14:paraId="4922F353" w14:textId="5BD5E0D4" w:rsidR="006F1403" w:rsidRPr="00247F0A" w:rsidRDefault="006F1403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Ella ese día estaba trabajando, y cuando se fue de su casa a trabajar a las 8 am, él estaba en la casa. </w:t>
      </w:r>
    </w:p>
    <w:p w14:paraId="29D72871" w14:textId="6E3F1079" w:rsidR="00247F0A" w:rsidRPr="00247F0A" w:rsidRDefault="00247F0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Como a las 8 o 9 de la noche le dijo que estaba mirando la final. </w:t>
      </w:r>
    </w:p>
    <w:p w14:paraId="20E4CD0A" w14:textId="466E52EA" w:rsidR="00247F0A" w:rsidRPr="004577F4" w:rsidRDefault="00247F0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En la noche la llamó para decirle que </w:t>
      </w:r>
      <w:proofErr w:type="spellStart"/>
      <w:r>
        <w:rPr>
          <w:lang w:val="es-CO"/>
        </w:rPr>
        <w:t>que</w:t>
      </w:r>
      <w:proofErr w:type="spellEnd"/>
      <w:r>
        <w:rPr>
          <w:lang w:val="es-CO"/>
        </w:rPr>
        <w:t xml:space="preserve"> embarrada que habían perdido la final. </w:t>
      </w:r>
    </w:p>
    <w:p w14:paraId="3C0D3C7E" w14:textId="229267CD" w:rsidR="004577F4" w:rsidRPr="005358AA" w:rsidRDefault="004577F4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No puede saber si tomaron o no tomaron bebidas embriagantes. </w:t>
      </w:r>
    </w:p>
    <w:p w14:paraId="65DE2CD5" w14:textId="53B82445" w:rsidR="005358AA" w:rsidRPr="005358AA" w:rsidRDefault="005358A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Estaba caminando solo en la madrugaba</w:t>
      </w:r>
    </w:p>
    <w:p w14:paraId="6F45DA0B" w14:textId="6DA691AB" w:rsidR="005358AA" w:rsidRPr="005358AA" w:rsidRDefault="005358A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Se conocieron en el pueblo (Guamal, Magdalena). </w:t>
      </w:r>
    </w:p>
    <w:p w14:paraId="72C1E5F7" w14:textId="5904975D" w:rsidR="005358AA" w:rsidRPr="00FA5731" w:rsidRDefault="005358A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Iniciaron la relación alrededor del año 2002. </w:t>
      </w:r>
    </w:p>
    <w:p w14:paraId="1B6D1DD3" w14:textId="052DDF22" w:rsidR="00FA5731" w:rsidRPr="00FA5731" w:rsidRDefault="00FA5731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Cuando se graduó en el año 2004 se fueron a vivir en Bogotá</w:t>
      </w:r>
    </w:p>
    <w:p w14:paraId="652FE3E4" w14:textId="329B4E03" w:rsidR="00FA5731" w:rsidRPr="00FA5731" w:rsidRDefault="00FA5731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Sigue viviendo en la misma casa</w:t>
      </w:r>
    </w:p>
    <w:p w14:paraId="7E0FDEEC" w14:textId="271E9A46" w:rsidR="00FA5731" w:rsidRPr="00FA5731" w:rsidRDefault="00FA5731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Él se encargaba de las cosas de la casa</w:t>
      </w:r>
    </w:p>
    <w:p w14:paraId="18B14D3D" w14:textId="7C6ECA31" w:rsidR="00FA5731" w:rsidRPr="00285B97" w:rsidRDefault="00FA5731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Duraron mucho tiempo </w:t>
      </w:r>
      <w:r w:rsidR="00285B97">
        <w:rPr>
          <w:lang w:val="es-CO"/>
        </w:rPr>
        <w:t>vivienda</w:t>
      </w:r>
      <w:r>
        <w:rPr>
          <w:lang w:val="es-CO"/>
        </w:rPr>
        <w:t xml:space="preserve"> en la misma casa. </w:t>
      </w:r>
    </w:p>
    <w:p w14:paraId="2AC2088F" w14:textId="4658617B" w:rsidR="00285B97" w:rsidRPr="00285B97" w:rsidRDefault="00285B97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Ella trabajaba más que todo sábado o domingo </w:t>
      </w:r>
    </w:p>
    <w:p w14:paraId="72B98829" w14:textId="15C8D15E" w:rsidR="00285B97" w:rsidRPr="00010D3C" w:rsidRDefault="00285B97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Empezaron a vivir juntos como tal en el año 2005, en mayo, cuando llegaron a Bogotá</w:t>
      </w:r>
    </w:p>
    <w:p w14:paraId="29668AC1" w14:textId="095C3EE3" w:rsidR="00010D3C" w:rsidRPr="00135AA8" w:rsidRDefault="00010D3C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Los gastos del hogar los suplía la víctima de los hechos. </w:t>
      </w:r>
    </w:p>
    <w:p w14:paraId="7D7ECD95" w14:textId="79AF500D" w:rsidR="00135AA8" w:rsidRPr="00135AA8" w:rsidRDefault="00135AA8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El demandante trabajaba en la empresa </w:t>
      </w:r>
      <w:proofErr w:type="spellStart"/>
      <w:r>
        <w:rPr>
          <w:lang w:val="es-CO"/>
        </w:rPr>
        <w:t>conconcreto</w:t>
      </w:r>
      <w:proofErr w:type="spellEnd"/>
      <w:r>
        <w:rPr>
          <w:lang w:val="es-CO"/>
        </w:rPr>
        <w:t xml:space="preserve">, era herrero, se dedicaba a armar estructuras. </w:t>
      </w:r>
    </w:p>
    <w:p w14:paraId="51E3BCF6" w14:textId="7D12D4F6" w:rsidR="00135AA8" w:rsidRPr="002873CF" w:rsidRDefault="00135AA8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Llevaba en esa empresa alrededor de 6 meses. </w:t>
      </w:r>
    </w:p>
    <w:p w14:paraId="72861FA2" w14:textId="3445664C" w:rsidR="002873CF" w:rsidRPr="00CF242A" w:rsidRDefault="002873CF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lastRenderedPageBreak/>
        <w:t xml:space="preserve">Recibió la liquidación por parte de la empresa. Por el fondo de empleados. </w:t>
      </w:r>
    </w:p>
    <w:p w14:paraId="6A8AE053" w14:textId="34609E89" w:rsidR="00CF242A" w:rsidRPr="00CF242A" w:rsidRDefault="00CF242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Recibieron pago del SOAT (gastos funerarios)</w:t>
      </w:r>
    </w:p>
    <w:p w14:paraId="414C1BEC" w14:textId="3B404C83" w:rsidR="00CF242A" w:rsidRPr="00877796" w:rsidRDefault="00CF242A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Recibieron por parte del SOAT 20-22 millones. </w:t>
      </w:r>
    </w:p>
    <w:p w14:paraId="64A5F068" w14:textId="52F342A0" w:rsidR="00877796" w:rsidRPr="00FA27E7" w:rsidRDefault="00877796" w:rsidP="00C644F1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Como tutora se hizo responsable de los dineros. </w:t>
      </w:r>
    </w:p>
    <w:p w14:paraId="71C5D782" w14:textId="77777777" w:rsidR="00FA27E7" w:rsidRDefault="00FA27E7" w:rsidP="00FA27E7">
      <w:pPr>
        <w:rPr>
          <w:b/>
          <w:bCs/>
          <w:lang w:val="es-CO"/>
        </w:rPr>
      </w:pPr>
    </w:p>
    <w:p w14:paraId="62C956BC" w14:textId="31985476" w:rsidR="00FA27E7" w:rsidRDefault="00FA27E7" w:rsidP="00FA27E7">
      <w:pPr>
        <w:pStyle w:val="Prrafodelista"/>
        <w:numPr>
          <w:ilvl w:val="0"/>
          <w:numId w:val="27"/>
        </w:numPr>
        <w:rPr>
          <w:b/>
          <w:bCs/>
          <w:lang w:val="es-CO"/>
        </w:rPr>
      </w:pPr>
      <w:r>
        <w:rPr>
          <w:b/>
          <w:bCs/>
          <w:lang w:val="es-CO"/>
        </w:rPr>
        <w:t>Interrogatorio de parte: RL Empresa de taxis</w:t>
      </w:r>
    </w:p>
    <w:p w14:paraId="0C2D9A0C" w14:textId="1872B283" w:rsidR="00FA27E7" w:rsidRPr="00460D9B" w:rsidRDefault="00FA27E7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El </w:t>
      </w:r>
      <w:r w:rsidR="00D0311B">
        <w:rPr>
          <w:lang w:val="es-CO"/>
        </w:rPr>
        <w:t xml:space="preserve">vehículo había sido sustraído ilegalmente del parqueadero </w:t>
      </w:r>
    </w:p>
    <w:p w14:paraId="19BC5C07" w14:textId="17A9EDCD" w:rsidR="00460D9B" w:rsidRPr="00460D9B" w:rsidRDefault="00460D9B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No sabe quien era el conductor autorizado para la fecha de los hechos</w:t>
      </w:r>
    </w:p>
    <w:p w14:paraId="4AFD44C1" w14:textId="441593DC" w:rsidR="00460D9B" w:rsidRPr="00460D9B" w:rsidRDefault="00460D9B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Era el propietario del vehículo quien poseía la guardia jurídica</w:t>
      </w:r>
    </w:p>
    <w:p w14:paraId="556F37FB" w14:textId="6DDD8007" w:rsidR="00460D9B" w:rsidRPr="003C48BA" w:rsidRDefault="00460D9B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El propietario es quien autoriza al conductor </w:t>
      </w:r>
    </w:p>
    <w:p w14:paraId="05155411" w14:textId="1AD74C04" w:rsidR="003C48BA" w:rsidRPr="004A25B6" w:rsidRDefault="003C48BA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Expiden el tarjetón</w:t>
      </w:r>
    </w:p>
    <w:p w14:paraId="102010B2" w14:textId="2D6D322B" w:rsidR="004A25B6" w:rsidRPr="00796B77" w:rsidRDefault="004A25B6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No sabe quien era el último conductor autorizado antes del suceso. </w:t>
      </w:r>
    </w:p>
    <w:p w14:paraId="235FB726" w14:textId="5B1A0A05" w:rsidR="00796B77" w:rsidRPr="00F81740" w:rsidRDefault="00796B77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El vehículo lo tenía el propietario – era el conductor en ese momento. </w:t>
      </w:r>
    </w:p>
    <w:p w14:paraId="041F1F72" w14:textId="100DF984" w:rsidR="00F81740" w:rsidRPr="00191B95" w:rsidRDefault="00F81740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>La secretaria de la empresa le dio ese dato</w:t>
      </w:r>
    </w:p>
    <w:p w14:paraId="7DC2497B" w14:textId="63A67E6B" w:rsidR="00191B95" w:rsidRPr="00012113" w:rsidRDefault="00191B95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Propietario envía autorización y por medio de esa autorización se expide el tarjetón </w:t>
      </w:r>
    </w:p>
    <w:p w14:paraId="1FFA6436" w14:textId="35B5657B" w:rsidR="00012113" w:rsidRPr="00012113" w:rsidRDefault="00012113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Tarjetón tiene validez de 30 días. Si no se renueva, la pagina lo saca del sistema. </w:t>
      </w:r>
    </w:p>
    <w:p w14:paraId="07FB2B98" w14:textId="0E49E033" w:rsidR="00012113" w:rsidRPr="00596326" w:rsidRDefault="00012113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El propietario es el que tiene la guarda </w:t>
      </w:r>
      <w:proofErr w:type="gramStart"/>
      <w:r>
        <w:rPr>
          <w:lang w:val="es-CO"/>
        </w:rPr>
        <w:t>jurídica  del</w:t>
      </w:r>
      <w:proofErr w:type="gramEnd"/>
      <w:r>
        <w:rPr>
          <w:lang w:val="es-CO"/>
        </w:rPr>
        <w:t xml:space="preserve"> vehículo </w:t>
      </w:r>
    </w:p>
    <w:p w14:paraId="70F23CAA" w14:textId="78180916" w:rsidR="00596326" w:rsidRPr="00421341" w:rsidRDefault="00596326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No hacen ninguna verificación respecto del conductor autorizado. </w:t>
      </w:r>
    </w:p>
    <w:p w14:paraId="65AEBB61" w14:textId="42F5956B" w:rsidR="00421341" w:rsidRPr="00FA27E7" w:rsidRDefault="00421341" w:rsidP="00FA27E7">
      <w:pPr>
        <w:pStyle w:val="Prrafodelista"/>
        <w:numPr>
          <w:ilvl w:val="0"/>
          <w:numId w:val="26"/>
        </w:numPr>
        <w:rPr>
          <w:b/>
          <w:bCs/>
          <w:lang w:val="es-CO"/>
        </w:rPr>
      </w:pPr>
      <w:r>
        <w:rPr>
          <w:lang w:val="es-CO"/>
        </w:rPr>
        <w:t xml:space="preserve">Se enteraron del accidente cuando llegó la demanda </w:t>
      </w:r>
    </w:p>
    <w:p w14:paraId="61343370" w14:textId="77777777" w:rsidR="00510A28" w:rsidRDefault="00510A28" w:rsidP="00510A28">
      <w:pPr>
        <w:jc w:val="both"/>
        <w:rPr>
          <w:lang w:val="es-CO"/>
        </w:rPr>
      </w:pPr>
    </w:p>
    <w:p w14:paraId="57FF5F65" w14:textId="41E0CAF7" w:rsidR="000B4117" w:rsidRDefault="000B4117" w:rsidP="00510A28">
      <w:pPr>
        <w:jc w:val="both"/>
        <w:rPr>
          <w:lang w:val="es-CO"/>
        </w:rPr>
      </w:pPr>
      <w:r>
        <w:rPr>
          <w:b/>
          <w:bCs/>
          <w:lang w:val="es-CO"/>
        </w:rPr>
        <w:t xml:space="preserve">SUCESORES PROCESALES: </w:t>
      </w:r>
      <w:r>
        <w:rPr>
          <w:lang w:val="es-CO"/>
        </w:rPr>
        <w:t xml:space="preserve">se reconocen dentro del proceso al </w:t>
      </w:r>
      <w:proofErr w:type="gramStart"/>
      <w:r>
        <w:rPr>
          <w:lang w:val="es-CO"/>
        </w:rPr>
        <w:t>tener  del</w:t>
      </w:r>
      <w:proofErr w:type="gramEnd"/>
      <w:r>
        <w:rPr>
          <w:lang w:val="es-CO"/>
        </w:rPr>
        <w:t xml:space="preserve"> artículo 68 del C.G.P. </w:t>
      </w:r>
    </w:p>
    <w:p w14:paraId="74F0B3FF" w14:textId="77777777" w:rsidR="000A6A10" w:rsidRDefault="000A6A10" w:rsidP="00510A28">
      <w:pPr>
        <w:jc w:val="both"/>
        <w:rPr>
          <w:lang w:val="es-CO"/>
        </w:rPr>
      </w:pPr>
    </w:p>
    <w:p w14:paraId="285C9960" w14:textId="5F9E3D80" w:rsidR="000A6A10" w:rsidRPr="000A6A10" w:rsidRDefault="000A6A10" w:rsidP="000A6A10">
      <w:pPr>
        <w:pStyle w:val="Prrafodelista"/>
        <w:numPr>
          <w:ilvl w:val="0"/>
          <w:numId w:val="27"/>
        </w:numPr>
        <w:jc w:val="both"/>
        <w:rPr>
          <w:lang w:val="es-CO"/>
        </w:rPr>
      </w:pPr>
      <w:r>
        <w:rPr>
          <w:b/>
          <w:bCs/>
          <w:lang w:val="es-CO"/>
        </w:rPr>
        <w:t xml:space="preserve">Interrogatorio de parte Cindy </w:t>
      </w:r>
      <w:r w:rsidR="009762B9">
        <w:rPr>
          <w:b/>
          <w:bCs/>
          <w:lang w:val="es-CO"/>
        </w:rPr>
        <w:t xml:space="preserve">Evelyn </w:t>
      </w:r>
      <w:r w:rsidR="00DE3658">
        <w:rPr>
          <w:b/>
          <w:bCs/>
          <w:lang w:val="es-CO"/>
        </w:rPr>
        <w:t>González</w:t>
      </w:r>
      <w:r w:rsidR="009762B9">
        <w:rPr>
          <w:b/>
          <w:bCs/>
          <w:lang w:val="es-CO"/>
        </w:rPr>
        <w:t xml:space="preserve"> </w:t>
      </w:r>
      <w:r>
        <w:rPr>
          <w:b/>
          <w:bCs/>
          <w:lang w:val="es-CO"/>
        </w:rPr>
        <w:t xml:space="preserve">(representante legal de uno de los sucesores </w:t>
      </w:r>
      <w:r w:rsidR="009762B9">
        <w:rPr>
          <w:b/>
          <w:bCs/>
          <w:lang w:val="es-CO"/>
        </w:rPr>
        <w:t>procesales</w:t>
      </w:r>
      <w:r>
        <w:rPr>
          <w:b/>
          <w:bCs/>
          <w:lang w:val="es-CO"/>
        </w:rPr>
        <w:t xml:space="preserve">): </w:t>
      </w:r>
    </w:p>
    <w:p w14:paraId="16B64C6C" w14:textId="20BDA212" w:rsidR="00B24655" w:rsidRDefault="00B24655" w:rsidP="00DE3658">
      <w:pPr>
        <w:jc w:val="both"/>
        <w:rPr>
          <w:lang w:val="es-CO"/>
        </w:rPr>
      </w:pPr>
    </w:p>
    <w:p w14:paraId="3F96756C" w14:textId="20628607" w:rsidR="00DE3658" w:rsidRDefault="00DE3658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36 </w:t>
      </w:r>
      <w:proofErr w:type="gramStart"/>
      <w:r>
        <w:rPr>
          <w:lang w:val="es-CO"/>
        </w:rPr>
        <w:t>años de edad</w:t>
      </w:r>
      <w:proofErr w:type="gramEnd"/>
    </w:p>
    <w:p w14:paraId="2316CAF7" w14:textId="5F2C6DCA" w:rsidR="00DE3658" w:rsidRDefault="00DE3658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>Profesional de mercadeo</w:t>
      </w:r>
    </w:p>
    <w:p w14:paraId="3944196C" w14:textId="332EE0C0" w:rsidR="00DE3658" w:rsidRDefault="00DE3658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Soltera </w:t>
      </w:r>
    </w:p>
    <w:p w14:paraId="1154FDAE" w14:textId="43853EE3" w:rsidR="00DE3658" w:rsidRDefault="00DE3658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Se enteró de la existencia del proceso </w:t>
      </w:r>
      <w:r w:rsidR="00E45641">
        <w:rPr>
          <w:lang w:val="es-CO"/>
        </w:rPr>
        <w:t xml:space="preserve">por algún caso que el causante </w:t>
      </w:r>
      <w:proofErr w:type="spellStart"/>
      <w:r w:rsidR="00E45641">
        <w:rPr>
          <w:lang w:val="es-CO"/>
        </w:rPr>
        <w:t>Ever</w:t>
      </w:r>
      <w:proofErr w:type="spellEnd"/>
      <w:r w:rsidR="00E45641">
        <w:rPr>
          <w:lang w:val="es-CO"/>
        </w:rPr>
        <w:t xml:space="preserve"> le hizo el comentario en algún momento </w:t>
      </w:r>
    </w:p>
    <w:p w14:paraId="12408F7D" w14:textId="2DAAC789" w:rsidR="00E45641" w:rsidRDefault="00E45641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Cuando ocurren los hechos no tenía relación con el causante </w:t>
      </w:r>
    </w:p>
    <w:p w14:paraId="51362AAA" w14:textId="1FBB5094" w:rsidR="00E45641" w:rsidRDefault="00E45641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No conocía de los negocios del causante – propietario del vehículo. </w:t>
      </w:r>
    </w:p>
    <w:p w14:paraId="1A4A6077" w14:textId="439B1AC9" w:rsidR="004F446B" w:rsidRDefault="004F446B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No ha escuchado nombrar de Cristián Garzón Pulido. </w:t>
      </w:r>
    </w:p>
    <w:p w14:paraId="5884C0BB" w14:textId="294279EB" w:rsidR="004F446B" w:rsidRDefault="004F446B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lastRenderedPageBreak/>
        <w:t xml:space="preserve">Sabe cual es el vehículo que está involucrado en el accidente, porque por motivo de su fallecimiento los </w:t>
      </w:r>
      <w:proofErr w:type="spellStart"/>
      <w:r>
        <w:rPr>
          <w:lang w:val="es-CO"/>
        </w:rPr>
        <w:t>vehículso</w:t>
      </w:r>
      <w:proofErr w:type="spellEnd"/>
      <w:r>
        <w:rPr>
          <w:lang w:val="es-CO"/>
        </w:rPr>
        <w:t xml:space="preserve"> llegaron a ella como heredera (sus hijas). </w:t>
      </w:r>
    </w:p>
    <w:p w14:paraId="695DD1FC" w14:textId="6356CE3B" w:rsidR="008F440A" w:rsidRDefault="008F440A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Tenía </w:t>
      </w:r>
      <w:proofErr w:type="gramStart"/>
      <w:r>
        <w:rPr>
          <w:lang w:val="es-CO"/>
        </w:rPr>
        <w:t>dos taxia</w:t>
      </w:r>
      <w:proofErr w:type="gramEnd"/>
      <w:r>
        <w:rPr>
          <w:lang w:val="es-CO"/>
        </w:rPr>
        <w:t xml:space="preserve"> para la fecha de los hechos. </w:t>
      </w:r>
    </w:p>
    <w:p w14:paraId="71BB9741" w14:textId="0829A7C5" w:rsidR="008F440A" w:rsidRDefault="008F440A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El generalmente designaba conductores, porque tenía otro oficio. </w:t>
      </w:r>
    </w:p>
    <w:p w14:paraId="0021081D" w14:textId="1A710076" w:rsidR="00ED6D75" w:rsidRDefault="00ED6D75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No sabe quien era el conductor del vehículo el día de los hechos </w:t>
      </w:r>
    </w:p>
    <w:p w14:paraId="2970E43C" w14:textId="5241D22E" w:rsidR="00ED6D75" w:rsidRDefault="00ED6D75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proofErr w:type="spellStart"/>
      <w:r>
        <w:rPr>
          <w:lang w:val="es-CO"/>
        </w:rPr>
        <w:t>Ever</w:t>
      </w:r>
      <w:proofErr w:type="spellEnd"/>
      <w:r>
        <w:rPr>
          <w:lang w:val="es-CO"/>
        </w:rPr>
        <w:t xml:space="preserve"> le comentó que había tenido un problema con uno de los carros</w:t>
      </w:r>
    </w:p>
    <w:p w14:paraId="3A8A82C9" w14:textId="2AA3977B" w:rsidR="00ED6D75" w:rsidRDefault="00ED6D75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No sabe más. </w:t>
      </w:r>
    </w:p>
    <w:p w14:paraId="59332CEB" w14:textId="060759EC" w:rsidR="005359E0" w:rsidRDefault="005359E0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Uno de los taxis está en su poder, el otro desconoce de su ubicación. </w:t>
      </w:r>
    </w:p>
    <w:p w14:paraId="2C499A67" w14:textId="6585C595" w:rsidR="00C03FBA" w:rsidRDefault="00C03FBA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>Para la fecha de los hechos ya se habían separado</w:t>
      </w:r>
    </w:p>
    <w:p w14:paraId="28B4A17E" w14:textId="1985B5E8" w:rsidR="00C03FBA" w:rsidRDefault="00C03FBA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Era comerciante de tornillos- ferretero. </w:t>
      </w:r>
    </w:p>
    <w:p w14:paraId="4EF0BCD6" w14:textId="06D4DAD5" w:rsidR="00DC2AF6" w:rsidRDefault="00DC2AF6" w:rsidP="00DE3658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Cuando sucedió el accidente ya habían pasado dos años separados. </w:t>
      </w:r>
    </w:p>
    <w:p w14:paraId="710456C0" w14:textId="77777777" w:rsidR="00B332C3" w:rsidRDefault="00B332C3" w:rsidP="00B332C3">
      <w:pPr>
        <w:jc w:val="both"/>
        <w:rPr>
          <w:lang w:val="es-CO"/>
        </w:rPr>
      </w:pPr>
    </w:p>
    <w:p w14:paraId="69388C2C" w14:textId="77777777" w:rsidR="00FA5945" w:rsidRDefault="00FA5945" w:rsidP="00B332C3">
      <w:pPr>
        <w:jc w:val="both"/>
        <w:rPr>
          <w:lang w:val="es-CO"/>
        </w:rPr>
      </w:pPr>
    </w:p>
    <w:p w14:paraId="6B842731" w14:textId="1EA26378" w:rsidR="00B332C3" w:rsidRDefault="00B332C3" w:rsidP="008E0832">
      <w:pPr>
        <w:jc w:val="center"/>
        <w:rPr>
          <w:lang w:val="es-CO"/>
        </w:rPr>
      </w:pPr>
      <w:r>
        <w:rPr>
          <w:b/>
          <w:bCs/>
          <w:lang w:val="es-CO"/>
        </w:rPr>
        <w:t>Fijación del litigio:</w:t>
      </w:r>
    </w:p>
    <w:p w14:paraId="515E3168" w14:textId="1ABB7139" w:rsidR="00FA5945" w:rsidRDefault="00FA5945" w:rsidP="00C5401A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 xml:space="preserve">No sería materia de debate la ocurrencia del </w:t>
      </w:r>
      <w:r w:rsidR="00C5401A">
        <w:rPr>
          <w:lang w:val="es-CO"/>
        </w:rPr>
        <w:t xml:space="preserve">accidente, ni el papel del taxi en el mismo. </w:t>
      </w:r>
    </w:p>
    <w:p w14:paraId="4AC59726" w14:textId="00F7DD7B" w:rsidR="00C5401A" w:rsidRDefault="00C5401A" w:rsidP="00C5401A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>Acreditado parentesco de los demandantes para con la víctima de los hechos</w:t>
      </w:r>
    </w:p>
    <w:p w14:paraId="37AF9B84" w14:textId="22EE15B3" w:rsidR="00C5401A" w:rsidRDefault="00C5401A" w:rsidP="00C5401A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lang w:val="es-CO"/>
        </w:rPr>
        <w:t>Probado que el vehículo estaba amparado con una póliza de Responsabilidad Civil Extracontractual expedida por Equidad.</w:t>
      </w:r>
    </w:p>
    <w:p w14:paraId="4B61FAA3" w14:textId="41775E49" w:rsidR="00C5401A" w:rsidRDefault="00C5401A" w:rsidP="00C5401A">
      <w:pPr>
        <w:jc w:val="both"/>
        <w:rPr>
          <w:lang w:val="es-CO"/>
        </w:rPr>
      </w:pPr>
      <w:r>
        <w:rPr>
          <w:lang w:val="es-CO"/>
        </w:rPr>
        <w:t xml:space="preserve">Lo demás es materia de prueba. </w:t>
      </w:r>
    </w:p>
    <w:p w14:paraId="680B84BC" w14:textId="6D57F70A" w:rsidR="00A2567B" w:rsidRDefault="00A2567B" w:rsidP="00C5401A">
      <w:pPr>
        <w:jc w:val="both"/>
        <w:rPr>
          <w:lang w:val="es-CO"/>
        </w:rPr>
      </w:pPr>
      <w:r>
        <w:rPr>
          <w:lang w:val="es-CO"/>
        </w:rPr>
        <w:t xml:space="preserve">Lo que se debe determinar: si existe la </w:t>
      </w:r>
      <w:r w:rsidR="00EB6E0B">
        <w:rPr>
          <w:lang w:val="es-CO"/>
        </w:rPr>
        <w:t>responsabilidad</w:t>
      </w:r>
      <w:r>
        <w:rPr>
          <w:lang w:val="es-CO"/>
        </w:rPr>
        <w:t xml:space="preserve"> civil y solidaria en cabeza del asegurado y de la empresa </w:t>
      </w:r>
      <w:r w:rsidR="00EB6E0B">
        <w:rPr>
          <w:lang w:val="es-CO"/>
        </w:rPr>
        <w:t>afiliadora</w:t>
      </w:r>
      <w:r>
        <w:rPr>
          <w:lang w:val="es-CO"/>
        </w:rPr>
        <w:t xml:space="preserve">. Y si ante una eventual condena, la aseguradora debe asumir el pago de la condena. </w:t>
      </w:r>
    </w:p>
    <w:p w14:paraId="53919202" w14:textId="77777777" w:rsidR="008E0832" w:rsidRDefault="008E0832" w:rsidP="00C5401A">
      <w:pPr>
        <w:jc w:val="both"/>
        <w:rPr>
          <w:lang w:val="es-CO"/>
        </w:rPr>
      </w:pPr>
    </w:p>
    <w:p w14:paraId="68048C70" w14:textId="1EE821C1" w:rsidR="008E0832" w:rsidRPr="008E0832" w:rsidRDefault="008E0832" w:rsidP="008E0832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PRACTICA DE PRUEBAS</w:t>
      </w:r>
    </w:p>
    <w:p w14:paraId="4D2C7222" w14:textId="77777777" w:rsidR="00D57309" w:rsidRDefault="00D57309" w:rsidP="00C5401A">
      <w:pPr>
        <w:jc w:val="both"/>
        <w:rPr>
          <w:lang w:val="es-CO"/>
        </w:rPr>
      </w:pPr>
    </w:p>
    <w:p w14:paraId="11B4088B" w14:textId="2BF031C7" w:rsidR="00D57309" w:rsidRDefault="00D57309" w:rsidP="00D57309">
      <w:pPr>
        <w:pStyle w:val="Prrafodelista"/>
        <w:numPr>
          <w:ilvl w:val="0"/>
          <w:numId w:val="28"/>
        </w:numPr>
        <w:jc w:val="both"/>
        <w:rPr>
          <w:lang w:val="es-CO"/>
        </w:rPr>
      </w:pPr>
      <w:r>
        <w:rPr>
          <w:b/>
          <w:bCs/>
          <w:lang w:val="es-CO"/>
        </w:rPr>
        <w:t xml:space="preserve">Parte demandante: </w:t>
      </w:r>
      <w:r>
        <w:rPr>
          <w:lang w:val="es-CO"/>
        </w:rPr>
        <w:t xml:space="preserve">desistió de testimonios. </w:t>
      </w:r>
    </w:p>
    <w:p w14:paraId="1A541C59" w14:textId="03901CD8" w:rsidR="00EC4D59" w:rsidRDefault="00EC4D59" w:rsidP="00D57309">
      <w:pPr>
        <w:pStyle w:val="Prrafodelista"/>
        <w:numPr>
          <w:ilvl w:val="0"/>
          <w:numId w:val="28"/>
        </w:numPr>
        <w:jc w:val="both"/>
        <w:rPr>
          <w:lang w:val="es-CO"/>
        </w:rPr>
      </w:pPr>
      <w:r>
        <w:rPr>
          <w:b/>
          <w:bCs/>
          <w:lang w:val="es-CO"/>
        </w:rPr>
        <w:t>Parte demandada:</w:t>
      </w:r>
      <w:r>
        <w:rPr>
          <w:lang w:val="es-CO"/>
        </w:rPr>
        <w:t xml:space="preserve"> también desiste pruebas.</w:t>
      </w:r>
    </w:p>
    <w:p w14:paraId="640EFDDD" w14:textId="77777777" w:rsidR="00E84632" w:rsidRDefault="00E84632" w:rsidP="00E84632">
      <w:pPr>
        <w:jc w:val="both"/>
        <w:rPr>
          <w:lang w:val="es-CO"/>
        </w:rPr>
      </w:pPr>
    </w:p>
    <w:p w14:paraId="4EC1FDBE" w14:textId="533B986A" w:rsidR="002A1678" w:rsidRDefault="00E84632" w:rsidP="008E0832">
      <w:pPr>
        <w:pBdr>
          <w:bottom w:val="single" w:sz="12" w:space="1" w:color="auto"/>
        </w:pBdr>
        <w:jc w:val="both"/>
        <w:rPr>
          <w:lang w:val="es-CO"/>
        </w:rPr>
      </w:pPr>
      <w:r>
        <w:rPr>
          <w:b/>
          <w:bCs/>
          <w:lang w:val="es-CO"/>
        </w:rPr>
        <w:t xml:space="preserve">Ratificación documentos: </w:t>
      </w:r>
      <w:r w:rsidR="00932F5F">
        <w:rPr>
          <w:lang w:val="es-CO"/>
        </w:rPr>
        <w:t xml:space="preserve">Se ratifica certificado laboral con el que se da cuenta del trabajo y loa ingresos de la víctima de los hechos. </w:t>
      </w:r>
    </w:p>
    <w:p w14:paraId="7BC4F15C" w14:textId="77777777" w:rsidR="008E0832" w:rsidRDefault="008E0832" w:rsidP="008E0832">
      <w:pPr>
        <w:pBdr>
          <w:bottom w:val="single" w:sz="12" w:space="1" w:color="auto"/>
        </w:pBdr>
        <w:jc w:val="both"/>
        <w:rPr>
          <w:lang w:val="es-CO"/>
        </w:rPr>
      </w:pPr>
    </w:p>
    <w:p w14:paraId="2F6AF0EA" w14:textId="77777777" w:rsidR="002A1678" w:rsidRDefault="002A1678" w:rsidP="002A1678">
      <w:pPr>
        <w:ind w:right="95"/>
        <w:jc w:val="both"/>
        <w:rPr>
          <w:lang w:val="es-CO"/>
        </w:rPr>
      </w:pPr>
    </w:p>
    <w:p w14:paraId="410D1AC3" w14:textId="17ABEEC6" w:rsidR="002A1678" w:rsidRDefault="002A1678" w:rsidP="002A1678">
      <w:pPr>
        <w:ind w:right="95"/>
        <w:jc w:val="center"/>
        <w:rPr>
          <w:b/>
          <w:bCs/>
          <w:lang w:val="es-CO"/>
        </w:rPr>
      </w:pPr>
      <w:r>
        <w:rPr>
          <w:b/>
          <w:bCs/>
          <w:lang w:val="es-CO"/>
        </w:rPr>
        <w:lastRenderedPageBreak/>
        <w:t xml:space="preserve">SENTENCIA: </w:t>
      </w:r>
    </w:p>
    <w:p w14:paraId="5C59F0EA" w14:textId="784C66A9" w:rsidR="002A1678" w:rsidRPr="003935F1" w:rsidRDefault="003935F1" w:rsidP="007E56EB">
      <w:pPr>
        <w:pStyle w:val="Prrafodelista"/>
        <w:numPr>
          <w:ilvl w:val="0"/>
          <w:numId w:val="26"/>
        </w:numPr>
        <w:ind w:right="95"/>
        <w:jc w:val="both"/>
        <w:rPr>
          <w:b/>
          <w:bCs/>
          <w:lang w:val="es-CO"/>
        </w:rPr>
      </w:pPr>
      <w:r>
        <w:rPr>
          <w:lang w:val="es-CO"/>
        </w:rPr>
        <w:t>Presunción de la culpa; por solo haber un vehículo afectado.</w:t>
      </w:r>
    </w:p>
    <w:p w14:paraId="4964C66B" w14:textId="77777777" w:rsidR="003935F1" w:rsidRPr="003935F1" w:rsidRDefault="003935F1" w:rsidP="007E56EB">
      <w:pPr>
        <w:pStyle w:val="Prrafodelista"/>
        <w:ind w:left="1080" w:right="95"/>
        <w:jc w:val="both"/>
        <w:rPr>
          <w:b/>
          <w:bCs/>
          <w:lang w:val="es-CO"/>
        </w:rPr>
      </w:pPr>
    </w:p>
    <w:p w14:paraId="35B4A5FE" w14:textId="48390660" w:rsidR="003935F1" w:rsidRPr="002D0760" w:rsidRDefault="003935F1" w:rsidP="007E56EB">
      <w:pPr>
        <w:pStyle w:val="Prrafodelista"/>
        <w:numPr>
          <w:ilvl w:val="0"/>
          <w:numId w:val="26"/>
        </w:numPr>
        <w:ind w:right="95"/>
        <w:jc w:val="both"/>
        <w:rPr>
          <w:b/>
          <w:bCs/>
          <w:lang w:val="es-CO"/>
        </w:rPr>
      </w:pPr>
      <w:r>
        <w:rPr>
          <w:lang w:val="es-CO"/>
        </w:rPr>
        <w:t xml:space="preserve">Pretensiones de la demanda van a prosperar. </w:t>
      </w:r>
    </w:p>
    <w:p w14:paraId="42DB0A96" w14:textId="77777777" w:rsidR="002D0760" w:rsidRPr="002D0760" w:rsidRDefault="002D0760" w:rsidP="007E56EB">
      <w:pPr>
        <w:pStyle w:val="Prrafodelista"/>
        <w:jc w:val="both"/>
        <w:rPr>
          <w:b/>
          <w:bCs/>
          <w:lang w:val="es-CO"/>
        </w:rPr>
      </w:pPr>
    </w:p>
    <w:p w14:paraId="346C8946" w14:textId="6207C188" w:rsidR="002D0760" w:rsidRPr="00AB7F96" w:rsidRDefault="002D0760" w:rsidP="007E56EB">
      <w:pPr>
        <w:pStyle w:val="Prrafodelista"/>
        <w:numPr>
          <w:ilvl w:val="0"/>
          <w:numId w:val="26"/>
        </w:numPr>
        <w:ind w:right="95"/>
        <w:jc w:val="both"/>
        <w:rPr>
          <w:b/>
          <w:bCs/>
          <w:lang w:val="es-CO"/>
        </w:rPr>
      </w:pPr>
      <w:r>
        <w:rPr>
          <w:lang w:val="es-CO"/>
        </w:rPr>
        <w:t xml:space="preserve">Si hay legitimación en la causa en activa por la demandante Candelaria Sánchez. </w:t>
      </w:r>
    </w:p>
    <w:p w14:paraId="67E56CF5" w14:textId="77777777" w:rsidR="00AB7F96" w:rsidRPr="00AB7F96" w:rsidRDefault="00AB7F96" w:rsidP="007E56EB">
      <w:pPr>
        <w:pStyle w:val="Prrafodelista"/>
        <w:jc w:val="both"/>
        <w:rPr>
          <w:b/>
          <w:bCs/>
          <w:lang w:val="es-CO"/>
        </w:rPr>
      </w:pPr>
    </w:p>
    <w:p w14:paraId="74652911" w14:textId="4E6F8451" w:rsidR="00AB7F96" w:rsidRPr="00C42725" w:rsidRDefault="00AB7F96" w:rsidP="007E56EB">
      <w:pPr>
        <w:pStyle w:val="Prrafodelista"/>
        <w:numPr>
          <w:ilvl w:val="0"/>
          <w:numId w:val="26"/>
        </w:numPr>
        <w:ind w:right="95"/>
        <w:jc w:val="both"/>
        <w:rPr>
          <w:b/>
          <w:bCs/>
          <w:lang w:val="es-CO"/>
        </w:rPr>
      </w:pPr>
      <w:r>
        <w:rPr>
          <w:lang w:val="es-CO"/>
        </w:rPr>
        <w:t xml:space="preserve">falta de legitimación en la causa por pasiva de la empresa de taxis. </w:t>
      </w:r>
    </w:p>
    <w:p w14:paraId="15132BE0" w14:textId="77777777" w:rsidR="00C42725" w:rsidRPr="00C42725" w:rsidRDefault="00C42725" w:rsidP="00C42725">
      <w:pPr>
        <w:pStyle w:val="Prrafodelista"/>
        <w:rPr>
          <w:b/>
          <w:bCs/>
          <w:lang w:val="es-CO"/>
        </w:rPr>
      </w:pPr>
    </w:p>
    <w:p w14:paraId="230BC1B6" w14:textId="47F74683" w:rsidR="00C42725" w:rsidRPr="007E56EB" w:rsidRDefault="00C42725" w:rsidP="007E56EB">
      <w:pPr>
        <w:pStyle w:val="Prrafodelista"/>
        <w:numPr>
          <w:ilvl w:val="0"/>
          <w:numId w:val="26"/>
        </w:numPr>
        <w:ind w:right="95"/>
        <w:jc w:val="both"/>
        <w:rPr>
          <w:b/>
          <w:bCs/>
          <w:lang w:val="es-CO"/>
        </w:rPr>
      </w:pPr>
      <w:r>
        <w:rPr>
          <w:lang w:val="es-CO"/>
        </w:rPr>
        <w:t xml:space="preserve">si había ingerido bebidas embriagantes/desatendió postulado normativo artículo 59 Ley 769 de 2002. </w:t>
      </w:r>
      <w:r w:rsidR="005C7942">
        <w:rPr>
          <w:lang w:val="es-CO"/>
        </w:rPr>
        <w:t xml:space="preserve"> No </w:t>
      </w:r>
      <w:r w:rsidR="00A473F1">
        <w:rPr>
          <w:lang w:val="es-CO"/>
        </w:rPr>
        <w:t>advirtió</w:t>
      </w:r>
      <w:r w:rsidR="005C7942">
        <w:rPr>
          <w:lang w:val="es-CO"/>
        </w:rPr>
        <w:t xml:space="preserve"> el peligro/no vio el </w:t>
      </w:r>
      <w:r w:rsidR="00A473F1">
        <w:rPr>
          <w:lang w:val="es-CO"/>
        </w:rPr>
        <w:t>vehículo</w:t>
      </w:r>
      <w:r w:rsidR="005C7942">
        <w:rPr>
          <w:lang w:val="es-CO"/>
        </w:rPr>
        <w:t xml:space="preserve">. Víctima desatendió diligencia que le asistía como peatón. </w:t>
      </w:r>
    </w:p>
    <w:p w14:paraId="3C90F848" w14:textId="77777777" w:rsidR="007E56EB" w:rsidRPr="007E56EB" w:rsidRDefault="007E56EB" w:rsidP="007E56EB">
      <w:pPr>
        <w:pStyle w:val="Prrafodelista"/>
        <w:rPr>
          <w:b/>
          <w:bCs/>
          <w:lang w:val="es-CO"/>
        </w:rPr>
      </w:pPr>
    </w:p>
    <w:p w14:paraId="591CAFCC" w14:textId="45BB8E0A" w:rsidR="007E56EB" w:rsidRDefault="003D761B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 w:rsidRPr="003D761B">
        <w:rPr>
          <w:lang w:val="es-CO"/>
        </w:rPr>
        <w:t>Incidencia del peatón en el hecho no tiene la potencia de desestimar le nexo causal</w:t>
      </w:r>
    </w:p>
    <w:p w14:paraId="240A1663" w14:textId="77777777" w:rsidR="003D761B" w:rsidRPr="003D761B" w:rsidRDefault="003D761B" w:rsidP="003D761B">
      <w:pPr>
        <w:pStyle w:val="Prrafodelista"/>
        <w:rPr>
          <w:lang w:val="es-CO"/>
        </w:rPr>
      </w:pPr>
    </w:p>
    <w:p w14:paraId="3C6FB1F0" w14:textId="0087CDF9" w:rsidR="003D761B" w:rsidRDefault="003D696C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30% del resultado dañoso, víctima. </w:t>
      </w:r>
    </w:p>
    <w:p w14:paraId="44E8C993" w14:textId="77777777" w:rsidR="00E35C5A" w:rsidRPr="00E35C5A" w:rsidRDefault="00E35C5A" w:rsidP="00E35C5A">
      <w:pPr>
        <w:pStyle w:val="Prrafodelista"/>
        <w:rPr>
          <w:lang w:val="es-CO"/>
        </w:rPr>
      </w:pPr>
    </w:p>
    <w:p w14:paraId="330E4138" w14:textId="51CFC145" w:rsidR="00E35C5A" w:rsidRDefault="00E35C5A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Dalo emergente no probado. </w:t>
      </w:r>
    </w:p>
    <w:p w14:paraId="1D298E83" w14:textId="77777777" w:rsidR="00F44022" w:rsidRPr="00F44022" w:rsidRDefault="00F44022" w:rsidP="00F44022">
      <w:pPr>
        <w:pStyle w:val="Prrafodelista"/>
        <w:rPr>
          <w:lang w:val="es-CO"/>
        </w:rPr>
      </w:pPr>
    </w:p>
    <w:p w14:paraId="1BFB9255" w14:textId="744C26E9" w:rsidR="00F44022" w:rsidRDefault="00F44022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Lucro cesante </w:t>
      </w:r>
      <w:r w:rsidR="00B43FB5">
        <w:rPr>
          <w:lang w:val="es-CO"/>
        </w:rPr>
        <w:t xml:space="preserve">si hay lugar a reconocerlo en favor de la compañera permanente, así ella tuviera una actividad económica, así como para sus hijos. </w:t>
      </w:r>
    </w:p>
    <w:p w14:paraId="59DA7156" w14:textId="77777777" w:rsidR="00A514E5" w:rsidRPr="00A514E5" w:rsidRDefault="00A514E5" w:rsidP="00A514E5">
      <w:pPr>
        <w:pStyle w:val="Prrafodelista"/>
        <w:rPr>
          <w:lang w:val="es-CO"/>
        </w:rPr>
      </w:pPr>
    </w:p>
    <w:p w14:paraId="44039E3D" w14:textId="17FC8D91" w:rsidR="00A514E5" w:rsidRDefault="00A514E5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Daños </w:t>
      </w:r>
      <w:r w:rsidR="00BA7CA3">
        <w:rPr>
          <w:lang w:val="es-CO"/>
        </w:rPr>
        <w:t>extrapatrimoniales</w:t>
      </w:r>
      <w:r>
        <w:rPr>
          <w:lang w:val="es-CO"/>
        </w:rPr>
        <w:t xml:space="preserve">; perjuicio moral y daño a la vida de relación. </w:t>
      </w:r>
      <w:r w:rsidR="00EA5050">
        <w:rPr>
          <w:lang w:val="es-CO"/>
        </w:rPr>
        <w:t xml:space="preserve">Daño moral está probado. </w:t>
      </w:r>
      <w:r w:rsidR="001F73AD">
        <w:rPr>
          <w:lang w:val="es-CO"/>
        </w:rPr>
        <w:t>Daño a la vida de relación diferente a lo que ocurre con el daño moral, requiere de prueba</w:t>
      </w:r>
      <w:r w:rsidR="003B6F32">
        <w:rPr>
          <w:lang w:val="es-CO"/>
        </w:rPr>
        <w:t xml:space="preserve">, no se presume. Ninguna prueba se arribó al proceso para probarlos. </w:t>
      </w:r>
      <w:r w:rsidR="00886539">
        <w:rPr>
          <w:lang w:val="es-CO"/>
        </w:rPr>
        <w:t xml:space="preserve"> Hermano del demandante dijo que la familia mantuvo las mismas condiciones de vida que tenía antes del accidente. </w:t>
      </w:r>
    </w:p>
    <w:p w14:paraId="2C32A24E" w14:textId="77777777" w:rsidR="00BC11DC" w:rsidRPr="00BC11DC" w:rsidRDefault="00BC11DC" w:rsidP="00BC11DC">
      <w:pPr>
        <w:pStyle w:val="Prrafodelista"/>
        <w:rPr>
          <w:lang w:val="es-CO"/>
        </w:rPr>
      </w:pPr>
    </w:p>
    <w:p w14:paraId="1198C10C" w14:textId="611C4575" w:rsidR="00BC11DC" w:rsidRDefault="00BC11DC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Tasación del lucro cesante proyectada por el Despacho superó la hecha por la parte demandante. </w:t>
      </w:r>
      <w:r w:rsidR="00AB0CAA">
        <w:rPr>
          <w:lang w:val="es-CO"/>
        </w:rPr>
        <w:t xml:space="preserve">Sumas exigidas no tuvieron en cuenta cifras establecidas por la Corte Suprema de Justicia. </w:t>
      </w:r>
    </w:p>
    <w:p w14:paraId="597FD2AC" w14:textId="77777777" w:rsidR="008F1875" w:rsidRPr="008F1875" w:rsidRDefault="008F1875" w:rsidP="008F1875">
      <w:pPr>
        <w:pStyle w:val="Prrafodelista"/>
        <w:rPr>
          <w:lang w:val="es-CO"/>
        </w:rPr>
      </w:pPr>
    </w:p>
    <w:p w14:paraId="673AE569" w14:textId="68150E2F" w:rsidR="008F1875" w:rsidRDefault="008F1875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42 millones de pesos por daño moral para compañera permanente e hijos, y </w:t>
      </w:r>
      <w:r w:rsidR="0047046C">
        <w:rPr>
          <w:lang w:val="es-CO"/>
        </w:rPr>
        <w:t xml:space="preserve">21 millones de pesos para el hermano del demandante. </w:t>
      </w:r>
    </w:p>
    <w:p w14:paraId="29033BFC" w14:textId="77777777" w:rsidR="00031A6F" w:rsidRPr="00031A6F" w:rsidRDefault="00031A6F" w:rsidP="00031A6F">
      <w:pPr>
        <w:pStyle w:val="Prrafodelista"/>
        <w:rPr>
          <w:lang w:val="es-CO"/>
        </w:rPr>
      </w:pPr>
    </w:p>
    <w:p w14:paraId="217F3AE6" w14:textId="4B284708" w:rsidR="00031A6F" w:rsidRDefault="00031A6F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Se va a descontar lo reconocido por el SOAT por el amparo de muerte, porque la demandante confirmó haberla recibido. </w:t>
      </w:r>
    </w:p>
    <w:p w14:paraId="64DA1EF7" w14:textId="77777777" w:rsidR="009810BB" w:rsidRPr="009810BB" w:rsidRDefault="009810BB" w:rsidP="009810BB">
      <w:pPr>
        <w:pStyle w:val="Prrafodelista"/>
        <w:rPr>
          <w:lang w:val="es-CO"/>
        </w:rPr>
      </w:pPr>
    </w:p>
    <w:p w14:paraId="14B7A8F9" w14:textId="7E4E1A59" w:rsidR="009810BB" w:rsidRDefault="00E661EF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>$117.991.209 (compañera permanente)</w:t>
      </w:r>
    </w:p>
    <w:p w14:paraId="429A0C56" w14:textId="77777777" w:rsidR="00E661EF" w:rsidRPr="00E661EF" w:rsidRDefault="00E661EF" w:rsidP="00E661EF">
      <w:pPr>
        <w:pStyle w:val="Prrafodelista"/>
        <w:rPr>
          <w:lang w:val="es-CO"/>
        </w:rPr>
      </w:pPr>
    </w:p>
    <w:p w14:paraId="1506D806" w14:textId="1D371849" w:rsidR="00E661EF" w:rsidRDefault="001B2860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>$51.631.997 (hijo 1)</w:t>
      </w:r>
    </w:p>
    <w:p w14:paraId="52087E3D" w14:textId="77777777" w:rsidR="001B2860" w:rsidRPr="001B2860" w:rsidRDefault="001B2860" w:rsidP="001B2860">
      <w:pPr>
        <w:pStyle w:val="Prrafodelista"/>
        <w:rPr>
          <w:lang w:val="es-CO"/>
        </w:rPr>
      </w:pPr>
    </w:p>
    <w:p w14:paraId="7C4DDC47" w14:textId="5DCFAAA5" w:rsidR="001B2860" w:rsidRDefault="001B2860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>$56.076.6</w:t>
      </w:r>
      <w:r w:rsidR="000205BA">
        <w:rPr>
          <w:lang w:val="es-CO"/>
        </w:rPr>
        <w:t>0</w:t>
      </w:r>
      <w:r>
        <w:rPr>
          <w:lang w:val="es-CO"/>
        </w:rPr>
        <w:t>0 (hija 2)</w:t>
      </w:r>
    </w:p>
    <w:p w14:paraId="4BF8F9C0" w14:textId="77777777" w:rsidR="001B2860" w:rsidRPr="001B2860" w:rsidRDefault="001B2860" w:rsidP="001B2860">
      <w:pPr>
        <w:pStyle w:val="Prrafodelista"/>
        <w:rPr>
          <w:lang w:val="es-CO"/>
        </w:rPr>
      </w:pPr>
    </w:p>
    <w:p w14:paraId="1A5863CA" w14:textId="01A439C8" w:rsidR="001B2860" w:rsidRDefault="001B2860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>$</w:t>
      </w:r>
      <w:r w:rsidR="000205BA">
        <w:rPr>
          <w:lang w:val="es-CO"/>
        </w:rPr>
        <w:t xml:space="preserve">59.510.332 (hijo 3). </w:t>
      </w:r>
    </w:p>
    <w:p w14:paraId="4A9CDE9C" w14:textId="77777777" w:rsidR="002058AB" w:rsidRPr="002058AB" w:rsidRDefault="002058AB" w:rsidP="002058AB">
      <w:pPr>
        <w:pStyle w:val="Prrafodelista"/>
        <w:rPr>
          <w:lang w:val="es-CO"/>
        </w:rPr>
      </w:pPr>
    </w:p>
    <w:p w14:paraId="131FEB91" w14:textId="36B0DDD7" w:rsidR="002058AB" w:rsidRDefault="002058AB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>$21.000.000 (hermano</w:t>
      </w:r>
    </w:p>
    <w:p w14:paraId="0C8FE130" w14:textId="77777777" w:rsidR="002058AB" w:rsidRPr="002058AB" w:rsidRDefault="002058AB" w:rsidP="002058AB">
      <w:pPr>
        <w:pStyle w:val="Prrafodelista"/>
        <w:rPr>
          <w:lang w:val="es-CO"/>
        </w:rPr>
      </w:pPr>
    </w:p>
    <w:p w14:paraId="7F6FF869" w14:textId="77777777" w:rsidR="002046DF" w:rsidRDefault="002058AB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>Total: $306.210.198 pesos.</w:t>
      </w:r>
    </w:p>
    <w:p w14:paraId="0599C24B" w14:textId="77777777" w:rsidR="002046DF" w:rsidRPr="002046DF" w:rsidRDefault="002046DF" w:rsidP="002046DF">
      <w:pPr>
        <w:pStyle w:val="Prrafodelista"/>
        <w:rPr>
          <w:lang w:val="es-CO"/>
        </w:rPr>
      </w:pPr>
    </w:p>
    <w:p w14:paraId="135059C0" w14:textId="49E9568E" w:rsidR="002058AB" w:rsidRDefault="002046DF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b/>
          <w:bCs/>
          <w:lang w:val="es-CO"/>
        </w:rPr>
        <w:t xml:space="preserve">Obligación a cargo de la aseguradora: </w:t>
      </w:r>
      <w:r w:rsidR="002058AB">
        <w:rPr>
          <w:lang w:val="es-CO"/>
        </w:rPr>
        <w:t xml:space="preserve"> </w:t>
      </w:r>
      <w:r w:rsidR="00214472">
        <w:rPr>
          <w:lang w:val="es-CO"/>
        </w:rPr>
        <w:t xml:space="preserve">Se acogen excepciones respecto a las condiciones de la póliza, y el límite asegurado. </w:t>
      </w:r>
      <w:r w:rsidR="00F45600">
        <w:rPr>
          <w:lang w:val="es-CO"/>
        </w:rPr>
        <w:t xml:space="preserve">60 </w:t>
      </w:r>
      <w:r w:rsidR="00AA0A32">
        <w:rPr>
          <w:lang w:val="es-CO"/>
        </w:rPr>
        <w:t>salarios</w:t>
      </w:r>
      <w:r w:rsidR="00F45600">
        <w:rPr>
          <w:lang w:val="es-CO"/>
        </w:rPr>
        <w:t xml:space="preserve"> mínimos a la fecha de ejecutoria de la Sentencia. La aseguradora solo pagará hasta el límite </w:t>
      </w:r>
      <w:r w:rsidR="007A155E">
        <w:rPr>
          <w:lang w:val="es-CO"/>
        </w:rPr>
        <w:t xml:space="preserve">del valor asegurado. </w:t>
      </w:r>
      <w:r w:rsidR="00CB1846">
        <w:rPr>
          <w:lang w:val="es-CO"/>
        </w:rPr>
        <w:t xml:space="preserve">Interpretación más favorable en favor del asegurado/beneficiario. </w:t>
      </w:r>
    </w:p>
    <w:p w14:paraId="58BF2397" w14:textId="77777777" w:rsidR="00317706" w:rsidRPr="00317706" w:rsidRDefault="00317706" w:rsidP="00317706">
      <w:pPr>
        <w:pStyle w:val="Prrafodelista"/>
        <w:rPr>
          <w:lang w:val="es-CO"/>
        </w:rPr>
      </w:pPr>
    </w:p>
    <w:p w14:paraId="7B8FDA85" w14:textId="54A33BFD" w:rsidR="00317706" w:rsidRDefault="00317706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Costas se redujeron en un 50%. </w:t>
      </w:r>
    </w:p>
    <w:p w14:paraId="77B55E2B" w14:textId="77777777" w:rsidR="000F2700" w:rsidRPr="000F2700" w:rsidRDefault="000F2700" w:rsidP="000F2700">
      <w:pPr>
        <w:pStyle w:val="Prrafodelista"/>
        <w:rPr>
          <w:lang w:val="es-CO"/>
        </w:rPr>
      </w:pPr>
    </w:p>
    <w:p w14:paraId="24695382" w14:textId="74873417" w:rsidR="000F2700" w:rsidRDefault="000F2700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>$10.000.000 agencias en derecho</w:t>
      </w:r>
    </w:p>
    <w:p w14:paraId="3E5886DF" w14:textId="77777777" w:rsidR="006347CB" w:rsidRPr="006347CB" w:rsidRDefault="006347CB" w:rsidP="006347CB">
      <w:pPr>
        <w:pStyle w:val="Prrafodelista"/>
        <w:rPr>
          <w:lang w:val="es-CO"/>
        </w:rPr>
      </w:pPr>
    </w:p>
    <w:p w14:paraId="3181098F" w14:textId="08DA67E7" w:rsidR="006347CB" w:rsidRDefault="006347CB" w:rsidP="007E56EB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Costas en favor de </w:t>
      </w:r>
      <w:proofErr w:type="spellStart"/>
      <w:r>
        <w:rPr>
          <w:lang w:val="es-CO"/>
        </w:rPr>
        <w:t>Every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Gyovanny</w:t>
      </w:r>
      <w:proofErr w:type="spellEnd"/>
      <w:r>
        <w:rPr>
          <w:lang w:val="es-CO"/>
        </w:rPr>
        <w:t xml:space="preserve"> y en contra de Equidad, agencias $4 millones de pesos. </w:t>
      </w:r>
    </w:p>
    <w:p w14:paraId="6D9C2F8B" w14:textId="77777777" w:rsidR="003111FD" w:rsidRPr="003111FD" w:rsidRDefault="003111FD" w:rsidP="003111FD">
      <w:pPr>
        <w:pStyle w:val="Prrafodelista"/>
        <w:pBdr>
          <w:bottom w:val="single" w:sz="12" w:space="1" w:color="auto"/>
        </w:pBdr>
        <w:rPr>
          <w:lang w:val="es-CO"/>
        </w:rPr>
      </w:pPr>
    </w:p>
    <w:p w14:paraId="7A43E495" w14:textId="77777777" w:rsidR="003111FD" w:rsidRDefault="003111FD" w:rsidP="003111FD">
      <w:pPr>
        <w:ind w:right="95"/>
        <w:jc w:val="both"/>
        <w:rPr>
          <w:lang w:val="es-CO"/>
        </w:rPr>
      </w:pPr>
    </w:p>
    <w:p w14:paraId="50649CE7" w14:textId="47146AD7" w:rsidR="003111FD" w:rsidRPr="003111FD" w:rsidRDefault="003111FD" w:rsidP="003111FD">
      <w:pPr>
        <w:pStyle w:val="Prrafodelista"/>
        <w:numPr>
          <w:ilvl w:val="0"/>
          <w:numId w:val="26"/>
        </w:numPr>
        <w:ind w:right="95"/>
        <w:jc w:val="both"/>
        <w:rPr>
          <w:lang w:val="es-CO"/>
        </w:rPr>
      </w:pPr>
      <w:r>
        <w:rPr>
          <w:lang w:val="es-CO"/>
        </w:rPr>
        <w:t xml:space="preserve">SE CONCEDE APELACIÓN EN EL EFECTO SUSPENSIVO. </w:t>
      </w:r>
      <w:r w:rsidR="00CB44D1">
        <w:rPr>
          <w:lang w:val="es-CO"/>
        </w:rPr>
        <w:t xml:space="preserve">PRESENTAR REPAROS CONCRETOS EN LOS 3 DÍAS SIGUIENTES. </w:t>
      </w:r>
    </w:p>
    <w:p w14:paraId="31A18989" w14:textId="77777777" w:rsidR="0047046C" w:rsidRPr="0047046C" w:rsidRDefault="0047046C" w:rsidP="0047046C">
      <w:pPr>
        <w:pStyle w:val="Prrafodelista"/>
        <w:rPr>
          <w:lang w:val="es-CO"/>
        </w:rPr>
      </w:pPr>
    </w:p>
    <w:p w14:paraId="1EEE28D7" w14:textId="78D9142A" w:rsidR="0047046C" w:rsidRPr="0047046C" w:rsidRDefault="0047046C" w:rsidP="0047046C">
      <w:pPr>
        <w:ind w:right="95"/>
        <w:jc w:val="both"/>
        <w:rPr>
          <w:lang w:val="es-CO"/>
        </w:rPr>
      </w:pPr>
    </w:p>
    <w:p w14:paraId="13A2AB8A" w14:textId="77777777" w:rsidR="002A1678" w:rsidRPr="002A1678" w:rsidRDefault="002A1678" w:rsidP="002A1678">
      <w:pPr>
        <w:ind w:right="95"/>
        <w:rPr>
          <w:b/>
          <w:bCs/>
          <w:lang w:val="es-CO"/>
        </w:rPr>
      </w:pPr>
    </w:p>
    <w:sectPr w:rsidR="002A1678" w:rsidRPr="002A16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644"/>
    <w:multiLevelType w:val="hybridMultilevel"/>
    <w:tmpl w:val="4EB83D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53E"/>
    <w:multiLevelType w:val="hybridMultilevel"/>
    <w:tmpl w:val="8E0CE6D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10422"/>
    <w:multiLevelType w:val="hybridMultilevel"/>
    <w:tmpl w:val="108E6C20"/>
    <w:lvl w:ilvl="0" w:tplc="DD8E43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46A0"/>
    <w:multiLevelType w:val="hybridMultilevel"/>
    <w:tmpl w:val="CDFE23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81F72"/>
    <w:multiLevelType w:val="hybridMultilevel"/>
    <w:tmpl w:val="15329BB8"/>
    <w:lvl w:ilvl="0" w:tplc="6C321348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C31603"/>
    <w:multiLevelType w:val="hybridMultilevel"/>
    <w:tmpl w:val="72AEDDA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978A6"/>
    <w:multiLevelType w:val="hybridMultilevel"/>
    <w:tmpl w:val="6A6AD9C4"/>
    <w:lvl w:ilvl="0" w:tplc="3E06C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D6BAA"/>
    <w:multiLevelType w:val="hybridMultilevel"/>
    <w:tmpl w:val="2C82C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020A"/>
    <w:multiLevelType w:val="hybridMultilevel"/>
    <w:tmpl w:val="61AEEE56"/>
    <w:lvl w:ilvl="0" w:tplc="EF182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618CB"/>
    <w:multiLevelType w:val="multilevel"/>
    <w:tmpl w:val="365E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387798"/>
    <w:multiLevelType w:val="multilevel"/>
    <w:tmpl w:val="FD2C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5797D59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CF7687B"/>
    <w:multiLevelType w:val="hybridMultilevel"/>
    <w:tmpl w:val="4800AAF2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02873"/>
    <w:multiLevelType w:val="hybridMultilevel"/>
    <w:tmpl w:val="4C98BFDA"/>
    <w:lvl w:ilvl="0" w:tplc="E7762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51696"/>
    <w:multiLevelType w:val="hybridMultilevel"/>
    <w:tmpl w:val="08C60742"/>
    <w:lvl w:ilvl="0" w:tplc="2C0A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5438401E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493602E"/>
    <w:multiLevelType w:val="hybridMultilevel"/>
    <w:tmpl w:val="6D04CD2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11254"/>
    <w:multiLevelType w:val="hybridMultilevel"/>
    <w:tmpl w:val="6F84B7E8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E890A5C"/>
    <w:multiLevelType w:val="hybridMultilevel"/>
    <w:tmpl w:val="ABC67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63F65"/>
    <w:multiLevelType w:val="multilevel"/>
    <w:tmpl w:val="BC04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5361429"/>
    <w:multiLevelType w:val="hybridMultilevel"/>
    <w:tmpl w:val="14AA1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1BFD"/>
    <w:multiLevelType w:val="hybridMultilevel"/>
    <w:tmpl w:val="65CA6C2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D8757E"/>
    <w:multiLevelType w:val="multilevel"/>
    <w:tmpl w:val="5C88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C123E7A"/>
    <w:multiLevelType w:val="hybridMultilevel"/>
    <w:tmpl w:val="39FA8B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30FC8"/>
    <w:multiLevelType w:val="hybridMultilevel"/>
    <w:tmpl w:val="3CD424D4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01E6E"/>
    <w:multiLevelType w:val="hybridMultilevel"/>
    <w:tmpl w:val="51E0663E"/>
    <w:lvl w:ilvl="0" w:tplc="C3CA9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626D3"/>
    <w:multiLevelType w:val="hybridMultilevel"/>
    <w:tmpl w:val="79C05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B4269"/>
    <w:multiLevelType w:val="hybridMultilevel"/>
    <w:tmpl w:val="EEC0E1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9745">
    <w:abstractNumId w:val="12"/>
  </w:num>
  <w:num w:numId="2" w16cid:durableId="1637879277">
    <w:abstractNumId w:val="24"/>
  </w:num>
  <w:num w:numId="3" w16cid:durableId="441387855">
    <w:abstractNumId w:val="8"/>
  </w:num>
  <w:num w:numId="4" w16cid:durableId="1974796676">
    <w:abstractNumId w:val="9"/>
  </w:num>
  <w:num w:numId="5" w16cid:durableId="836916909">
    <w:abstractNumId w:val="13"/>
  </w:num>
  <w:num w:numId="6" w16cid:durableId="1130901489">
    <w:abstractNumId w:val="10"/>
  </w:num>
  <w:num w:numId="7" w16cid:durableId="1758937756">
    <w:abstractNumId w:val="23"/>
  </w:num>
  <w:num w:numId="8" w16cid:durableId="205264810">
    <w:abstractNumId w:val="11"/>
  </w:num>
  <w:num w:numId="9" w16cid:durableId="540939905">
    <w:abstractNumId w:val="7"/>
  </w:num>
  <w:num w:numId="10" w16cid:durableId="1756823687">
    <w:abstractNumId w:val="27"/>
  </w:num>
  <w:num w:numId="11" w16cid:durableId="60907492">
    <w:abstractNumId w:val="3"/>
  </w:num>
  <w:num w:numId="12" w16cid:durableId="1827546872">
    <w:abstractNumId w:val="26"/>
  </w:num>
  <w:num w:numId="13" w16cid:durableId="1499349834">
    <w:abstractNumId w:val="0"/>
  </w:num>
  <w:num w:numId="14" w16cid:durableId="1257128119">
    <w:abstractNumId w:val="22"/>
  </w:num>
  <w:num w:numId="15" w16cid:durableId="2099252080">
    <w:abstractNumId w:val="15"/>
  </w:num>
  <w:num w:numId="16" w16cid:durableId="1399595282">
    <w:abstractNumId w:val="18"/>
  </w:num>
  <w:num w:numId="17" w16cid:durableId="1964848729">
    <w:abstractNumId w:val="19"/>
  </w:num>
  <w:num w:numId="18" w16cid:durableId="1547571129">
    <w:abstractNumId w:val="2"/>
  </w:num>
  <w:num w:numId="19" w16cid:durableId="1184202694">
    <w:abstractNumId w:val="1"/>
  </w:num>
  <w:num w:numId="20" w16cid:durableId="2115711980">
    <w:abstractNumId w:val="6"/>
  </w:num>
  <w:num w:numId="21" w16cid:durableId="265699010">
    <w:abstractNumId w:val="21"/>
  </w:num>
  <w:num w:numId="22" w16cid:durableId="591855951">
    <w:abstractNumId w:val="17"/>
  </w:num>
  <w:num w:numId="23" w16cid:durableId="594090440">
    <w:abstractNumId w:val="14"/>
  </w:num>
  <w:num w:numId="24" w16cid:durableId="274750411">
    <w:abstractNumId w:val="16"/>
  </w:num>
  <w:num w:numId="25" w16cid:durableId="1297680596">
    <w:abstractNumId w:val="25"/>
  </w:num>
  <w:num w:numId="26" w16cid:durableId="1927182542">
    <w:abstractNumId w:val="4"/>
  </w:num>
  <w:num w:numId="27" w16cid:durableId="1882666258">
    <w:abstractNumId w:val="5"/>
  </w:num>
  <w:num w:numId="28" w16cid:durableId="18715315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FAC"/>
    <w:rsid w:val="000075B5"/>
    <w:rsid w:val="00010D3C"/>
    <w:rsid w:val="00012113"/>
    <w:rsid w:val="00012219"/>
    <w:rsid w:val="00017D92"/>
    <w:rsid w:val="000205BA"/>
    <w:rsid w:val="0002259B"/>
    <w:rsid w:val="000265D4"/>
    <w:rsid w:val="00030C85"/>
    <w:rsid w:val="000316E6"/>
    <w:rsid w:val="00031A6F"/>
    <w:rsid w:val="0003554F"/>
    <w:rsid w:val="00036373"/>
    <w:rsid w:val="00037456"/>
    <w:rsid w:val="00051C16"/>
    <w:rsid w:val="000630C4"/>
    <w:rsid w:val="00070456"/>
    <w:rsid w:val="000778F2"/>
    <w:rsid w:val="00081C29"/>
    <w:rsid w:val="00081F65"/>
    <w:rsid w:val="00085043"/>
    <w:rsid w:val="00085C35"/>
    <w:rsid w:val="00091B5C"/>
    <w:rsid w:val="000954FD"/>
    <w:rsid w:val="00095611"/>
    <w:rsid w:val="00096CDD"/>
    <w:rsid w:val="000A6A10"/>
    <w:rsid w:val="000B1BEC"/>
    <w:rsid w:val="000B219C"/>
    <w:rsid w:val="000B2247"/>
    <w:rsid w:val="000B4117"/>
    <w:rsid w:val="000B4E36"/>
    <w:rsid w:val="000B6594"/>
    <w:rsid w:val="000C0287"/>
    <w:rsid w:val="000C1F97"/>
    <w:rsid w:val="000C285A"/>
    <w:rsid w:val="000C2D98"/>
    <w:rsid w:val="000C3C84"/>
    <w:rsid w:val="000C4D11"/>
    <w:rsid w:val="000C5C6D"/>
    <w:rsid w:val="000C68D1"/>
    <w:rsid w:val="000D10EE"/>
    <w:rsid w:val="000D213F"/>
    <w:rsid w:val="000D3951"/>
    <w:rsid w:val="000D54B5"/>
    <w:rsid w:val="000D5A00"/>
    <w:rsid w:val="000D7B23"/>
    <w:rsid w:val="000E53DC"/>
    <w:rsid w:val="000E65DF"/>
    <w:rsid w:val="000E69F1"/>
    <w:rsid w:val="000F2113"/>
    <w:rsid w:val="000F2700"/>
    <w:rsid w:val="0010057B"/>
    <w:rsid w:val="00102128"/>
    <w:rsid w:val="00104EDC"/>
    <w:rsid w:val="001058F4"/>
    <w:rsid w:val="00107317"/>
    <w:rsid w:val="00111A18"/>
    <w:rsid w:val="0011727E"/>
    <w:rsid w:val="00121E83"/>
    <w:rsid w:val="001269C3"/>
    <w:rsid w:val="00135AA8"/>
    <w:rsid w:val="001362CD"/>
    <w:rsid w:val="00145BFF"/>
    <w:rsid w:val="00151E1C"/>
    <w:rsid w:val="00156E0F"/>
    <w:rsid w:val="00163671"/>
    <w:rsid w:val="00167630"/>
    <w:rsid w:val="001723A2"/>
    <w:rsid w:val="001806F0"/>
    <w:rsid w:val="0018131F"/>
    <w:rsid w:val="001839DA"/>
    <w:rsid w:val="001843AB"/>
    <w:rsid w:val="00186779"/>
    <w:rsid w:val="00191B95"/>
    <w:rsid w:val="00191C10"/>
    <w:rsid w:val="00195535"/>
    <w:rsid w:val="00195EF0"/>
    <w:rsid w:val="001A00E6"/>
    <w:rsid w:val="001A0AD7"/>
    <w:rsid w:val="001A1496"/>
    <w:rsid w:val="001A238E"/>
    <w:rsid w:val="001B2860"/>
    <w:rsid w:val="001B6F29"/>
    <w:rsid w:val="001C3C49"/>
    <w:rsid w:val="001D1572"/>
    <w:rsid w:val="001D210D"/>
    <w:rsid w:val="001D30B2"/>
    <w:rsid w:val="001E239D"/>
    <w:rsid w:val="001E7923"/>
    <w:rsid w:val="001F0CA8"/>
    <w:rsid w:val="001F11CF"/>
    <w:rsid w:val="001F43DC"/>
    <w:rsid w:val="001F5E61"/>
    <w:rsid w:val="001F734D"/>
    <w:rsid w:val="001F73AD"/>
    <w:rsid w:val="00200529"/>
    <w:rsid w:val="002046DF"/>
    <w:rsid w:val="002058AB"/>
    <w:rsid w:val="00214472"/>
    <w:rsid w:val="00234E0C"/>
    <w:rsid w:val="00235239"/>
    <w:rsid w:val="00235749"/>
    <w:rsid w:val="002402D4"/>
    <w:rsid w:val="00243C9E"/>
    <w:rsid w:val="002473E9"/>
    <w:rsid w:val="00247F0A"/>
    <w:rsid w:val="002506F9"/>
    <w:rsid w:val="00251050"/>
    <w:rsid w:val="00254E63"/>
    <w:rsid w:val="0025717D"/>
    <w:rsid w:val="00277654"/>
    <w:rsid w:val="00285B97"/>
    <w:rsid w:val="002873CF"/>
    <w:rsid w:val="00290617"/>
    <w:rsid w:val="0029624E"/>
    <w:rsid w:val="00296E61"/>
    <w:rsid w:val="002A1678"/>
    <w:rsid w:val="002A63A2"/>
    <w:rsid w:val="002B63AC"/>
    <w:rsid w:val="002B67A1"/>
    <w:rsid w:val="002C0535"/>
    <w:rsid w:val="002C66A5"/>
    <w:rsid w:val="002C72CD"/>
    <w:rsid w:val="002D0760"/>
    <w:rsid w:val="002E22F0"/>
    <w:rsid w:val="002F047D"/>
    <w:rsid w:val="002F0F66"/>
    <w:rsid w:val="002F2713"/>
    <w:rsid w:val="00300F9C"/>
    <w:rsid w:val="00301E87"/>
    <w:rsid w:val="00301FCB"/>
    <w:rsid w:val="003030C1"/>
    <w:rsid w:val="00305DA1"/>
    <w:rsid w:val="00307B48"/>
    <w:rsid w:val="00307BCC"/>
    <w:rsid w:val="00310665"/>
    <w:rsid w:val="00310C12"/>
    <w:rsid w:val="003111FD"/>
    <w:rsid w:val="00311C7B"/>
    <w:rsid w:val="0031263E"/>
    <w:rsid w:val="003138A7"/>
    <w:rsid w:val="00317706"/>
    <w:rsid w:val="003216B4"/>
    <w:rsid w:val="00330305"/>
    <w:rsid w:val="00331C55"/>
    <w:rsid w:val="0033574E"/>
    <w:rsid w:val="00336678"/>
    <w:rsid w:val="00342D26"/>
    <w:rsid w:val="00347735"/>
    <w:rsid w:val="003479A4"/>
    <w:rsid w:val="00347D25"/>
    <w:rsid w:val="0035062E"/>
    <w:rsid w:val="0035340D"/>
    <w:rsid w:val="0035412F"/>
    <w:rsid w:val="00354821"/>
    <w:rsid w:val="003564F3"/>
    <w:rsid w:val="00362A5B"/>
    <w:rsid w:val="003672EA"/>
    <w:rsid w:val="00371F69"/>
    <w:rsid w:val="0037631F"/>
    <w:rsid w:val="00376655"/>
    <w:rsid w:val="00380E14"/>
    <w:rsid w:val="00386C3C"/>
    <w:rsid w:val="003935F1"/>
    <w:rsid w:val="003A02F4"/>
    <w:rsid w:val="003A27FF"/>
    <w:rsid w:val="003B3828"/>
    <w:rsid w:val="003B6F32"/>
    <w:rsid w:val="003C3978"/>
    <w:rsid w:val="003C48BA"/>
    <w:rsid w:val="003D3A22"/>
    <w:rsid w:val="003D696C"/>
    <w:rsid w:val="003D761B"/>
    <w:rsid w:val="003D7D19"/>
    <w:rsid w:val="003E1AF7"/>
    <w:rsid w:val="003E3DC1"/>
    <w:rsid w:val="003F31E9"/>
    <w:rsid w:val="004027FF"/>
    <w:rsid w:val="00407740"/>
    <w:rsid w:val="004079E2"/>
    <w:rsid w:val="00415156"/>
    <w:rsid w:val="004175D6"/>
    <w:rsid w:val="00420AB9"/>
    <w:rsid w:val="00421341"/>
    <w:rsid w:val="0042491C"/>
    <w:rsid w:val="00425314"/>
    <w:rsid w:val="00426E4B"/>
    <w:rsid w:val="00430859"/>
    <w:rsid w:val="00431841"/>
    <w:rsid w:val="0043516E"/>
    <w:rsid w:val="00442894"/>
    <w:rsid w:val="0044412E"/>
    <w:rsid w:val="00445796"/>
    <w:rsid w:val="00447A55"/>
    <w:rsid w:val="00452E8A"/>
    <w:rsid w:val="0045574E"/>
    <w:rsid w:val="004571FD"/>
    <w:rsid w:val="004577F4"/>
    <w:rsid w:val="00460D9B"/>
    <w:rsid w:val="0046135D"/>
    <w:rsid w:val="00464B62"/>
    <w:rsid w:val="004673D7"/>
    <w:rsid w:val="00467E38"/>
    <w:rsid w:val="0047046C"/>
    <w:rsid w:val="0047150C"/>
    <w:rsid w:val="00474CEF"/>
    <w:rsid w:val="004845F1"/>
    <w:rsid w:val="0048701A"/>
    <w:rsid w:val="00497568"/>
    <w:rsid w:val="00497D90"/>
    <w:rsid w:val="004A0D19"/>
    <w:rsid w:val="004A25B6"/>
    <w:rsid w:val="004A4BBA"/>
    <w:rsid w:val="004B5BF1"/>
    <w:rsid w:val="004C21C6"/>
    <w:rsid w:val="004C5DDC"/>
    <w:rsid w:val="004E6869"/>
    <w:rsid w:val="004F2C3F"/>
    <w:rsid w:val="004F446B"/>
    <w:rsid w:val="004F51DA"/>
    <w:rsid w:val="004F5C66"/>
    <w:rsid w:val="005012D3"/>
    <w:rsid w:val="005105BD"/>
    <w:rsid w:val="00510A28"/>
    <w:rsid w:val="00511612"/>
    <w:rsid w:val="00514C59"/>
    <w:rsid w:val="00525C94"/>
    <w:rsid w:val="00530047"/>
    <w:rsid w:val="005358AA"/>
    <w:rsid w:val="005359E0"/>
    <w:rsid w:val="005365C3"/>
    <w:rsid w:val="00536816"/>
    <w:rsid w:val="00537CE5"/>
    <w:rsid w:val="005428C0"/>
    <w:rsid w:val="0054509E"/>
    <w:rsid w:val="00545684"/>
    <w:rsid w:val="00547D04"/>
    <w:rsid w:val="0055264E"/>
    <w:rsid w:val="0055269B"/>
    <w:rsid w:val="00553600"/>
    <w:rsid w:val="005559F9"/>
    <w:rsid w:val="00562268"/>
    <w:rsid w:val="00562291"/>
    <w:rsid w:val="00562835"/>
    <w:rsid w:val="0056783B"/>
    <w:rsid w:val="00576ED5"/>
    <w:rsid w:val="00577B32"/>
    <w:rsid w:val="0058145C"/>
    <w:rsid w:val="005826E1"/>
    <w:rsid w:val="0059614D"/>
    <w:rsid w:val="00596326"/>
    <w:rsid w:val="005969B8"/>
    <w:rsid w:val="005A42B0"/>
    <w:rsid w:val="005A53BB"/>
    <w:rsid w:val="005B0F74"/>
    <w:rsid w:val="005B40D2"/>
    <w:rsid w:val="005B49E7"/>
    <w:rsid w:val="005C3986"/>
    <w:rsid w:val="005C4122"/>
    <w:rsid w:val="005C5201"/>
    <w:rsid w:val="005C7942"/>
    <w:rsid w:val="005D2ED9"/>
    <w:rsid w:val="005D4794"/>
    <w:rsid w:val="005D66D0"/>
    <w:rsid w:val="005D6D0F"/>
    <w:rsid w:val="005D7DE1"/>
    <w:rsid w:val="005E11DB"/>
    <w:rsid w:val="005F0E28"/>
    <w:rsid w:val="006013DA"/>
    <w:rsid w:val="00602416"/>
    <w:rsid w:val="0060416C"/>
    <w:rsid w:val="00606F18"/>
    <w:rsid w:val="006113F6"/>
    <w:rsid w:val="00624ECE"/>
    <w:rsid w:val="00627E65"/>
    <w:rsid w:val="00630248"/>
    <w:rsid w:val="00631B93"/>
    <w:rsid w:val="006347CB"/>
    <w:rsid w:val="00637FA2"/>
    <w:rsid w:val="00640564"/>
    <w:rsid w:val="0064219F"/>
    <w:rsid w:val="00647E45"/>
    <w:rsid w:val="00651C2C"/>
    <w:rsid w:val="00653C49"/>
    <w:rsid w:val="00654130"/>
    <w:rsid w:val="0066059E"/>
    <w:rsid w:val="00661012"/>
    <w:rsid w:val="00665D59"/>
    <w:rsid w:val="00671C35"/>
    <w:rsid w:val="00681CBB"/>
    <w:rsid w:val="0069113A"/>
    <w:rsid w:val="006A3AFB"/>
    <w:rsid w:val="006A5C31"/>
    <w:rsid w:val="006B5EB4"/>
    <w:rsid w:val="006C0F6B"/>
    <w:rsid w:val="006C1BCA"/>
    <w:rsid w:val="006C3705"/>
    <w:rsid w:val="006C576F"/>
    <w:rsid w:val="006D052A"/>
    <w:rsid w:val="006D452A"/>
    <w:rsid w:val="006D67B5"/>
    <w:rsid w:val="006E21B8"/>
    <w:rsid w:val="006E5C0A"/>
    <w:rsid w:val="006E64B9"/>
    <w:rsid w:val="006F1403"/>
    <w:rsid w:val="006F36B6"/>
    <w:rsid w:val="006F4A62"/>
    <w:rsid w:val="006F5E67"/>
    <w:rsid w:val="00702459"/>
    <w:rsid w:val="007045E4"/>
    <w:rsid w:val="007048D3"/>
    <w:rsid w:val="007118FA"/>
    <w:rsid w:val="0071248C"/>
    <w:rsid w:val="00714510"/>
    <w:rsid w:val="00717783"/>
    <w:rsid w:val="0072361A"/>
    <w:rsid w:val="00730B58"/>
    <w:rsid w:val="00731F0D"/>
    <w:rsid w:val="00733AFC"/>
    <w:rsid w:val="007366D7"/>
    <w:rsid w:val="00736CC6"/>
    <w:rsid w:val="00737150"/>
    <w:rsid w:val="0073787C"/>
    <w:rsid w:val="007449D6"/>
    <w:rsid w:val="007566AC"/>
    <w:rsid w:val="007610CC"/>
    <w:rsid w:val="0076237F"/>
    <w:rsid w:val="00763EA0"/>
    <w:rsid w:val="007677FB"/>
    <w:rsid w:val="0078291C"/>
    <w:rsid w:val="00793D62"/>
    <w:rsid w:val="00796B77"/>
    <w:rsid w:val="00796D32"/>
    <w:rsid w:val="007A155E"/>
    <w:rsid w:val="007B129B"/>
    <w:rsid w:val="007B1CE9"/>
    <w:rsid w:val="007B56C3"/>
    <w:rsid w:val="007B7D54"/>
    <w:rsid w:val="007C531A"/>
    <w:rsid w:val="007C689E"/>
    <w:rsid w:val="007E0BB2"/>
    <w:rsid w:val="007E11B3"/>
    <w:rsid w:val="007E1262"/>
    <w:rsid w:val="007E2BEF"/>
    <w:rsid w:val="007E3B99"/>
    <w:rsid w:val="007E48E2"/>
    <w:rsid w:val="007E552B"/>
    <w:rsid w:val="007E56EB"/>
    <w:rsid w:val="007E6D87"/>
    <w:rsid w:val="007F1ABA"/>
    <w:rsid w:val="00801199"/>
    <w:rsid w:val="00811323"/>
    <w:rsid w:val="0081180E"/>
    <w:rsid w:val="0082783B"/>
    <w:rsid w:val="00832C68"/>
    <w:rsid w:val="00833DBE"/>
    <w:rsid w:val="008354CB"/>
    <w:rsid w:val="008420AA"/>
    <w:rsid w:val="008451EC"/>
    <w:rsid w:val="00845EB5"/>
    <w:rsid w:val="00867A3D"/>
    <w:rsid w:val="00871777"/>
    <w:rsid w:val="00874BDA"/>
    <w:rsid w:val="00875A6C"/>
    <w:rsid w:val="00877796"/>
    <w:rsid w:val="00882C84"/>
    <w:rsid w:val="00883646"/>
    <w:rsid w:val="00884922"/>
    <w:rsid w:val="00886539"/>
    <w:rsid w:val="00892091"/>
    <w:rsid w:val="008947D4"/>
    <w:rsid w:val="0089637B"/>
    <w:rsid w:val="00896A91"/>
    <w:rsid w:val="008A6D70"/>
    <w:rsid w:val="008B2DBA"/>
    <w:rsid w:val="008B72D5"/>
    <w:rsid w:val="008C0331"/>
    <w:rsid w:val="008C4791"/>
    <w:rsid w:val="008D1F53"/>
    <w:rsid w:val="008D5223"/>
    <w:rsid w:val="008D56A7"/>
    <w:rsid w:val="008D62C7"/>
    <w:rsid w:val="008D6386"/>
    <w:rsid w:val="008D6679"/>
    <w:rsid w:val="008E0832"/>
    <w:rsid w:val="008E11CD"/>
    <w:rsid w:val="008E1F69"/>
    <w:rsid w:val="008E56E1"/>
    <w:rsid w:val="008F1875"/>
    <w:rsid w:val="008F440A"/>
    <w:rsid w:val="00911CCD"/>
    <w:rsid w:val="00913C55"/>
    <w:rsid w:val="00914F79"/>
    <w:rsid w:val="009254DB"/>
    <w:rsid w:val="00932F5F"/>
    <w:rsid w:val="00933AB9"/>
    <w:rsid w:val="009406D8"/>
    <w:rsid w:val="009411C4"/>
    <w:rsid w:val="00941A89"/>
    <w:rsid w:val="00946C61"/>
    <w:rsid w:val="00957A02"/>
    <w:rsid w:val="00960330"/>
    <w:rsid w:val="00960818"/>
    <w:rsid w:val="00966378"/>
    <w:rsid w:val="009736F8"/>
    <w:rsid w:val="00975466"/>
    <w:rsid w:val="009762B9"/>
    <w:rsid w:val="009810BB"/>
    <w:rsid w:val="00983730"/>
    <w:rsid w:val="00992398"/>
    <w:rsid w:val="009A3D0F"/>
    <w:rsid w:val="009A6FBF"/>
    <w:rsid w:val="009B47EE"/>
    <w:rsid w:val="009B5B85"/>
    <w:rsid w:val="009B7C33"/>
    <w:rsid w:val="009C0FC5"/>
    <w:rsid w:val="009C3542"/>
    <w:rsid w:val="009C3BB3"/>
    <w:rsid w:val="009C790B"/>
    <w:rsid w:val="009D0CC4"/>
    <w:rsid w:val="009E1205"/>
    <w:rsid w:val="009E24D3"/>
    <w:rsid w:val="009F6711"/>
    <w:rsid w:val="00A01300"/>
    <w:rsid w:val="00A0237F"/>
    <w:rsid w:val="00A03938"/>
    <w:rsid w:val="00A07E2B"/>
    <w:rsid w:val="00A1082A"/>
    <w:rsid w:val="00A11CB3"/>
    <w:rsid w:val="00A17E4E"/>
    <w:rsid w:val="00A231AC"/>
    <w:rsid w:val="00A245D9"/>
    <w:rsid w:val="00A2567B"/>
    <w:rsid w:val="00A25783"/>
    <w:rsid w:val="00A25D25"/>
    <w:rsid w:val="00A27397"/>
    <w:rsid w:val="00A2769B"/>
    <w:rsid w:val="00A32F51"/>
    <w:rsid w:val="00A42C1C"/>
    <w:rsid w:val="00A4647E"/>
    <w:rsid w:val="00A473F1"/>
    <w:rsid w:val="00A50465"/>
    <w:rsid w:val="00A514E5"/>
    <w:rsid w:val="00A61822"/>
    <w:rsid w:val="00A63714"/>
    <w:rsid w:val="00A65DEE"/>
    <w:rsid w:val="00A72DA6"/>
    <w:rsid w:val="00A747BB"/>
    <w:rsid w:val="00A747E4"/>
    <w:rsid w:val="00A90DD1"/>
    <w:rsid w:val="00A94EA9"/>
    <w:rsid w:val="00AA0A32"/>
    <w:rsid w:val="00AA2384"/>
    <w:rsid w:val="00AA300E"/>
    <w:rsid w:val="00AA41DA"/>
    <w:rsid w:val="00AA4C41"/>
    <w:rsid w:val="00AA5FCA"/>
    <w:rsid w:val="00AA6100"/>
    <w:rsid w:val="00AB0CAA"/>
    <w:rsid w:val="00AB2B44"/>
    <w:rsid w:val="00AB55CB"/>
    <w:rsid w:val="00AB7F96"/>
    <w:rsid w:val="00AC0824"/>
    <w:rsid w:val="00AC3464"/>
    <w:rsid w:val="00AC5F4C"/>
    <w:rsid w:val="00AD1F45"/>
    <w:rsid w:val="00AD7387"/>
    <w:rsid w:val="00AE3272"/>
    <w:rsid w:val="00AE4517"/>
    <w:rsid w:val="00AE61EE"/>
    <w:rsid w:val="00AE7A52"/>
    <w:rsid w:val="00AF2BF2"/>
    <w:rsid w:val="00AF2C17"/>
    <w:rsid w:val="00B01333"/>
    <w:rsid w:val="00B15889"/>
    <w:rsid w:val="00B17909"/>
    <w:rsid w:val="00B24655"/>
    <w:rsid w:val="00B25508"/>
    <w:rsid w:val="00B26E60"/>
    <w:rsid w:val="00B3240B"/>
    <w:rsid w:val="00B332C3"/>
    <w:rsid w:val="00B410D4"/>
    <w:rsid w:val="00B43FB5"/>
    <w:rsid w:val="00B63DC1"/>
    <w:rsid w:val="00B64FDE"/>
    <w:rsid w:val="00B768B7"/>
    <w:rsid w:val="00B76CE9"/>
    <w:rsid w:val="00B8427F"/>
    <w:rsid w:val="00B857A3"/>
    <w:rsid w:val="00B87BCC"/>
    <w:rsid w:val="00BA4C56"/>
    <w:rsid w:val="00BA7CA3"/>
    <w:rsid w:val="00BB1B0E"/>
    <w:rsid w:val="00BC0B44"/>
    <w:rsid w:val="00BC11DC"/>
    <w:rsid w:val="00BC665B"/>
    <w:rsid w:val="00BD4F34"/>
    <w:rsid w:val="00BE3BCE"/>
    <w:rsid w:val="00BF470C"/>
    <w:rsid w:val="00BF5108"/>
    <w:rsid w:val="00BF6F24"/>
    <w:rsid w:val="00BF7696"/>
    <w:rsid w:val="00C01662"/>
    <w:rsid w:val="00C03FBA"/>
    <w:rsid w:val="00C10E9B"/>
    <w:rsid w:val="00C162D5"/>
    <w:rsid w:val="00C20668"/>
    <w:rsid w:val="00C23FDD"/>
    <w:rsid w:val="00C27728"/>
    <w:rsid w:val="00C31802"/>
    <w:rsid w:val="00C33D32"/>
    <w:rsid w:val="00C40E24"/>
    <w:rsid w:val="00C42725"/>
    <w:rsid w:val="00C43545"/>
    <w:rsid w:val="00C437E8"/>
    <w:rsid w:val="00C44141"/>
    <w:rsid w:val="00C5058A"/>
    <w:rsid w:val="00C51754"/>
    <w:rsid w:val="00C536AE"/>
    <w:rsid w:val="00C5401A"/>
    <w:rsid w:val="00C57ED4"/>
    <w:rsid w:val="00C644F1"/>
    <w:rsid w:val="00C64DA8"/>
    <w:rsid w:val="00C661A6"/>
    <w:rsid w:val="00C76CB0"/>
    <w:rsid w:val="00C8630F"/>
    <w:rsid w:val="00C9153C"/>
    <w:rsid w:val="00C931B7"/>
    <w:rsid w:val="00C93674"/>
    <w:rsid w:val="00C93EEB"/>
    <w:rsid w:val="00CA1AFA"/>
    <w:rsid w:val="00CA1D8E"/>
    <w:rsid w:val="00CA20F0"/>
    <w:rsid w:val="00CA62F8"/>
    <w:rsid w:val="00CB1846"/>
    <w:rsid w:val="00CB44D1"/>
    <w:rsid w:val="00CC006D"/>
    <w:rsid w:val="00CC4045"/>
    <w:rsid w:val="00CC695C"/>
    <w:rsid w:val="00CC6A16"/>
    <w:rsid w:val="00CD6802"/>
    <w:rsid w:val="00CE007A"/>
    <w:rsid w:val="00CE45CE"/>
    <w:rsid w:val="00CE4D62"/>
    <w:rsid w:val="00CF242A"/>
    <w:rsid w:val="00D026F6"/>
    <w:rsid w:val="00D0311B"/>
    <w:rsid w:val="00D04091"/>
    <w:rsid w:val="00D05936"/>
    <w:rsid w:val="00D10273"/>
    <w:rsid w:val="00D12B97"/>
    <w:rsid w:val="00D16316"/>
    <w:rsid w:val="00D164B7"/>
    <w:rsid w:val="00D2103E"/>
    <w:rsid w:val="00D310D6"/>
    <w:rsid w:val="00D32D56"/>
    <w:rsid w:val="00D3389C"/>
    <w:rsid w:val="00D34484"/>
    <w:rsid w:val="00D3623E"/>
    <w:rsid w:val="00D47CDC"/>
    <w:rsid w:val="00D5317C"/>
    <w:rsid w:val="00D54E94"/>
    <w:rsid w:val="00D57309"/>
    <w:rsid w:val="00D6358F"/>
    <w:rsid w:val="00D667DB"/>
    <w:rsid w:val="00D66F47"/>
    <w:rsid w:val="00D70794"/>
    <w:rsid w:val="00D74FC2"/>
    <w:rsid w:val="00D75C69"/>
    <w:rsid w:val="00D86CB9"/>
    <w:rsid w:val="00DA3481"/>
    <w:rsid w:val="00DA38C1"/>
    <w:rsid w:val="00DA7B5A"/>
    <w:rsid w:val="00DB6C63"/>
    <w:rsid w:val="00DB76DE"/>
    <w:rsid w:val="00DC2AF6"/>
    <w:rsid w:val="00DC6767"/>
    <w:rsid w:val="00DD324D"/>
    <w:rsid w:val="00DE2890"/>
    <w:rsid w:val="00DE2E13"/>
    <w:rsid w:val="00DE3658"/>
    <w:rsid w:val="00DE511A"/>
    <w:rsid w:val="00DF07CE"/>
    <w:rsid w:val="00DF08C0"/>
    <w:rsid w:val="00DF2057"/>
    <w:rsid w:val="00DF2424"/>
    <w:rsid w:val="00DF6114"/>
    <w:rsid w:val="00DF7C4C"/>
    <w:rsid w:val="00E0132C"/>
    <w:rsid w:val="00E0212D"/>
    <w:rsid w:val="00E03E82"/>
    <w:rsid w:val="00E04619"/>
    <w:rsid w:val="00E06AA1"/>
    <w:rsid w:val="00E14775"/>
    <w:rsid w:val="00E17E2D"/>
    <w:rsid w:val="00E23672"/>
    <w:rsid w:val="00E25BEB"/>
    <w:rsid w:val="00E32707"/>
    <w:rsid w:val="00E35C5A"/>
    <w:rsid w:val="00E432A7"/>
    <w:rsid w:val="00E45641"/>
    <w:rsid w:val="00E4571E"/>
    <w:rsid w:val="00E4578A"/>
    <w:rsid w:val="00E51F49"/>
    <w:rsid w:val="00E54DEB"/>
    <w:rsid w:val="00E5759A"/>
    <w:rsid w:val="00E60BB6"/>
    <w:rsid w:val="00E661EF"/>
    <w:rsid w:val="00E66A58"/>
    <w:rsid w:val="00E7204F"/>
    <w:rsid w:val="00E811CE"/>
    <w:rsid w:val="00E84632"/>
    <w:rsid w:val="00E93D5D"/>
    <w:rsid w:val="00EA284A"/>
    <w:rsid w:val="00EA5050"/>
    <w:rsid w:val="00EA621A"/>
    <w:rsid w:val="00EB1E61"/>
    <w:rsid w:val="00EB30E9"/>
    <w:rsid w:val="00EB6388"/>
    <w:rsid w:val="00EB6E0B"/>
    <w:rsid w:val="00EB731C"/>
    <w:rsid w:val="00EB7A08"/>
    <w:rsid w:val="00EC017C"/>
    <w:rsid w:val="00EC08AD"/>
    <w:rsid w:val="00EC0B70"/>
    <w:rsid w:val="00EC2445"/>
    <w:rsid w:val="00EC2473"/>
    <w:rsid w:val="00EC328E"/>
    <w:rsid w:val="00EC4D59"/>
    <w:rsid w:val="00ED0950"/>
    <w:rsid w:val="00ED6D75"/>
    <w:rsid w:val="00EE35B5"/>
    <w:rsid w:val="00EE3A88"/>
    <w:rsid w:val="00EE5697"/>
    <w:rsid w:val="00EE6520"/>
    <w:rsid w:val="00EE6CC0"/>
    <w:rsid w:val="00EE7002"/>
    <w:rsid w:val="00EE711E"/>
    <w:rsid w:val="00EE7997"/>
    <w:rsid w:val="00EF0324"/>
    <w:rsid w:val="00EF33EE"/>
    <w:rsid w:val="00EF38D0"/>
    <w:rsid w:val="00EF690A"/>
    <w:rsid w:val="00F01DCC"/>
    <w:rsid w:val="00F03A98"/>
    <w:rsid w:val="00F152C7"/>
    <w:rsid w:val="00F2017D"/>
    <w:rsid w:val="00F22DA9"/>
    <w:rsid w:val="00F31084"/>
    <w:rsid w:val="00F372CB"/>
    <w:rsid w:val="00F40D0C"/>
    <w:rsid w:val="00F41796"/>
    <w:rsid w:val="00F42145"/>
    <w:rsid w:val="00F4312F"/>
    <w:rsid w:val="00F44022"/>
    <w:rsid w:val="00F45049"/>
    <w:rsid w:val="00F45600"/>
    <w:rsid w:val="00F46B3C"/>
    <w:rsid w:val="00F47529"/>
    <w:rsid w:val="00F5689F"/>
    <w:rsid w:val="00F57694"/>
    <w:rsid w:val="00F601B7"/>
    <w:rsid w:val="00F60F6B"/>
    <w:rsid w:val="00F61E1D"/>
    <w:rsid w:val="00F65A29"/>
    <w:rsid w:val="00F66201"/>
    <w:rsid w:val="00F7640F"/>
    <w:rsid w:val="00F80AFE"/>
    <w:rsid w:val="00F81740"/>
    <w:rsid w:val="00F83D51"/>
    <w:rsid w:val="00F8671D"/>
    <w:rsid w:val="00F90ECF"/>
    <w:rsid w:val="00F923F9"/>
    <w:rsid w:val="00F930D1"/>
    <w:rsid w:val="00F95086"/>
    <w:rsid w:val="00FA27E7"/>
    <w:rsid w:val="00FA5731"/>
    <w:rsid w:val="00FA5945"/>
    <w:rsid w:val="00FA5DB3"/>
    <w:rsid w:val="00FB09C8"/>
    <w:rsid w:val="00FB5CA5"/>
    <w:rsid w:val="00FB7D4F"/>
    <w:rsid w:val="00FC4100"/>
    <w:rsid w:val="00FC7A72"/>
    <w:rsid w:val="00FD2B0F"/>
    <w:rsid w:val="00FD62BC"/>
    <w:rsid w:val="00FE6E04"/>
    <w:rsid w:val="00FF0A6D"/>
    <w:rsid w:val="00FF6B84"/>
    <w:rsid w:val="17B9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6" ma:contentTypeDescription="Create a new document." ma:contentTypeScope="" ma:versionID="66505f793992c9204fc6eed776a831d7">
  <xsd:schema xmlns:xsd="http://www.w3.org/2001/XMLSchema" xmlns:xs="http://www.w3.org/2001/XMLSchema" xmlns:p="http://schemas.microsoft.com/office/2006/metadata/properties" xmlns:ns3="b7d5806f-2308-43b3-a216-a2d56fbf4daf" targetNamespace="http://schemas.microsoft.com/office/2006/metadata/properties" ma:root="true" ma:fieldsID="8126244e545c770a8677fc52ab77e82c" ns3:_=""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0F20A-63A3-463B-9719-C085A37F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2A875-10B7-4A15-8B51-B9DA8033E213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b7d5806f-2308-43b3-a216-a2d56fbf4da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3FCEFD-9087-4CC4-9D67-69FA7E7C2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2</cp:revision>
  <dcterms:created xsi:type="dcterms:W3CDTF">2024-11-20T00:14:00Z</dcterms:created>
  <dcterms:modified xsi:type="dcterms:W3CDTF">2024-11-20T00:14:00Z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