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52FBD35E" wp14:paraId="54E79006" wp14:textId="628C9CEB">
      <w:pPr>
        <w:pStyle w:val="Normal"/>
        <w:spacing w:before="0" w:beforeAutospacing="off" w:after="160" w:afterAutospacing="off" w:line="257" w:lineRule="auto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4508"/>
      </w:tblGrid>
      <w:tr w:rsidR="52FBD35E" w:rsidTr="52FBD35E" w14:paraId="4528028F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48989515" w14:textId="4919EE6D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</w:t>
            </w: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sz w:val="22"/>
                <w:szCs w:val="22"/>
              </w:rPr>
              <w:t>GC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38CD30CF" w14:textId="1E271090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9804 ANTES 7163</w:t>
            </w:r>
          </w:p>
        </w:tc>
      </w:tr>
      <w:tr w:rsidR="52FBD35E" w:rsidTr="52FBD35E" w14:paraId="71F18377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714E6FDD" w14:textId="2382BD6D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Caso </w:t>
            </w: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Onbase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627C7B4B" w14:textId="70DC968C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NO TIENE</w:t>
            </w:r>
          </w:p>
        </w:tc>
      </w:tr>
      <w:tr w:rsidR="52FBD35E" w:rsidTr="52FBD35E" w14:paraId="2EEE5335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575AA4E6" w14:textId="65AD1DDC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Siniestro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09BEBCBD" w14:textId="42F5ED4B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10101169</w:t>
            </w:r>
          </w:p>
        </w:tc>
      </w:tr>
      <w:tr w:rsidR="52FBD35E" w:rsidTr="52FBD35E" w14:paraId="43C66C3A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28DE7D09" w14:textId="15C56200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Póliza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6CFD4388" w14:textId="28245DDF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AA001214</w:t>
            </w:r>
          </w:p>
        </w:tc>
      </w:tr>
      <w:tr w:rsidR="52FBD35E" w:rsidTr="52FBD35E" w14:paraId="6ED63D08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12980D23" w14:textId="270B8649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Certificado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6BD3F9BA" w14:textId="61A7B171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AA034805</w:t>
            </w:r>
          </w:p>
        </w:tc>
      </w:tr>
      <w:tr w:rsidR="52FBD35E" w:rsidTr="52FBD35E" w14:paraId="28E68C0C">
        <w:trPr>
          <w:trHeight w:val="36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1B3D3E91" w14:textId="6B4E8FFB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Orden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4D602657" w14:textId="6547A2B6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>14434</w:t>
            </w:r>
          </w:p>
        </w:tc>
      </w:tr>
      <w:tr w:rsidR="52FBD35E" w:rsidTr="52FBD35E" w14:paraId="51E43B30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11566D0F" w14:textId="5161AD02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Ramo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21C85363" w14:textId="4B2DCD7C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VIDA GRUPO DEUDOR</w:t>
            </w:r>
          </w:p>
        </w:tc>
      </w:tr>
      <w:tr w:rsidR="52FBD35E" w:rsidTr="52FBD35E" w14:paraId="77B8221D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241B7778" w14:textId="576CF057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Placa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771939F1" w14:textId="088D9276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N/A</w:t>
            </w:r>
          </w:p>
        </w:tc>
      </w:tr>
      <w:tr w:rsidR="52FBD35E" w:rsidTr="52FBD35E" w14:paraId="6F134E92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628C7F5E" w14:textId="1BA1A052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Fecha siniestro</w:t>
            </w: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066EC399" w14:textId="7B043E25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lang w:val="es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  <w:lang w:val="es"/>
              </w:rPr>
              <w:t>12 de octubre de 2018</w:t>
            </w:r>
          </w:p>
        </w:tc>
      </w:tr>
      <w:tr w:rsidR="52FBD35E" w:rsidTr="52FBD35E" w14:paraId="3D72744C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20FF6168" w14:textId="16B00628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Fecha aviso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4769B8E8" w14:textId="1E144A1B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  <w:lang w:val="es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  <w:lang w:val="es"/>
              </w:rPr>
              <w:t>22 de octubre de 2018</w:t>
            </w:r>
          </w:p>
        </w:tc>
      </w:tr>
      <w:tr w:rsidR="52FBD35E" w:rsidTr="52FBD35E" w14:paraId="365D74C9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04C6689E" w14:textId="2F45AC99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Tomador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50463130" w14:textId="611C6EC8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FINANFUTURO</w:t>
            </w:r>
          </w:p>
        </w:tc>
      </w:tr>
      <w:tr w:rsidR="52FBD35E" w:rsidTr="52FBD35E" w14:paraId="22F7FE54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474900E7" w14:textId="3719BF90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Asegurado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072E1810" w14:textId="6C63FF5A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MIGUEL PASTOR RODRIGUEZ MORA</w:t>
            </w:r>
          </w:p>
        </w:tc>
      </w:tr>
      <w:tr w:rsidR="52FBD35E" w:rsidTr="52FBD35E" w14:paraId="6668B2E5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7F9494AB" w14:textId="7B7F0FEE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Cobertura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5E6DCFAD" w14:textId="1A5CA0DC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INVALIDEZ</w:t>
            </w:r>
          </w:p>
        </w:tc>
      </w:tr>
      <w:tr w:rsidR="52FBD35E" w:rsidTr="52FBD35E" w14:paraId="2D3D89D3">
        <w:trPr>
          <w:trHeight w:val="30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4B2A2CF1" w14:textId="7D344F1A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Valor asegurado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22FA9E57" w14:textId="5D5CD05C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 xml:space="preserve"> ($58.084.758)</w:t>
            </w:r>
          </w:p>
          <w:p w:rsidR="52FBD35E" w:rsidP="52FBD35E" w:rsidRDefault="52FBD35E" w14:paraId="08296A1A" w14:textId="3E84EC01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color w:val="000000" w:themeColor="text1" w:themeTint="FF" w:themeShade="FF"/>
                <w:sz w:val="22"/>
                <w:szCs w:val="22"/>
              </w:rPr>
              <w:t xml:space="preserve"> </w:t>
            </w:r>
          </w:p>
        </w:tc>
      </w:tr>
      <w:tr w:rsidR="52FBD35E" w:rsidTr="52FBD35E" w14:paraId="75A71F7D">
        <w:trPr>
          <w:trHeight w:val="60"/>
        </w:trPr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75B6B4FA" w14:textId="7A03B605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b w:val="1"/>
                <w:bCs w:val="1"/>
                <w:color w:val="000000" w:themeColor="text1" w:themeTint="FF" w:themeShade="FF"/>
                <w:sz w:val="22"/>
                <w:szCs w:val="22"/>
              </w:rPr>
              <w:t>Ofrecimiento IND</w:t>
            </w:r>
          </w:p>
        </w:tc>
        <w:tc>
          <w:tcPr>
            <w:tcW w:w="4508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52FBD35E" w:rsidP="52FBD35E" w:rsidRDefault="52FBD35E" w14:paraId="3443A987" w14:textId="1C509451">
            <w:pPr>
              <w:spacing w:before="0" w:beforeAutospacing="off" w:after="160" w:afterAutospacing="off" w:line="257" w:lineRule="auto"/>
              <w:jc w:val="both"/>
              <w:rPr>
                <w:rFonts w:ascii="Century Gothic" w:hAnsi="Century Gothic" w:eastAsia="Century Gothic" w:cs="Century Gothic"/>
                <w:sz w:val="22"/>
                <w:szCs w:val="22"/>
              </w:rPr>
            </w:pPr>
            <w:r w:rsidRPr="52FBD35E" w:rsidR="52FBD35E">
              <w:rPr>
                <w:rFonts w:ascii="Century Gothic" w:hAnsi="Century Gothic" w:eastAsia="Century Gothic" w:cs="Century Gothic"/>
                <w:sz w:val="22"/>
                <w:szCs w:val="22"/>
              </w:rPr>
              <w:t>OBJETADO POR RETICENCIA</w:t>
            </w:r>
          </w:p>
        </w:tc>
      </w:tr>
    </w:tbl>
    <w:p xmlns:wp14="http://schemas.microsoft.com/office/word/2010/wordml" w:rsidP="52FBD35E" wp14:paraId="2E67BC65" wp14:textId="1D54C755">
      <w:pPr>
        <w:spacing w:before="0" w:beforeAutospacing="off" w:after="160" w:afterAutospacing="off" w:line="257" w:lineRule="auto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 </w:t>
      </w:r>
    </w:p>
    <w:p xmlns:wp14="http://schemas.microsoft.com/office/word/2010/wordml" w:rsidP="52FBD35E" wp14:paraId="55190AA3" wp14:textId="73CD1F41">
      <w:pPr>
        <w:spacing w:before="0" w:beforeAutospacing="off" w:after="160" w:afterAutospacing="off" w:line="257" w:lineRule="auto"/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b w:val="1"/>
          <w:bCs w:val="1"/>
          <w:noProof w:val="0"/>
          <w:sz w:val="22"/>
          <w:szCs w:val="22"/>
          <w:lang w:val="es"/>
        </w:rPr>
        <w:t>ANTECEDENTES</w:t>
      </w:r>
    </w:p>
    <w:p xmlns:wp14="http://schemas.microsoft.com/office/word/2010/wordml" w:rsidP="52FBD35E" wp14:paraId="36FC4287" wp14:textId="021E2C01">
      <w:pPr>
        <w:spacing w:before="0" w:beforeAutospacing="off" w:after="160" w:afterAutospacing="off" w:line="257" w:lineRule="auto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 </w:t>
      </w:r>
    </w:p>
    <w:p xmlns:wp14="http://schemas.microsoft.com/office/word/2010/wordml" w:rsidP="52FBD35E" wp14:paraId="3B855A1B" wp14:textId="04DC971F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 </w:t>
      </w:r>
    </w:p>
    <w:p xmlns:wp14="http://schemas.microsoft.com/office/word/2010/wordml" w:rsidP="52FBD35E" wp14:paraId="561C5CC5" wp14:textId="0D4CF0EB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31 DE OCTUBRE DE 2018: Se crea siniestro por solicitud del tomador de la poliza ACTUAR </w:t>
      </w:r>
    </w:p>
    <w:p xmlns:wp14="http://schemas.microsoft.com/office/word/2010/wordml" w:rsidP="52FBD35E" wp14:paraId="6F79D498" wp14:textId="207B0AA1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>por informacion de Incapacidad del asegurado MIGUEL PASTOR RODRIGUEZ</w:t>
      </w:r>
    </w:p>
    <w:p xmlns:wp14="http://schemas.microsoft.com/office/word/2010/wordml" w:rsidP="52FBD35E" wp14:paraId="42870FFC" wp14:textId="2F2D7E4D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 MORA se crea carpeta compartida y se envia para asignación</w:t>
      </w:r>
    </w:p>
    <w:p xmlns:wp14="http://schemas.microsoft.com/office/word/2010/wordml" w:rsidP="52FBD35E" wp14:paraId="6977ED2D" wp14:textId="22B9B541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 </w:t>
      </w:r>
    </w:p>
    <w:p xmlns:wp14="http://schemas.microsoft.com/office/word/2010/wordml" w:rsidP="52FBD35E" wp14:paraId="60C68353" wp14:textId="6D2BB97D">
      <w:pPr>
        <w:spacing w:before="0" w:beforeAutospacing="off" w:after="160" w:afterAutospacing="off"/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</w:pPr>
      <w:r w:rsidRPr="52FBD35E" w:rsidR="62B356D9">
        <w:rPr>
          <w:rFonts w:ascii="Century Gothic" w:hAnsi="Century Gothic" w:eastAsia="Century Gothic" w:cs="Century Gothic"/>
          <w:noProof w:val="0"/>
          <w:sz w:val="22"/>
          <w:szCs w:val="22"/>
          <w:lang w:val="es"/>
        </w:rPr>
        <w:t xml:space="preserve">28/11/2023: Fecha de siniestro: 18 agosto 2018 </w:t>
      </w:r>
    </w:p>
    <w:p xmlns:wp14="http://schemas.microsoft.com/office/word/2010/wordml" w:rsidP="52FBD35E" wp14:paraId="1316D39C" wp14:textId="2BD7235A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Vigencia afectada: 14 noviembre 2017-2018</w:t>
      </w:r>
    </w:p>
    <w:p xmlns:wp14="http://schemas.microsoft.com/office/word/2010/wordml" w:rsidP="52FBD35E" wp14:paraId="48810DEE" wp14:textId="790A258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Pago de prima: 27 septiembre 2018</w:t>
      </w:r>
    </w:p>
    <w:p xmlns:wp14="http://schemas.microsoft.com/office/word/2010/wordml" w:rsidP="52FBD35E" wp14:paraId="0B60A80C" wp14:textId="78847881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Causa de siniestro: Evento de ACV </w:t>
      </w:r>
    </w:p>
    <w:p xmlns:wp14="http://schemas.microsoft.com/office/word/2010/wordml" w:rsidP="52FBD35E" wp14:paraId="0E234B8C" wp14:textId="3F34FD66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Amparo afectado: Invalidez</w:t>
      </w:r>
    </w:p>
    <w:p xmlns:wp14="http://schemas.microsoft.com/office/word/2010/wordml" w:rsidP="52FBD35E" wp14:paraId="2C030822" wp14:textId="600C8F6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Valor asegurado: $150.000.000</w:t>
      </w:r>
    </w:p>
    <w:p xmlns:wp14="http://schemas.microsoft.com/office/word/2010/wordml" w:rsidP="52FBD35E" wp14:paraId="7B6F13C2" wp14:textId="3CB66453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Ingreso a la póliza: 23 mayo 2018</w:t>
      </w:r>
    </w:p>
    <w:p xmlns:wp14="http://schemas.microsoft.com/office/word/2010/wordml" w:rsidP="52FBD35E" wp14:paraId="12075282" wp14:textId="13C9718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Edad ingreso y perm: 52</w:t>
      </w:r>
    </w:p>
    <w:p xmlns:wp14="http://schemas.microsoft.com/office/word/2010/wordml" w:rsidP="52FBD35E" wp14:paraId="7DB6A4CF" wp14:textId="12513D4E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Soportes Contables: OK.</w:t>
      </w:r>
    </w:p>
    <w:p xmlns:wp14="http://schemas.microsoft.com/office/word/2010/wordml" w:rsidP="52FBD35E" wp14:paraId="62DF9871" wp14:textId="745E46B3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52FBD35E" wp14:paraId="7D422F8C" wp14:textId="70E5B273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Atx de salud:</w:t>
      </w:r>
    </w:p>
    <w:p xmlns:wp14="http://schemas.microsoft.com/office/word/2010/wordml" w:rsidP="52FBD35E" wp14:paraId="6DF7D853" wp14:textId="621FBF49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Registro del 10 de abril de 2017 página 9 a 11:</w:t>
      </w:r>
    </w:p>
    <w:p xmlns:wp14="http://schemas.microsoft.com/office/word/2010/wordml" w:rsidP="52FBD35E" wp14:paraId="6BA58E45" wp14:textId="05A58BE9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Consulta por tensión alta.</w:t>
      </w:r>
    </w:p>
    <w:p xmlns:wp14="http://schemas.microsoft.com/office/word/2010/wordml" w:rsidP="52FBD35E" wp14:paraId="778B5BD0" wp14:textId="16E2B84F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Dx. hipertensión esencial.</w:t>
      </w:r>
    </w:p>
    <w:p xmlns:wp14="http://schemas.microsoft.com/office/word/2010/wordml" w:rsidP="52FBD35E" wp14:paraId="16270D8E" wp14:textId="75EC6B2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52FBD35E" wp14:paraId="022EAE05" wp14:textId="3B70A382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Diligenció formulario de asegurabilidad, no informó la condición de hipertensión.</w:t>
      </w:r>
    </w:p>
    <w:p xmlns:wp14="http://schemas.microsoft.com/office/word/2010/wordml" w:rsidP="52FBD35E" wp14:paraId="1BBA08B3" wp14:textId="4000CEA0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Se objeta por inexistencia de cobertura y reticencia.</w:t>
      </w:r>
    </w:p>
    <w:p xmlns:wp14="http://schemas.microsoft.com/office/word/2010/wordml" w:rsidP="52FBD35E" wp14:paraId="151FA783" wp14:textId="6B1CD022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52FBD35E" wp14:paraId="0314E90F" wp14:textId="393CBD01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Se solicita autorización. favor autorización de objeción en cuantía de $59.832.675 por reticencia </w:t>
      </w:r>
    </w:p>
    <w:p xmlns:wp14="http://schemas.microsoft.com/office/word/2010/wordml" w:rsidP="52FBD35E" wp14:paraId="65B75AA2" wp14:textId="01F4391E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e inexistencia de cobertura al presentar diagnóstico de Hipertensión esencial </w:t>
      </w:r>
    </w:p>
    <w:p xmlns:wp14="http://schemas.microsoft.com/office/word/2010/wordml" w:rsidP="52FBD35E" wp14:paraId="56CA7D7B" wp14:textId="6528AAE0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el 10 de abril de 2017  y el crédito se otorgó el 23 de mayo de 2018</w:t>
      </w:r>
    </w:p>
    <w:p xmlns:wp14="http://schemas.microsoft.com/office/word/2010/wordml" w:rsidP="52FBD35E" wp14:paraId="5597E94D" wp14:textId="08E58B13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 </w:t>
      </w:r>
    </w:p>
    <w:p xmlns:wp14="http://schemas.microsoft.com/office/word/2010/wordml" w:rsidP="52FBD35E" wp14:paraId="591F3A0C" wp14:textId="104974ED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24/11/2020: Remito indicaciones para ser utilizadas en el momento de llevarse a cabo la </w:t>
      </w:r>
    </w:p>
    <w:p xmlns:wp14="http://schemas.microsoft.com/office/word/2010/wordml" w:rsidP="52FBD35E" wp14:paraId="7146DABC" wp14:textId="4817D5F1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audiencia programada para el 25 de noviembre de 2020, a las 12:00 hrs, a la que </w:t>
      </w:r>
    </w:p>
    <w:p xmlns:wp14="http://schemas.microsoft.com/office/word/2010/wordml" w:rsidP="52FBD35E" wp14:paraId="2F947D4E" wp14:textId="191D05C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se accede por medio del link que será enviado en su oportunidad.</w:t>
      </w:r>
    </w:p>
    <w:p xmlns:wp14="http://schemas.microsoft.com/office/word/2010/wordml" w:rsidP="52FBD35E" wp14:paraId="6908D349" wp14:textId="4FC33E6A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Asiste: Ana Maria Ramirez</w:t>
      </w:r>
    </w:p>
    <w:p xmlns:wp14="http://schemas.microsoft.com/office/word/2010/wordml" w:rsidP="52FBD35E" wp14:paraId="2E9BBFE7" wp14:textId="1B0AFE97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Siniestro 10101169</w:t>
      </w:r>
    </w:p>
    <w:p xmlns:wp14="http://schemas.microsoft.com/office/word/2010/wordml" w:rsidP="52FBD35E" wp14:paraId="7F0BCB35" wp14:textId="6C82F3A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Ruta: </w:t>
      </w:r>
      <w:hyperlink r:id="R59bdf2b60d154d13">
        <w:r w:rsidRPr="52FBD35E" w:rsidR="62B356D9">
          <w:rPr>
            <w:rStyle w:val="Hyperlink"/>
            <w:rFonts w:ascii="Century Gothic" w:hAnsi="Century Gothic" w:eastAsia="Century Gothic" w:cs="Century Gothic"/>
            <w:noProof w:val="0"/>
            <w:sz w:val="24"/>
            <w:szCs w:val="24"/>
            <w:lang w:val="es"/>
          </w:rPr>
          <w:t>\\vsdcpapp16\GerenciaIndemnizaciones\Manizales\Vida\03_07_2031_10101169</w:t>
        </w:r>
      </w:hyperlink>
    </w:p>
    <w:p xmlns:wp14="http://schemas.microsoft.com/office/word/2010/wordml" w:rsidP="52FBD35E" wp14:paraId="44BEEC39" wp14:textId="1993ED31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Fecha del siniestro: 12 de octubre de 2018</w:t>
      </w:r>
    </w:p>
    <w:p xmlns:wp14="http://schemas.microsoft.com/office/word/2010/wordml" w:rsidP="52FBD35E" wp14:paraId="49AA522B" wp14:textId="5322787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Póliza: AA001214</w:t>
      </w:r>
    </w:p>
    <w:p xmlns:wp14="http://schemas.microsoft.com/office/word/2010/wordml" w:rsidP="52FBD35E" wp14:paraId="44D4716E" wp14:textId="4F7F64C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Producto: VIDA GRUPO 2031</w:t>
      </w:r>
    </w:p>
    <w:p xmlns:wp14="http://schemas.microsoft.com/office/word/2010/wordml" w:rsidP="52FBD35E" wp14:paraId="5982AFF1" wp14:textId="66B94636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Tomador: CORPORACION PARA EL DESARROLLO EMPRESARIAL - FINANFUTURO</w:t>
      </w:r>
    </w:p>
    <w:p xmlns:wp14="http://schemas.microsoft.com/office/word/2010/wordml" w:rsidP="52FBD35E" wp14:paraId="658B454E" wp14:textId="550EA119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Asegurado: MIGUEL PASTOR RODRIGUEZ MORA</w:t>
      </w:r>
    </w:p>
    <w:p xmlns:wp14="http://schemas.microsoft.com/office/word/2010/wordml" w:rsidP="52FBD35E" wp14:paraId="44242B5C" wp14:textId="42FB7A0B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Prima: Ok </w:t>
      </w:r>
    </w:p>
    <w:p xmlns:wp14="http://schemas.microsoft.com/office/word/2010/wordml" w:rsidP="52FBD35E" wp14:paraId="11CD79A1" wp14:textId="2AE37B7A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Amparos afectados: Inavlidez</w:t>
      </w:r>
    </w:p>
    <w:p xmlns:wp14="http://schemas.microsoft.com/office/word/2010/wordml" w:rsidP="52FBD35E" wp14:paraId="2836220B" wp14:textId="6B55E833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Valores asegurados: $150.000.000</w:t>
      </w:r>
    </w:p>
    <w:p xmlns:wp14="http://schemas.microsoft.com/office/word/2010/wordml" w:rsidP="52FBD35E" wp14:paraId="496477F0" wp14:textId="674EAE68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Convocante: MIGUEL PASTOR RODRIGUEZ MORA</w:t>
      </w:r>
    </w:p>
    <w:p xmlns:wp14="http://schemas.microsoft.com/office/word/2010/wordml" w:rsidP="52FBD35E" wp14:paraId="372B8E9B" wp14:textId="0FE90556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Antecedente:</w:t>
      </w:r>
    </w:p>
    <w:p xmlns:wp14="http://schemas.microsoft.com/office/word/2010/wordml" w:rsidP="52FBD35E" wp14:paraId="51F9D999" wp14:textId="7AC0C70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Se crea siniestro por solicitud del tomador de la poliza ACTUAR por informacion </w:t>
      </w:r>
    </w:p>
    <w:p xmlns:wp14="http://schemas.microsoft.com/office/word/2010/wordml" w:rsidP="52FBD35E" wp14:paraId="0BE02BB2" wp14:textId="0A0CC5B9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de Incapacidad del asegurado MIGUEL PASTOR RODRIGUEZ MORA se crea </w:t>
      </w:r>
    </w:p>
    <w:p xmlns:wp14="http://schemas.microsoft.com/office/word/2010/wordml" w:rsidP="52FBD35E" wp14:paraId="5A9BBA1A" wp14:textId="2D33A54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carpeta compartida y se envia para asignacion</w:t>
      </w:r>
    </w:p>
    <w:p xmlns:wp14="http://schemas.microsoft.com/office/word/2010/wordml" w:rsidP="52FBD35E" wp14:paraId="5777C05F" wp14:textId="41E58E7C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Causa de siniestro: Evento de Accidente Cardio Vascular </w:t>
      </w:r>
    </w:p>
    <w:p xmlns:wp14="http://schemas.microsoft.com/office/word/2010/wordml" w:rsidP="52FBD35E" wp14:paraId="3FEE4FAB" wp14:textId="0E1C36DB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Ingreso a la póliza: 23 mayo 2018</w:t>
      </w:r>
    </w:p>
    <w:p xmlns:wp14="http://schemas.microsoft.com/office/word/2010/wordml" w:rsidP="52FBD35E" wp14:paraId="2488B5ED" wp14:textId="59FB1FA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Atx de salud:</w:t>
      </w:r>
    </w:p>
    <w:p xmlns:wp14="http://schemas.microsoft.com/office/word/2010/wordml" w:rsidP="52FBD35E" wp14:paraId="102ACBCC" wp14:textId="23B214E2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Registro del 10 de abril de 2017 página 9 a 11:</w:t>
      </w:r>
    </w:p>
    <w:p xmlns:wp14="http://schemas.microsoft.com/office/word/2010/wordml" w:rsidP="52FBD35E" wp14:paraId="619DAD02" wp14:textId="2EA9627D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Consulta por tensión alta.</w:t>
      </w:r>
    </w:p>
    <w:p xmlns:wp14="http://schemas.microsoft.com/office/word/2010/wordml" w:rsidP="52FBD35E" wp14:paraId="2F7550E1" wp14:textId="3B65A725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Dx. hipertensión esencial.</w:t>
      </w:r>
    </w:p>
    <w:p xmlns:wp14="http://schemas.microsoft.com/office/word/2010/wordml" w:rsidP="52FBD35E" wp14:paraId="054D7672" wp14:textId="2286457B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 xml:space="preserve">Diligenció formulario de asegurabilidad, no informó la condición de </w:t>
      </w:r>
    </w:p>
    <w:p xmlns:wp14="http://schemas.microsoft.com/office/word/2010/wordml" w:rsidP="52FBD35E" wp14:paraId="6841E9A1" wp14:textId="7F22F1E4">
      <w:pPr>
        <w:spacing w:before="0" w:beforeAutospacing="off" w:after="160" w:afterAutospacing="off"/>
      </w:pPr>
      <w:r w:rsidRPr="52FBD35E" w:rsidR="62B356D9">
        <w:rPr>
          <w:rFonts w:ascii="Century Gothic" w:hAnsi="Century Gothic" w:eastAsia="Century Gothic" w:cs="Century Gothic"/>
          <w:noProof w:val="0"/>
          <w:sz w:val="24"/>
          <w:szCs w:val="24"/>
          <w:lang w:val="es"/>
        </w:rPr>
        <w:t>hipertensión.</w:t>
      </w:r>
    </w:p>
    <w:p xmlns:wp14="http://schemas.microsoft.com/office/word/2010/wordml" w:rsidP="52FBD35E" wp14:paraId="5C1A07E2" wp14:textId="002F0CF5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09B33C"/>
    <w:rsid w:val="3009B33C"/>
    <w:rsid w:val="312D2FA4"/>
    <w:rsid w:val="52FBD35E"/>
    <w:rsid w:val="62B356D9"/>
    <w:rsid w:val="75C9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830C9"/>
  <w15:chartTrackingRefBased/>
  <w15:docId w15:val="{27D30CAE-2C5F-4292-A1BA-1F49EBDCC41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\\vsdcpapp16\GerenciaIndemnizaciones\Manizales\Vida\03_07_2031_10101169" TargetMode="External" Id="R59bdf2b60d154d1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2023-10-17T20:38:33.6521566Z</dcterms:created>
  <dcterms:modified xsi:type="dcterms:W3CDTF">2023-10-17T20:48:27.8376564Z</dcterms:modified>
  <dc:creator>Nathalya Lasprilla</dc:creator>
  <lastModifiedBy>Nathalya Lasprilla</lastModifiedBy>
</coreProperties>
</file>