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03E52E0F" w:rsidR="00A06D0B" w:rsidRPr="00B94ABF" w:rsidRDefault="00DD3939" w:rsidP="00D5455D">
            <w:pPr>
              <w:spacing w:after="0" w:line="267" w:lineRule="exact"/>
              <w:ind w:right="-20"/>
              <w:rPr>
                <w:rFonts w:ascii="Calibri" w:eastAsia="Calibri" w:hAnsi="Calibri" w:cs="Calibri"/>
                <w:sz w:val="24"/>
                <w:szCs w:val="24"/>
              </w:rPr>
            </w:pPr>
            <w:r w:rsidRPr="00DD3939">
              <w:rPr>
                <w:rFonts w:ascii="Calibri" w:eastAsia="Calibri" w:hAnsi="Calibri" w:cs="Calibri"/>
                <w:sz w:val="24"/>
                <w:szCs w:val="24"/>
              </w:rPr>
              <w:t>351667</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1F2670E3" w:rsidR="00A06D0B" w:rsidRPr="00B94ABF" w:rsidRDefault="00DD3939" w:rsidP="005212FF">
            <w:pPr>
              <w:spacing w:after="0" w:line="264" w:lineRule="exact"/>
              <w:ind w:left="59" w:right="-20"/>
              <w:rPr>
                <w:rFonts w:ascii="Calibri" w:eastAsia="Calibri" w:hAnsi="Calibri" w:cs="Calibri"/>
                <w:sz w:val="24"/>
                <w:szCs w:val="24"/>
              </w:rPr>
            </w:pPr>
            <w:r w:rsidRPr="00DD3939">
              <w:rPr>
                <w:rFonts w:ascii="Calibri" w:eastAsia="Calibri" w:hAnsi="Calibri" w:cs="Calibri"/>
                <w:b/>
                <w:bCs/>
                <w:sz w:val="24"/>
                <w:szCs w:val="24"/>
              </w:rPr>
              <w:t>76001333300820200013000</w:t>
            </w:r>
          </w:p>
        </w:tc>
      </w:tr>
      <w:tr w:rsidR="00A06D0B" w:rsidRPr="00B64E58"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6A81798A" w:rsidR="00A06D0B" w:rsidRPr="00F56E1E" w:rsidRDefault="00DD3939">
            <w:pPr>
              <w:spacing w:after="0" w:line="264" w:lineRule="exact"/>
              <w:ind w:left="59" w:right="-20"/>
              <w:rPr>
                <w:rFonts w:ascii="Calibri" w:eastAsia="Calibri" w:hAnsi="Calibri" w:cs="Calibri"/>
                <w:lang w:val="es-CO"/>
              </w:rPr>
            </w:pPr>
            <w:r w:rsidRPr="00DD3939">
              <w:rPr>
                <w:rFonts w:ascii="Calibri" w:eastAsia="Calibri" w:hAnsi="Calibri" w:cs="Calibri"/>
                <w:lang w:val="es-CO"/>
              </w:rPr>
              <w:t>JUZGADO OCTAVO ADMINISTRATIVO ORAL DEL CIRCUITO DE CALI</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2185D914" w:rsidR="00A06D0B" w:rsidRDefault="00FC4095">
            <w:pPr>
              <w:spacing w:after="0" w:line="267" w:lineRule="exact"/>
              <w:ind w:left="59" w:right="-20"/>
              <w:rPr>
                <w:rFonts w:ascii="Calibri" w:eastAsia="Calibri" w:hAnsi="Calibri" w:cs="Calibri"/>
              </w:rPr>
            </w:pPr>
            <w:r>
              <w:rPr>
                <w:rFonts w:ascii="Calibri" w:eastAsia="Calibri" w:hAnsi="Calibri" w:cs="Calibri"/>
              </w:rPr>
              <w:t>REPARACION DIRECTA</w:t>
            </w:r>
          </w:p>
        </w:tc>
      </w:tr>
      <w:tr w:rsidR="007E3E69" w:rsidRPr="00B64E58"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68414B59" w14:textId="77777777" w:rsidR="00DD3939" w:rsidRPr="00DD3939" w:rsidRDefault="00DD3939" w:rsidP="00DD3939">
            <w:pPr>
              <w:spacing w:after="0" w:line="264" w:lineRule="exact"/>
              <w:ind w:right="-20"/>
              <w:jc w:val="both"/>
              <w:rPr>
                <w:rFonts w:ascii="Calibri" w:eastAsia="Calibri" w:hAnsi="Calibri" w:cs="Calibri"/>
                <w:lang w:val="es-CO"/>
              </w:rPr>
            </w:pPr>
            <w:r w:rsidRPr="00DD3939">
              <w:rPr>
                <w:rFonts w:ascii="Calibri" w:eastAsia="Calibri" w:hAnsi="Calibri" w:cs="Calibri"/>
                <w:lang w:val="es-CO"/>
              </w:rPr>
              <w:t xml:space="preserve">JONNATHAN STIVEN DORADO VARGAS </w:t>
            </w:r>
          </w:p>
          <w:p w14:paraId="2BF496BC" w14:textId="77777777" w:rsidR="00DD3939" w:rsidRPr="00DD3939" w:rsidRDefault="00DD3939" w:rsidP="00DD3939">
            <w:pPr>
              <w:spacing w:after="0" w:line="264" w:lineRule="exact"/>
              <w:ind w:right="-20"/>
              <w:jc w:val="both"/>
              <w:rPr>
                <w:rFonts w:ascii="Calibri" w:eastAsia="Calibri" w:hAnsi="Calibri" w:cs="Calibri"/>
                <w:lang w:val="es-CO"/>
              </w:rPr>
            </w:pPr>
            <w:r w:rsidRPr="00DD3939">
              <w:rPr>
                <w:rFonts w:ascii="Calibri" w:eastAsia="Calibri" w:hAnsi="Calibri" w:cs="Calibri"/>
                <w:lang w:val="es-CO"/>
              </w:rPr>
              <w:t xml:space="preserve">SAMANTHA DORADO CAMAYO </w:t>
            </w:r>
          </w:p>
          <w:p w14:paraId="6147785F" w14:textId="77777777" w:rsidR="00DD3939" w:rsidRPr="00DD3939" w:rsidRDefault="00DD3939" w:rsidP="00DD3939">
            <w:pPr>
              <w:spacing w:after="0" w:line="264" w:lineRule="exact"/>
              <w:ind w:right="-20"/>
              <w:jc w:val="both"/>
              <w:rPr>
                <w:rFonts w:ascii="Calibri" w:eastAsia="Calibri" w:hAnsi="Calibri" w:cs="Calibri"/>
                <w:lang w:val="es-CO"/>
              </w:rPr>
            </w:pPr>
            <w:r w:rsidRPr="00DD3939">
              <w:rPr>
                <w:rFonts w:ascii="Calibri" w:eastAsia="Calibri" w:hAnsi="Calibri" w:cs="Calibri"/>
                <w:lang w:val="es-CO"/>
              </w:rPr>
              <w:t xml:space="preserve">DIANA MARCELA CAMAYO </w:t>
            </w:r>
          </w:p>
          <w:p w14:paraId="0DE1B8B2" w14:textId="77777777" w:rsidR="00DD3939" w:rsidRPr="00DD3939" w:rsidRDefault="00DD3939" w:rsidP="00DD3939">
            <w:pPr>
              <w:spacing w:after="0" w:line="264" w:lineRule="exact"/>
              <w:ind w:right="-20"/>
              <w:jc w:val="both"/>
              <w:rPr>
                <w:rFonts w:ascii="Calibri" w:eastAsia="Calibri" w:hAnsi="Calibri" w:cs="Calibri"/>
                <w:lang w:val="es-CO"/>
              </w:rPr>
            </w:pPr>
            <w:r w:rsidRPr="00DD3939">
              <w:rPr>
                <w:rFonts w:ascii="Calibri" w:eastAsia="Calibri" w:hAnsi="Calibri" w:cs="Calibri"/>
                <w:lang w:val="es-CO"/>
              </w:rPr>
              <w:t>MIGUAL ANGEL DORADO</w:t>
            </w:r>
          </w:p>
          <w:p w14:paraId="3A059FB2" w14:textId="27773286" w:rsidR="007E3E69" w:rsidRPr="003637A1" w:rsidRDefault="00DD3939" w:rsidP="00DD3939">
            <w:pPr>
              <w:spacing w:after="0" w:line="264" w:lineRule="exact"/>
              <w:ind w:right="-20"/>
              <w:jc w:val="both"/>
              <w:rPr>
                <w:rFonts w:ascii="Calibri" w:eastAsia="Calibri" w:hAnsi="Calibri" w:cs="Calibri"/>
                <w:lang w:val="es-CO"/>
              </w:rPr>
            </w:pPr>
            <w:r w:rsidRPr="00DD3939">
              <w:rPr>
                <w:rFonts w:ascii="Calibri" w:eastAsia="Calibri" w:hAnsi="Calibri" w:cs="Calibri"/>
                <w:lang w:val="es-CO"/>
              </w:rPr>
              <w:t>MAURO DORADO</w:t>
            </w:r>
          </w:p>
        </w:tc>
      </w:tr>
      <w:tr w:rsidR="007E3E69" w:rsidRPr="00B64E58"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22D9F874" w:rsidR="007E3E69" w:rsidRPr="00AB19D8" w:rsidRDefault="00DD143B" w:rsidP="00E60A7A">
            <w:pPr>
              <w:spacing w:after="0" w:line="264" w:lineRule="exact"/>
              <w:ind w:right="-20"/>
              <w:jc w:val="both"/>
              <w:rPr>
                <w:rFonts w:ascii="Calibri" w:eastAsia="Calibri" w:hAnsi="Calibri" w:cs="Calibri"/>
                <w:lang w:val="es-CO"/>
              </w:rPr>
            </w:pPr>
            <w:r>
              <w:rPr>
                <w:rFonts w:ascii="Calibri" w:eastAsia="Calibri" w:hAnsi="Calibri" w:cs="Calibri"/>
                <w:lang w:val="es-CO"/>
              </w:rPr>
              <w:t xml:space="preserve">MUNICIPIO DE SANTIAGO DE CALI </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2DA35821" w:rsidR="007E3E69" w:rsidRPr="00707A19" w:rsidRDefault="007E3E69" w:rsidP="007E3E69">
            <w:pPr>
              <w:spacing w:after="0" w:line="267" w:lineRule="exact"/>
              <w:ind w:right="-20"/>
              <w:rPr>
                <w:rFonts w:ascii="Calibri" w:eastAsia="Calibri" w:hAnsi="Calibri" w:cs="Calibri"/>
                <w:lang w:val="es-CO"/>
              </w:rPr>
            </w:pPr>
            <w:r w:rsidRPr="00707A19">
              <w:rPr>
                <w:rFonts w:ascii="Calibri" w:eastAsia="Calibri" w:hAnsi="Calibri" w:cs="Calibri"/>
                <w:lang w:val="es-CO"/>
              </w:rPr>
              <w:t>LLAMADA EN G</w:t>
            </w:r>
            <w:r>
              <w:rPr>
                <w:rFonts w:ascii="Calibri" w:eastAsia="Calibri" w:hAnsi="Calibri" w:cs="Calibri"/>
                <w:lang w:val="es-CO"/>
              </w:rPr>
              <w:t>ARANTIA</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Default="007E3E69" w:rsidP="007E3E6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656CD326" w:rsidR="007E3E69" w:rsidRDefault="00DD3939" w:rsidP="007E3E69">
            <w:pPr>
              <w:spacing w:after="0" w:line="264" w:lineRule="exact"/>
              <w:ind w:left="59" w:right="-20"/>
              <w:rPr>
                <w:rFonts w:ascii="Calibri" w:eastAsia="Calibri" w:hAnsi="Calibri" w:cs="Calibri"/>
              </w:rPr>
            </w:pPr>
            <w:r>
              <w:rPr>
                <w:rFonts w:ascii="Calibri" w:eastAsia="Calibri" w:hAnsi="Calibri" w:cs="Calibri"/>
              </w:rPr>
              <w:t>10/08/2020</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040962B7" w:rsidR="00796B62" w:rsidRPr="00675B7A" w:rsidRDefault="00DD3939" w:rsidP="00BB6636">
            <w:pPr>
              <w:spacing w:after="0" w:line="264" w:lineRule="exact"/>
              <w:ind w:right="-20"/>
              <w:rPr>
                <w:rFonts w:ascii="Calibri" w:eastAsia="Calibri" w:hAnsi="Calibri" w:cs="Calibri"/>
                <w:lang w:val="es-CO"/>
              </w:rPr>
            </w:pPr>
            <w:r>
              <w:rPr>
                <w:rFonts w:ascii="Calibri" w:eastAsia="Calibri" w:hAnsi="Calibri" w:cs="Calibri"/>
                <w:lang w:val="es-CO"/>
              </w:rPr>
              <w:t>30/04/2021</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7A3660B1" w:rsidR="007E3E69" w:rsidRPr="00AB19D8" w:rsidRDefault="00DD3939" w:rsidP="007E3E69">
            <w:pPr>
              <w:spacing w:after="0" w:line="264" w:lineRule="exact"/>
              <w:ind w:left="59" w:right="-20"/>
              <w:rPr>
                <w:rFonts w:ascii="Calibri" w:eastAsia="Calibri" w:hAnsi="Calibri" w:cs="Calibri"/>
                <w:lang w:val="es-CO"/>
              </w:rPr>
            </w:pPr>
            <w:r>
              <w:rPr>
                <w:rFonts w:ascii="Calibri" w:eastAsia="Calibri" w:hAnsi="Calibri" w:cs="Calibri"/>
                <w:lang w:val="es-CO"/>
              </w:rPr>
              <w:t>13/10/2021</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30A1A2B3"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Claims Made: ____</w:t>
            </w:r>
          </w:p>
          <w:p w14:paraId="3859E3EC" w14:textId="7341713A"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Ocurrencia : _</w:t>
            </w:r>
            <w:r w:rsidR="00F25819">
              <w:rPr>
                <w:rFonts w:ascii="Calibri" w:eastAsia="Calibri" w:hAnsi="Calibri" w:cs="Calibri"/>
                <w:b/>
                <w:bCs/>
                <w:position w:val="1"/>
                <w:lang w:val="es-CO"/>
              </w:rPr>
              <w:t>X</w:t>
            </w:r>
            <w:r w:rsidRPr="00941ABF">
              <w:rPr>
                <w:rFonts w:ascii="Calibri" w:eastAsia="Calibri" w:hAnsi="Calibri" w:cs="Calibri"/>
                <w:b/>
                <w:bCs/>
                <w:position w:val="1"/>
                <w:lang w:val="es-CO"/>
              </w:rPr>
              <w:t>____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2EB5EB7D" w:rsidR="007E3E69" w:rsidRPr="00696A44" w:rsidRDefault="00DD3939" w:rsidP="007E3E69">
            <w:pPr>
              <w:spacing w:after="0" w:line="267" w:lineRule="exact"/>
              <w:ind w:left="59" w:right="-20"/>
              <w:rPr>
                <w:rFonts w:ascii="Calibri" w:eastAsia="Calibri" w:hAnsi="Calibri" w:cs="Calibri"/>
                <w:lang w:val="es-CO"/>
              </w:rPr>
            </w:pPr>
            <w:r>
              <w:rPr>
                <w:rFonts w:ascii="Calibri" w:eastAsia="Calibri" w:hAnsi="Calibri" w:cs="Calibri"/>
                <w:lang w:val="es-CO"/>
              </w:rPr>
              <w:t>20/04/2019</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3C9B053F" w:rsidR="007E3E69" w:rsidRDefault="007E3E69" w:rsidP="007E3E69">
            <w:pPr>
              <w:spacing w:after="0" w:line="267" w:lineRule="exact"/>
              <w:ind w:right="-20"/>
              <w:rPr>
                <w:rFonts w:ascii="Calibri" w:eastAsia="Calibri" w:hAnsi="Calibri" w:cs="Calibri"/>
              </w:rPr>
            </w:pPr>
            <w:r>
              <w:rPr>
                <w:rFonts w:ascii="Calibri" w:eastAsia="Calibri" w:hAnsi="Calibri" w:cs="Calibri"/>
              </w:rPr>
              <w:t xml:space="preserve"> </w:t>
            </w:r>
            <w:r w:rsidR="00DD3939">
              <w:rPr>
                <w:rFonts w:ascii="Calibri" w:eastAsia="Calibri" w:hAnsi="Calibri" w:cs="Calibri"/>
              </w:rPr>
              <w:t>20/04/2019</w:t>
            </w:r>
          </w:p>
        </w:tc>
      </w:tr>
      <w:tr w:rsidR="007E3E69" w:rsidRPr="00B64E58"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5F6EA161" w14:textId="77777777" w:rsidR="00DD3939" w:rsidRPr="00DD3939" w:rsidRDefault="00DD3939" w:rsidP="00DD3939">
            <w:pPr>
              <w:pStyle w:val="Default"/>
              <w:jc w:val="both"/>
              <w:rPr>
                <w:rFonts w:ascii="Calibri" w:eastAsia="Calibri" w:hAnsi="Calibri" w:cs="Calibri"/>
              </w:rPr>
            </w:pPr>
            <w:r w:rsidRPr="00DD3939">
              <w:rPr>
                <w:rFonts w:ascii="Calibri" w:eastAsia="Calibri" w:hAnsi="Calibri" w:cs="Calibri"/>
              </w:rPr>
              <w:t xml:space="preserve">De conformidad con los hechos de la demanda, el 20 de abril de 2019, siendo aproximadamente las 07:30 a.m. horas el señor JONNATHAN STIVEN DORADO VARGAS, conducía la motocicleta de placas ZYD 22E, el señor JONNATHAN STIVEN DORADO VARGAS, portaba el respectivo casco así como la licencia de conducción No. 7213881 categoría A2, fecha de expedición 03 de diciembre de 2010, que lo habilita para conducir motocicletas. </w:t>
            </w:r>
          </w:p>
          <w:p w14:paraId="3231E65F" w14:textId="77777777" w:rsidR="00DD3939" w:rsidRPr="00DD3939" w:rsidRDefault="00DD3939" w:rsidP="00DD3939">
            <w:pPr>
              <w:pStyle w:val="Default"/>
              <w:jc w:val="both"/>
              <w:rPr>
                <w:rFonts w:ascii="Calibri" w:eastAsia="Calibri" w:hAnsi="Calibri" w:cs="Calibri"/>
              </w:rPr>
            </w:pPr>
          </w:p>
          <w:p w14:paraId="3F5FA613" w14:textId="77777777" w:rsidR="00DD3939" w:rsidRPr="00DD3939" w:rsidRDefault="00DD3939" w:rsidP="00DD3939">
            <w:pPr>
              <w:pStyle w:val="Default"/>
              <w:jc w:val="both"/>
              <w:rPr>
                <w:rFonts w:ascii="Calibri" w:eastAsia="Calibri" w:hAnsi="Calibri" w:cs="Calibri"/>
              </w:rPr>
            </w:pPr>
            <w:r w:rsidRPr="00DD3939">
              <w:rPr>
                <w:rFonts w:ascii="Calibri" w:eastAsia="Calibri" w:hAnsi="Calibri" w:cs="Calibri"/>
              </w:rPr>
              <w:t>Indicó la parte actora que el señor JONATHAN STIVEN DORADO VARGAS se desplazaba hacia su lugar de trabajo, ubicado en Menga, cuando cayó en un hueco ubicado en la vía a la altura de la Calle 70 con carrera 5, sentido sur – norte perdiendo el control de la motocicleta, y como consecuencia se accidenta, sufriendo graves lesiones en su rostro y cuerpo.</w:t>
            </w:r>
          </w:p>
          <w:p w14:paraId="5372FF64" w14:textId="77777777" w:rsidR="00DD3939" w:rsidRPr="00DD3939" w:rsidRDefault="00DD3939" w:rsidP="00DD3939">
            <w:pPr>
              <w:pStyle w:val="Default"/>
              <w:jc w:val="both"/>
              <w:rPr>
                <w:rFonts w:ascii="Calibri" w:eastAsia="Calibri" w:hAnsi="Calibri" w:cs="Calibri"/>
              </w:rPr>
            </w:pPr>
          </w:p>
          <w:p w14:paraId="7DBC8D05" w14:textId="77777777" w:rsidR="00DD3939" w:rsidRPr="00DD3939" w:rsidRDefault="00DD3939" w:rsidP="00DD3939">
            <w:pPr>
              <w:pStyle w:val="Default"/>
              <w:jc w:val="both"/>
              <w:rPr>
                <w:rFonts w:ascii="Calibri" w:eastAsia="Calibri" w:hAnsi="Calibri" w:cs="Calibri"/>
              </w:rPr>
            </w:pPr>
            <w:r w:rsidRPr="00DD3939">
              <w:rPr>
                <w:rFonts w:ascii="Calibri" w:eastAsia="Calibri" w:hAnsi="Calibri" w:cs="Calibri"/>
              </w:rPr>
              <w:lastRenderedPageBreak/>
              <w:t>Adujo el actor que no existía en la vía donde ocurrió el accidente señales de peligro o cualquier otro tipo de señal que indicara a los conductores sobre la existencia del hueco y/o irregularidad en la vía.</w:t>
            </w:r>
          </w:p>
          <w:p w14:paraId="457AF606" w14:textId="77777777" w:rsidR="00DD3939" w:rsidRPr="00DD3939" w:rsidRDefault="00DD3939" w:rsidP="00DD3939">
            <w:pPr>
              <w:pStyle w:val="Default"/>
              <w:jc w:val="both"/>
              <w:rPr>
                <w:rFonts w:ascii="Calibri" w:eastAsia="Calibri" w:hAnsi="Calibri" w:cs="Calibri"/>
              </w:rPr>
            </w:pPr>
          </w:p>
          <w:p w14:paraId="342584D0" w14:textId="193D0BBD" w:rsidR="007E3E69" w:rsidRPr="00F56E1E" w:rsidRDefault="00DD3939" w:rsidP="00DD3939">
            <w:pPr>
              <w:pStyle w:val="Default"/>
              <w:jc w:val="both"/>
              <w:rPr>
                <w:rFonts w:ascii="Calibri" w:eastAsia="Calibri" w:hAnsi="Calibri" w:cs="Calibri"/>
              </w:rPr>
            </w:pPr>
            <w:r w:rsidRPr="00DD3939">
              <w:rPr>
                <w:rFonts w:ascii="Calibri" w:eastAsia="Calibri" w:hAnsi="Calibri" w:cs="Calibri"/>
              </w:rPr>
              <w:t>Manifestó el demandante que como consecuencia del accidente el señor JONNATHAN STIVEN DORADO VARGAS, es trasladado en ambulancia a la Clínica Cristo Rey, donde es hospitalizado con diagnóstico de luxofractura de codo derecho, fractura clavícula izquierda y fractura de cúpula radial no desplazada.</w:t>
            </w:r>
          </w:p>
        </w:tc>
      </w:tr>
      <w:tr w:rsidR="007E3E69" w:rsidRPr="00B64E58"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lastRenderedPageBreak/>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65BB645B" w:rsidR="007E3E69" w:rsidRPr="00F56E1E" w:rsidRDefault="00DD3939" w:rsidP="005A15C8">
            <w:pPr>
              <w:jc w:val="both"/>
              <w:rPr>
                <w:rFonts w:ascii="Calibri" w:eastAsia="Calibri" w:hAnsi="Calibri" w:cs="Calibri"/>
                <w:lang w:val="es-CO"/>
              </w:rPr>
            </w:pPr>
            <w:r w:rsidRPr="00DD3939">
              <w:rPr>
                <w:rFonts w:ascii="Calibri" w:eastAsia="Calibri" w:hAnsi="Calibri" w:cs="Calibri"/>
                <w:lang w:val="es-CO"/>
              </w:rPr>
              <w:t>Las pretensiones de la demanda van encaminadas al reconocimiento de 320 smmlv por concepto de DAÑO MORAL, 80 smmlv por concepto de PERJUICIOS FISIOLOGICOS, 40 smmlv por concepto de AFECTACION A DERECHOS CONSTITUCIONALES, $66.865.007 por concepto de LUCRO CESANTE, $877.803 por concepto de DAÑO EMERGENTE CONSOLIDADO, más las costas procesales.</w:t>
            </w:r>
            <w:r w:rsidR="00DD61D6" w:rsidRPr="00DD61D6">
              <w:rPr>
                <w:rFonts w:ascii="Calibri" w:eastAsia="Calibri" w:hAnsi="Calibri" w:cs="Calibri"/>
                <w:lang w:val="es-CO"/>
              </w:rPr>
              <w:t xml:space="preserve"> </w:t>
            </w:r>
            <w:r w:rsidR="000B2CEB">
              <w:rPr>
                <w:rFonts w:ascii="Calibri" w:eastAsia="Calibri" w:hAnsi="Calibri" w:cs="Calibri"/>
                <w:lang w:val="es-CO"/>
              </w:rPr>
              <w:t xml:space="preserve">  </w:t>
            </w:r>
          </w:p>
        </w:tc>
      </w:tr>
      <w:tr w:rsidR="007E3E69"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00950E13" w:rsidR="007E3E69" w:rsidRPr="00F56E1E" w:rsidRDefault="00F51244" w:rsidP="007E3E69">
            <w:pPr>
              <w:spacing w:after="0" w:line="240" w:lineRule="auto"/>
              <w:ind w:left="59" w:right="39"/>
              <w:rPr>
                <w:rFonts w:ascii="Calibri" w:eastAsia="Calibri" w:hAnsi="Calibri" w:cs="Calibri"/>
                <w:lang w:val="es-CO"/>
              </w:rPr>
            </w:pPr>
            <w:r>
              <w:rPr>
                <w:rFonts w:ascii="Calibri" w:eastAsia="Calibri" w:hAnsi="Calibri" w:cs="Calibri"/>
                <w:lang w:val="es-CO"/>
              </w:rPr>
              <w:t>$</w:t>
            </w:r>
            <w:r w:rsidR="00231DEC">
              <w:rPr>
                <w:rFonts w:ascii="Calibri" w:eastAsia="Calibri" w:hAnsi="Calibri" w:cs="Calibri"/>
                <w:lang w:val="es-CO"/>
              </w:rPr>
              <w:t>6</w:t>
            </w:r>
            <w:r w:rsidR="00FE7D25">
              <w:rPr>
                <w:rFonts w:ascii="Calibri" w:eastAsia="Calibri" w:hAnsi="Calibri" w:cs="Calibri"/>
                <w:lang w:val="es-CO"/>
              </w:rPr>
              <w:t>39.742.810</w:t>
            </w:r>
            <w:r w:rsidR="00B77D7D">
              <w:rPr>
                <w:rFonts w:ascii="Calibri" w:eastAsia="Calibri" w:hAnsi="Calibri" w:cs="Calibri"/>
                <w:lang w:val="es-CO"/>
              </w:rPr>
              <w:t xml:space="preserve"> (ACTUALIZADO SMMLV 202</w:t>
            </w:r>
            <w:r w:rsidR="00620E80">
              <w:rPr>
                <w:rFonts w:ascii="Calibri" w:eastAsia="Calibri" w:hAnsi="Calibri" w:cs="Calibri"/>
                <w:lang w:val="es-CO"/>
              </w:rPr>
              <w:t>4</w:t>
            </w:r>
            <w:r w:rsidR="00B77D7D">
              <w:rPr>
                <w:rFonts w:ascii="Calibri" w:eastAsia="Calibri" w:hAnsi="Calibri" w:cs="Calibri"/>
                <w:lang w:val="es-CO"/>
              </w:rPr>
              <w:t>)</w:t>
            </w:r>
          </w:p>
        </w:tc>
      </w:tr>
      <w:tr w:rsidR="007E3E69" w:rsidRPr="006B3E30"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12A73883" w14:textId="297BA3F5" w:rsidR="00B2545B"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FE7D25">
              <w:rPr>
                <w:rFonts w:ascii="Calibri" w:eastAsia="Calibri" w:hAnsi="Calibri" w:cs="Calibri"/>
                <w:lang w:val="es-CO"/>
              </w:rPr>
              <w:t>468.000.000</w:t>
            </w:r>
          </w:p>
          <w:p w14:paraId="4E3871E5" w14:textId="5DA69FC5"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Deducible:$</w:t>
            </w:r>
            <w:r w:rsidR="00D0271C">
              <w:rPr>
                <w:rFonts w:ascii="Calibri" w:eastAsia="Calibri" w:hAnsi="Calibri" w:cs="Calibri"/>
                <w:lang w:val="es-CO"/>
              </w:rPr>
              <w:t xml:space="preserve"> </w:t>
            </w:r>
            <w:r w:rsidR="00FE7D25">
              <w:rPr>
                <w:rFonts w:ascii="Calibri" w:eastAsia="Calibri" w:hAnsi="Calibri" w:cs="Calibri"/>
                <w:lang w:val="es-CO"/>
              </w:rPr>
              <w:t>4.680.000</w:t>
            </w:r>
          </w:p>
          <w:p w14:paraId="5DD5C3E0" w14:textId="2C70A997" w:rsidR="00B77D7D"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E044AB">
              <w:rPr>
                <w:rFonts w:ascii="Calibri" w:eastAsia="Calibri" w:hAnsi="Calibri" w:cs="Calibri"/>
                <w:lang w:val="es-CO"/>
              </w:rPr>
              <w:t>30%</w:t>
            </w:r>
          </w:p>
          <w:p w14:paraId="2B9135C6" w14:textId="322CCAF1"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Total Exposición de Chubb: </w:t>
            </w:r>
            <w:r w:rsidR="00D153F0">
              <w:rPr>
                <w:rFonts w:ascii="Calibri" w:eastAsia="Calibri" w:hAnsi="Calibri" w:cs="Calibri"/>
                <w:lang w:val="es-CO"/>
              </w:rPr>
              <w:t>$</w:t>
            </w:r>
            <w:r w:rsidR="00FE7D25">
              <w:rPr>
                <w:rFonts w:ascii="Calibri" w:eastAsia="Calibri" w:hAnsi="Calibri" w:cs="Calibri"/>
                <w:lang w:val="es-CO"/>
              </w:rPr>
              <w:t>138.996.000</w:t>
            </w:r>
          </w:p>
          <w:p w14:paraId="3A9B867A" w14:textId="7B82C0B9" w:rsidR="007E3E69" w:rsidRDefault="007E3E69" w:rsidP="007E3E69">
            <w:pPr>
              <w:spacing w:after="0" w:line="264" w:lineRule="exact"/>
              <w:ind w:left="59" w:right="-20"/>
              <w:rPr>
                <w:rFonts w:ascii="Calibri" w:eastAsia="Calibri" w:hAnsi="Calibri" w:cs="Calibri"/>
                <w:lang w:val="es-CO"/>
              </w:rPr>
            </w:pPr>
          </w:p>
          <w:p w14:paraId="62286135" w14:textId="77777777" w:rsidR="007E3E69" w:rsidRDefault="007E3E69" w:rsidP="007E3E69">
            <w:pPr>
              <w:spacing w:after="0" w:line="264" w:lineRule="exact"/>
              <w:ind w:left="59" w:right="-20"/>
              <w:rPr>
                <w:rFonts w:ascii="Calibri" w:eastAsia="Calibri" w:hAnsi="Calibri" w:cs="Calibri"/>
                <w:lang w:val="es-CO"/>
              </w:rPr>
            </w:pPr>
          </w:p>
          <w:p w14:paraId="2B917F9A" w14:textId="77777777" w:rsidR="007E3E69" w:rsidRDefault="007E3E69" w:rsidP="007E3E69">
            <w:pPr>
              <w:spacing w:after="0" w:line="264" w:lineRule="exact"/>
              <w:ind w:left="59" w:right="-20"/>
              <w:rPr>
                <w:rFonts w:ascii="Calibri" w:eastAsia="Calibri" w:hAnsi="Calibri" w:cs="Calibri"/>
                <w:lang w:val="es-CO"/>
              </w:rPr>
            </w:pPr>
          </w:p>
          <w:p w14:paraId="0A3B6AE4" w14:textId="7B250825" w:rsidR="007E3E69" w:rsidRPr="00675B7A" w:rsidRDefault="007E3E69" w:rsidP="007E3E69">
            <w:pPr>
              <w:spacing w:after="0" w:line="264" w:lineRule="exact"/>
              <w:ind w:left="59" w:right="-20"/>
              <w:rPr>
                <w:rFonts w:ascii="Calibri" w:eastAsia="Calibri" w:hAnsi="Calibri" w:cs="Calibri"/>
                <w:lang w:val="es-CO"/>
              </w:rPr>
            </w:pPr>
          </w:p>
        </w:tc>
      </w:tr>
      <w:tr w:rsidR="007E3E69" w:rsidRPr="00B64E58"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lastRenderedPageBreak/>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2EF3A8E7" w:rsidR="007E3E69" w:rsidRPr="000E7A4B" w:rsidRDefault="007E3E69" w:rsidP="007E3E69">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00FC4C1A">
              <w:rPr>
                <w:rFonts w:ascii="Calibri" w:eastAsia="Calibri" w:hAnsi="Calibri" w:cs="Calibri"/>
                <w:position w:val="1"/>
                <w:lang w:val="pt-BR"/>
              </w:rPr>
              <w:t xml:space="preserve">: </w:t>
            </w:r>
            <w:r w:rsidR="00FE7D25">
              <w:rPr>
                <w:rFonts w:ascii="Calibri" w:eastAsia="Calibri" w:hAnsi="Calibri" w:cs="Calibri"/>
                <w:position w:val="1"/>
                <w:lang w:val="pt-BR"/>
              </w:rPr>
              <w:t>33016</w:t>
            </w:r>
          </w:p>
          <w:p w14:paraId="29906228" w14:textId="48CAD6D7" w:rsidR="007E3E69" w:rsidRPr="000E7A4B" w:rsidRDefault="007E3E69" w:rsidP="007E3E69">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12</w:t>
            </w:r>
          </w:p>
          <w:p w14:paraId="23126C4E" w14:textId="5079644C" w:rsidR="007E3E69" w:rsidRPr="000E7A4B" w:rsidRDefault="007E3E69" w:rsidP="007E3E69">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r>
              <w:rPr>
                <w:rFonts w:ascii="Calibri" w:eastAsia="Calibri" w:hAnsi="Calibri" w:cs="Calibri"/>
                <w:lang w:val="pt-BR"/>
              </w:rPr>
              <w:t>afectado</w:t>
            </w:r>
            <w:r w:rsidRPr="000E7A4B">
              <w:rPr>
                <w:rFonts w:ascii="Calibri" w:eastAsia="Calibri" w:hAnsi="Calibri" w:cs="Calibri"/>
                <w:lang w:val="pt-BR"/>
              </w:rPr>
              <w:t>:</w:t>
            </w:r>
            <w:r>
              <w:rPr>
                <w:rFonts w:ascii="Calibri" w:eastAsia="Calibri" w:hAnsi="Calibri" w:cs="Calibri"/>
                <w:lang w:val="pt-BR"/>
              </w:rPr>
              <w:t xml:space="preserve"> </w:t>
            </w:r>
            <w:r w:rsidR="00FE7D25">
              <w:rPr>
                <w:rFonts w:ascii="Calibri" w:eastAsia="Calibri" w:hAnsi="Calibri" w:cs="Calibri"/>
                <w:lang w:val="pt-BR"/>
              </w:rPr>
              <w:t>PLO</w:t>
            </w:r>
          </w:p>
          <w:p w14:paraId="14D1A2A9" w14:textId="0666C394"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00FE7D25">
              <w:rPr>
                <w:rFonts w:ascii="Calibri" w:eastAsia="Calibri" w:hAnsi="Calibri" w:cs="Calibri"/>
                <w:lang w:val="es-CO"/>
              </w:rPr>
              <w:t>1% PERD MIN 1 SMMLV</w:t>
            </w:r>
          </w:p>
          <w:p w14:paraId="385160F1" w14:textId="6E46DAA6" w:rsidR="007E3E69" w:rsidRDefault="007E3E69" w:rsidP="007E3E69">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1630F6">
              <w:rPr>
                <w:rFonts w:ascii="Calibri" w:eastAsia="Calibri" w:hAnsi="Calibri" w:cs="Calibri"/>
                <w:lang w:val="es-CO"/>
              </w:rPr>
              <w:t xml:space="preserve"> </w:t>
            </w:r>
            <w:r w:rsidR="0054185B">
              <w:rPr>
                <w:rFonts w:ascii="Calibri" w:eastAsia="Calibri" w:hAnsi="Calibri" w:cs="Calibri"/>
                <w:lang w:val="es-CO"/>
              </w:rPr>
              <w:t>$</w:t>
            </w:r>
            <w:r w:rsidR="006A3D6D">
              <w:rPr>
                <w:rFonts w:ascii="Calibri" w:eastAsia="Calibri" w:hAnsi="Calibri" w:cs="Calibri"/>
                <w:lang w:val="es-CO"/>
              </w:rPr>
              <w:t>7.000.000.000</w:t>
            </w:r>
          </w:p>
          <w:p w14:paraId="0E2B9035" w14:textId="3AB75FCD" w:rsidR="007E3E69"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 xml:space="preserve">Placa (Si Aplica): </w:t>
            </w:r>
            <w:r w:rsidR="00883B55">
              <w:rPr>
                <w:rFonts w:ascii="Calibri" w:eastAsia="Calibri" w:hAnsi="Calibri" w:cs="Calibri"/>
                <w:lang w:val="es-CO"/>
              </w:rPr>
              <w:t xml:space="preserve">NO </w:t>
            </w:r>
            <w:r>
              <w:rPr>
                <w:rFonts w:ascii="Calibri" w:eastAsia="Calibri" w:hAnsi="Calibri" w:cs="Calibri"/>
                <w:lang w:val="es-CO"/>
              </w:rPr>
              <w:t xml:space="preserve"> APLICA</w:t>
            </w:r>
          </w:p>
          <w:p w14:paraId="1C0B4F09" w14:textId="768FDD04" w:rsidR="007E3E69" w:rsidRPr="00F56E1E"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Coaseguro (Si Aplica):</w:t>
            </w:r>
            <w:r w:rsidR="00095A07">
              <w:rPr>
                <w:rFonts w:ascii="Calibri" w:eastAsia="Calibri" w:hAnsi="Calibri" w:cs="Calibri"/>
                <w:lang w:val="es-CO"/>
              </w:rPr>
              <w:t xml:space="preserve"> </w:t>
            </w:r>
            <w:r w:rsidR="004D7A10">
              <w:rPr>
                <w:rFonts w:ascii="Calibri" w:eastAsia="Calibri" w:hAnsi="Calibri" w:cs="Calibri"/>
                <w:lang w:val="es-CO"/>
              </w:rPr>
              <w:t xml:space="preserve">CHUBB </w:t>
            </w:r>
            <w:r w:rsidR="00FE7D25">
              <w:rPr>
                <w:rFonts w:ascii="Calibri" w:eastAsia="Calibri" w:hAnsi="Calibri" w:cs="Calibri"/>
                <w:lang w:val="es-CO"/>
              </w:rPr>
              <w:t>30</w:t>
            </w:r>
            <w:r w:rsidR="002E7371">
              <w:rPr>
                <w:rFonts w:ascii="Calibri" w:eastAsia="Calibri" w:hAnsi="Calibri" w:cs="Calibri"/>
                <w:lang w:val="es-CO"/>
              </w:rPr>
              <w:t xml:space="preserve">%, </w:t>
            </w:r>
            <w:r w:rsidR="0096201F">
              <w:rPr>
                <w:rFonts w:ascii="Calibri" w:eastAsia="Calibri" w:hAnsi="Calibri" w:cs="Calibri"/>
                <w:lang w:val="es-CO"/>
              </w:rPr>
              <w:t xml:space="preserve">SBS </w:t>
            </w:r>
            <w:r w:rsidR="00304F57">
              <w:rPr>
                <w:rFonts w:ascii="Calibri" w:eastAsia="Calibri" w:hAnsi="Calibri" w:cs="Calibri"/>
                <w:lang w:val="es-CO"/>
              </w:rPr>
              <w:t>25</w:t>
            </w:r>
            <w:r w:rsidR="0096201F">
              <w:rPr>
                <w:rFonts w:ascii="Calibri" w:eastAsia="Calibri" w:hAnsi="Calibri" w:cs="Calibri"/>
                <w:lang w:val="es-CO"/>
              </w:rPr>
              <w:t>%,</w:t>
            </w:r>
            <w:r w:rsidR="00D22296">
              <w:rPr>
                <w:rFonts w:ascii="Calibri" w:eastAsia="Calibri" w:hAnsi="Calibri" w:cs="Calibri"/>
                <w:lang w:val="es-CO"/>
              </w:rPr>
              <w:t xml:space="preserve"> HDI 10%  Y SOLIDARI</w:t>
            </w:r>
            <w:r w:rsidR="00304F57">
              <w:rPr>
                <w:rFonts w:ascii="Calibri" w:eastAsia="Calibri" w:hAnsi="Calibri" w:cs="Calibri"/>
                <w:lang w:val="es-CO"/>
              </w:rPr>
              <w:t>A</w:t>
            </w:r>
            <w:r w:rsidR="00D22296">
              <w:rPr>
                <w:rFonts w:ascii="Calibri" w:eastAsia="Calibri" w:hAnsi="Calibri" w:cs="Calibri"/>
                <w:lang w:val="es-CO"/>
              </w:rPr>
              <w:t xml:space="preserve"> </w:t>
            </w:r>
            <w:r w:rsidR="00304F57">
              <w:rPr>
                <w:rFonts w:ascii="Calibri" w:eastAsia="Calibri" w:hAnsi="Calibri" w:cs="Calibri"/>
                <w:lang w:val="es-CO"/>
              </w:rPr>
              <w:t>35</w:t>
            </w:r>
            <w:r w:rsidR="00D82D12">
              <w:rPr>
                <w:rFonts w:ascii="Calibri" w:eastAsia="Calibri" w:hAnsi="Calibri" w:cs="Calibri"/>
                <w:lang w:val="es-CO"/>
              </w:rPr>
              <w:t>%</w:t>
            </w:r>
          </w:p>
        </w:tc>
      </w:tr>
      <w:tr w:rsidR="007E3E69" w:rsidRPr="009510C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3D78BD09" w14:textId="72F908AC" w:rsidR="00304F57" w:rsidRPr="00304F57" w:rsidRDefault="00304F57" w:rsidP="00304F57">
            <w:pPr>
              <w:spacing w:after="0" w:line="266" w:lineRule="exact"/>
              <w:ind w:right="-20"/>
              <w:jc w:val="both"/>
              <w:rPr>
                <w:rFonts w:ascii="Calibri" w:eastAsia="Calibri" w:hAnsi="Calibri" w:cs="Calibri"/>
                <w:lang w:val="es-419"/>
              </w:rPr>
            </w:pPr>
            <w:r w:rsidRPr="00304F57">
              <w:rPr>
                <w:rFonts w:ascii="Calibri" w:eastAsia="Calibri" w:hAnsi="Calibri" w:cs="Calibri"/>
                <w:lang w:val="es-419"/>
              </w:rPr>
              <w:t>1.Inexistencia de responsabilidad a cargo del distrito de Santiago de Cali.</w:t>
            </w:r>
          </w:p>
          <w:p w14:paraId="4B3E54BB" w14:textId="56CE9FDA" w:rsidR="00F87354" w:rsidRPr="00304F57" w:rsidRDefault="00304F57" w:rsidP="00304F57">
            <w:pPr>
              <w:spacing w:after="0" w:line="266" w:lineRule="exact"/>
              <w:ind w:right="-20"/>
              <w:jc w:val="both"/>
              <w:rPr>
                <w:rFonts w:ascii="Calibri" w:eastAsia="Calibri" w:hAnsi="Calibri" w:cs="Calibri"/>
                <w:lang w:val="es-419"/>
              </w:rPr>
            </w:pPr>
            <w:r w:rsidRPr="00304F57">
              <w:rPr>
                <w:rFonts w:ascii="Calibri" w:eastAsia="Calibri" w:hAnsi="Calibri" w:cs="Calibri"/>
                <w:lang w:val="es-419"/>
              </w:rPr>
              <w:t>2.Eximente de responsabilidad.</w:t>
            </w:r>
          </w:p>
          <w:p w14:paraId="0ED5C04B" w14:textId="0EC5BFFE" w:rsidR="00EE47EB" w:rsidRPr="00B023A5" w:rsidRDefault="00EE47EB" w:rsidP="00441FF0">
            <w:pPr>
              <w:spacing w:after="0" w:line="266" w:lineRule="exact"/>
              <w:ind w:right="-20"/>
              <w:jc w:val="both"/>
              <w:rPr>
                <w:rFonts w:ascii="Calibri" w:eastAsia="Calibri" w:hAnsi="Calibri" w:cs="Calibri"/>
                <w:lang w:val="es-419"/>
              </w:rPr>
            </w:pPr>
          </w:p>
        </w:tc>
      </w:tr>
      <w:tr w:rsidR="007E3E69" w:rsidRPr="00B64E58"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4FF5CE57" w14:textId="77777777" w:rsidR="00304F57" w:rsidRPr="00304F57" w:rsidRDefault="00304F57" w:rsidP="00304F57">
            <w:pPr>
              <w:spacing w:after="0" w:line="240" w:lineRule="auto"/>
              <w:ind w:right="-20"/>
              <w:jc w:val="both"/>
              <w:rPr>
                <w:rFonts w:ascii="Calibri" w:eastAsia="Calibri" w:hAnsi="Calibri" w:cs="Calibri"/>
                <w:lang w:val="es-CO"/>
              </w:rPr>
            </w:pPr>
            <w:r w:rsidRPr="00304F57">
              <w:rPr>
                <w:rFonts w:ascii="Calibri" w:eastAsia="Calibri" w:hAnsi="Calibri" w:cs="Calibri"/>
                <w:lang w:val="es-CO"/>
              </w:rPr>
              <w:t xml:space="preserve">FRENTE A LA DEMANDA </w:t>
            </w:r>
          </w:p>
          <w:p w14:paraId="23F9B0F1" w14:textId="77777777" w:rsidR="00304F57" w:rsidRPr="00304F57" w:rsidRDefault="00304F57" w:rsidP="00304F57">
            <w:pPr>
              <w:spacing w:after="0" w:line="240" w:lineRule="auto"/>
              <w:ind w:right="-20"/>
              <w:jc w:val="both"/>
              <w:rPr>
                <w:rFonts w:ascii="Calibri" w:eastAsia="Calibri" w:hAnsi="Calibri" w:cs="Calibri"/>
                <w:lang w:val="es-CO"/>
              </w:rPr>
            </w:pPr>
          </w:p>
          <w:p w14:paraId="3D05DABA" w14:textId="25A56B86" w:rsidR="00304F57" w:rsidRPr="00304F57" w:rsidRDefault="00304F57" w:rsidP="00304F57">
            <w:pPr>
              <w:spacing w:after="0" w:line="240" w:lineRule="auto"/>
              <w:ind w:right="-20"/>
              <w:jc w:val="both"/>
              <w:rPr>
                <w:rFonts w:ascii="Calibri" w:eastAsia="Calibri" w:hAnsi="Calibri" w:cs="Calibri"/>
                <w:lang w:val="es-CO"/>
              </w:rPr>
            </w:pPr>
            <w:r w:rsidRPr="00304F57">
              <w:rPr>
                <w:rFonts w:ascii="Calibri" w:eastAsia="Calibri" w:hAnsi="Calibri" w:cs="Calibri"/>
                <w:lang w:val="es-CO"/>
              </w:rPr>
              <w:t>1.</w:t>
            </w:r>
            <w:r>
              <w:rPr>
                <w:rFonts w:ascii="Calibri" w:eastAsia="Calibri" w:hAnsi="Calibri" w:cs="Calibri"/>
                <w:lang w:val="es-CO"/>
              </w:rPr>
              <w:t>I</w:t>
            </w:r>
            <w:r w:rsidRPr="00304F57">
              <w:rPr>
                <w:rFonts w:ascii="Calibri" w:eastAsia="Calibri" w:hAnsi="Calibri" w:cs="Calibri"/>
                <w:lang w:val="es-CO"/>
              </w:rPr>
              <w:t xml:space="preserve">nexistencia de responsabilidad por falta de acreditación probatoria de la imputación </w:t>
            </w:r>
            <w:r w:rsidRPr="00304F57">
              <w:rPr>
                <w:rFonts w:ascii="Calibri" w:eastAsia="Calibri" w:hAnsi="Calibri" w:cs="Calibri"/>
                <w:lang w:val="es-CO"/>
              </w:rPr>
              <w:t xml:space="preserve">– </w:t>
            </w:r>
          </w:p>
          <w:p w14:paraId="24A4EEDC" w14:textId="3AC03742" w:rsidR="00304F57" w:rsidRPr="00304F57" w:rsidRDefault="00304F57" w:rsidP="00304F57">
            <w:pPr>
              <w:spacing w:after="0" w:line="240" w:lineRule="auto"/>
              <w:ind w:right="-20"/>
              <w:jc w:val="both"/>
              <w:rPr>
                <w:rFonts w:ascii="Calibri" w:eastAsia="Calibri" w:hAnsi="Calibri" w:cs="Calibri"/>
                <w:lang w:val="es-CO"/>
              </w:rPr>
            </w:pPr>
            <w:r w:rsidRPr="00304F57">
              <w:rPr>
                <w:rFonts w:ascii="Calibri" w:eastAsia="Calibri" w:hAnsi="Calibri" w:cs="Calibri"/>
                <w:lang w:val="es-CO"/>
              </w:rPr>
              <w:t xml:space="preserve">2. </w:t>
            </w:r>
            <w:r w:rsidRPr="00304F57">
              <w:rPr>
                <w:rFonts w:ascii="Calibri" w:eastAsia="Calibri" w:hAnsi="Calibri" w:cs="Calibri"/>
                <w:lang w:val="es-CO"/>
              </w:rPr>
              <w:t xml:space="preserve">Culpa exclusiva y determinante de la víctima como eximente de responsabilidad – </w:t>
            </w:r>
          </w:p>
          <w:p w14:paraId="666C26DE" w14:textId="1E86A7FE" w:rsidR="00304F57" w:rsidRPr="00304F57" w:rsidRDefault="00304F57" w:rsidP="00304F57">
            <w:pPr>
              <w:spacing w:after="0" w:line="240" w:lineRule="auto"/>
              <w:ind w:right="-20"/>
              <w:jc w:val="both"/>
              <w:rPr>
                <w:rFonts w:ascii="Calibri" w:eastAsia="Calibri" w:hAnsi="Calibri" w:cs="Calibri"/>
                <w:lang w:val="es-CO"/>
              </w:rPr>
            </w:pPr>
            <w:r w:rsidRPr="00304F57">
              <w:rPr>
                <w:rFonts w:ascii="Calibri" w:eastAsia="Calibri" w:hAnsi="Calibri" w:cs="Calibri"/>
                <w:lang w:val="es-CO"/>
              </w:rPr>
              <w:t xml:space="preserve">3. </w:t>
            </w:r>
            <w:r w:rsidRPr="00304F57">
              <w:rPr>
                <w:rFonts w:ascii="Calibri" w:eastAsia="Calibri" w:hAnsi="Calibri" w:cs="Calibri"/>
                <w:lang w:val="es-CO"/>
              </w:rPr>
              <w:t xml:space="preserve">Concurrencia de culpas </w:t>
            </w:r>
            <w:r w:rsidRPr="00304F57">
              <w:rPr>
                <w:rFonts w:ascii="Calibri" w:eastAsia="Calibri" w:hAnsi="Calibri" w:cs="Calibri"/>
                <w:lang w:val="es-CO"/>
              </w:rPr>
              <w:t xml:space="preserve">– </w:t>
            </w:r>
          </w:p>
          <w:p w14:paraId="5E1BEE49" w14:textId="028A4B28" w:rsidR="00304F57" w:rsidRPr="00304F57" w:rsidRDefault="00304F57" w:rsidP="00304F57">
            <w:pPr>
              <w:spacing w:after="0" w:line="240" w:lineRule="auto"/>
              <w:ind w:right="-20"/>
              <w:jc w:val="both"/>
              <w:rPr>
                <w:rFonts w:ascii="Calibri" w:eastAsia="Calibri" w:hAnsi="Calibri" w:cs="Calibri"/>
                <w:lang w:val="es-CO"/>
              </w:rPr>
            </w:pPr>
            <w:r w:rsidRPr="00304F57">
              <w:rPr>
                <w:rFonts w:ascii="Calibri" w:eastAsia="Calibri" w:hAnsi="Calibri" w:cs="Calibri"/>
                <w:lang w:val="es-CO"/>
              </w:rPr>
              <w:t xml:space="preserve">4. </w:t>
            </w:r>
            <w:r w:rsidRPr="00304F57">
              <w:rPr>
                <w:rFonts w:ascii="Calibri" w:eastAsia="Calibri" w:hAnsi="Calibri" w:cs="Calibri"/>
                <w:lang w:val="es-CO"/>
              </w:rPr>
              <w:t xml:space="preserve">Enriquecimiento sin causa </w:t>
            </w:r>
            <w:r w:rsidRPr="00304F57">
              <w:rPr>
                <w:rFonts w:ascii="Calibri" w:eastAsia="Calibri" w:hAnsi="Calibri" w:cs="Calibri"/>
                <w:lang w:val="es-CO"/>
              </w:rPr>
              <w:t xml:space="preserve">– </w:t>
            </w:r>
          </w:p>
          <w:p w14:paraId="709145FA" w14:textId="65D7B207" w:rsidR="00304F57" w:rsidRPr="00304F57" w:rsidRDefault="00304F57" w:rsidP="00304F57">
            <w:pPr>
              <w:spacing w:after="0" w:line="240" w:lineRule="auto"/>
              <w:ind w:right="-20"/>
              <w:jc w:val="both"/>
              <w:rPr>
                <w:rFonts w:ascii="Calibri" w:eastAsia="Calibri" w:hAnsi="Calibri" w:cs="Calibri"/>
                <w:lang w:val="es-CO"/>
              </w:rPr>
            </w:pPr>
            <w:r w:rsidRPr="00304F57">
              <w:rPr>
                <w:rFonts w:ascii="Calibri" w:eastAsia="Calibri" w:hAnsi="Calibri" w:cs="Calibri"/>
                <w:lang w:val="es-CO"/>
              </w:rPr>
              <w:t xml:space="preserve">5. </w:t>
            </w:r>
            <w:r w:rsidRPr="00304F57">
              <w:rPr>
                <w:rFonts w:ascii="Calibri" w:eastAsia="Calibri" w:hAnsi="Calibri" w:cs="Calibri"/>
                <w:lang w:val="es-CO"/>
              </w:rPr>
              <w:t xml:space="preserve">genérica o innominada. </w:t>
            </w:r>
          </w:p>
          <w:p w14:paraId="10367166" w14:textId="77777777" w:rsidR="00304F57" w:rsidRPr="00304F57" w:rsidRDefault="00304F57" w:rsidP="00304F57">
            <w:pPr>
              <w:spacing w:after="0" w:line="240" w:lineRule="auto"/>
              <w:ind w:right="-20"/>
              <w:jc w:val="both"/>
              <w:rPr>
                <w:rFonts w:ascii="Calibri" w:eastAsia="Calibri" w:hAnsi="Calibri" w:cs="Calibri"/>
                <w:lang w:val="es-CO"/>
              </w:rPr>
            </w:pPr>
          </w:p>
          <w:p w14:paraId="13A906FC" w14:textId="77777777" w:rsidR="00304F57" w:rsidRDefault="00304F57" w:rsidP="00304F57">
            <w:pPr>
              <w:spacing w:after="0" w:line="240" w:lineRule="auto"/>
              <w:ind w:right="-20"/>
              <w:jc w:val="both"/>
              <w:rPr>
                <w:rFonts w:ascii="Calibri" w:eastAsia="Calibri" w:hAnsi="Calibri" w:cs="Calibri"/>
                <w:lang w:val="es-CO"/>
              </w:rPr>
            </w:pPr>
            <w:r w:rsidRPr="00304F57">
              <w:rPr>
                <w:rFonts w:ascii="Calibri" w:eastAsia="Calibri" w:hAnsi="Calibri" w:cs="Calibri"/>
                <w:lang w:val="es-CO"/>
              </w:rPr>
              <w:t xml:space="preserve">FRENTE AL LLAMAMIENTO EN GARANTÍA </w:t>
            </w:r>
          </w:p>
          <w:p w14:paraId="7755FDD4" w14:textId="77777777" w:rsidR="00304F57" w:rsidRPr="00304F57" w:rsidRDefault="00304F57" w:rsidP="00304F57">
            <w:pPr>
              <w:spacing w:after="0" w:line="240" w:lineRule="auto"/>
              <w:ind w:right="-20"/>
              <w:jc w:val="both"/>
              <w:rPr>
                <w:rFonts w:ascii="Calibri" w:eastAsia="Calibri" w:hAnsi="Calibri" w:cs="Calibri"/>
                <w:lang w:val="es-CO"/>
              </w:rPr>
            </w:pPr>
          </w:p>
          <w:p w14:paraId="567DBC79" w14:textId="69F9F146" w:rsidR="00304F57" w:rsidRPr="00304F57" w:rsidRDefault="00304F57" w:rsidP="00304F57">
            <w:pPr>
              <w:spacing w:after="0" w:line="240" w:lineRule="auto"/>
              <w:ind w:right="-20"/>
              <w:jc w:val="both"/>
              <w:rPr>
                <w:rFonts w:ascii="Calibri" w:eastAsia="Calibri" w:hAnsi="Calibri" w:cs="Calibri"/>
                <w:lang w:val="es-CO"/>
              </w:rPr>
            </w:pPr>
            <w:r w:rsidRPr="00304F57">
              <w:rPr>
                <w:rFonts w:ascii="Calibri" w:eastAsia="Calibri" w:hAnsi="Calibri" w:cs="Calibri"/>
                <w:lang w:val="es-CO"/>
              </w:rPr>
              <w:t xml:space="preserve">1.No se demostró la realización del riesgo asegurado Póliza de Seguro de Responsabilidad Civil Extracontractual No. 420-80-994000000054 y, por tanto, no existe obligación a cargo de SBS SEGUROS S.A. – </w:t>
            </w:r>
          </w:p>
          <w:p w14:paraId="30B46060" w14:textId="77777777" w:rsidR="00304F57" w:rsidRPr="00304F57" w:rsidRDefault="00304F57" w:rsidP="00304F57">
            <w:pPr>
              <w:spacing w:after="0" w:line="240" w:lineRule="auto"/>
              <w:ind w:right="-20"/>
              <w:jc w:val="both"/>
              <w:rPr>
                <w:rFonts w:ascii="Calibri" w:eastAsia="Calibri" w:hAnsi="Calibri" w:cs="Calibri"/>
                <w:lang w:val="es-CO"/>
              </w:rPr>
            </w:pPr>
            <w:r w:rsidRPr="00304F57">
              <w:rPr>
                <w:rFonts w:ascii="Calibri" w:eastAsia="Calibri" w:hAnsi="Calibri" w:cs="Calibri"/>
                <w:lang w:val="es-CO"/>
              </w:rPr>
              <w:t xml:space="preserve">2. En todo caso, la obligación indemnizatoria de la compañía aseguradora se debe ceñir al porcentaje pactado en el coaseguro – </w:t>
            </w:r>
          </w:p>
          <w:p w14:paraId="12E2045E" w14:textId="77777777" w:rsidR="00304F57" w:rsidRPr="00304F57" w:rsidRDefault="00304F57" w:rsidP="00304F57">
            <w:pPr>
              <w:spacing w:after="0" w:line="240" w:lineRule="auto"/>
              <w:ind w:right="-20"/>
              <w:jc w:val="both"/>
              <w:rPr>
                <w:rFonts w:ascii="Calibri" w:eastAsia="Calibri" w:hAnsi="Calibri" w:cs="Calibri"/>
                <w:lang w:val="es-CO"/>
              </w:rPr>
            </w:pPr>
            <w:r w:rsidRPr="00304F57">
              <w:rPr>
                <w:rFonts w:ascii="Calibri" w:eastAsia="Calibri" w:hAnsi="Calibri" w:cs="Calibri"/>
                <w:lang w:val="es-CO"/>
              </w:rPr>
              <w:t xml:space="preserve">3. Marco de los amparos otorgados, límite máximo de la responsabilidad de la compañía aseguradora. – </w:t>
            </w:r>
          </w:p>
          <w:p w14:paraId="66997189" w14:textId="03CE3430" w:rsidR="009A793D" w:rsidRPr="00304F57" w:rsidRDefault="00304F57" w:rsidP="00304F57">
            <w:pPr>
              <w:spacing w:after="0" w:line="240" w:lineRule="auto"/>
              <w:ind w:right="-20"/>
              <w:jc w:val="both"/>
              <w:rPr>
                <w:rFonts w:ascii="Calibri" w:eastAsia="Calibri" w:hAnsi="Calibri" w:cs="Calibri"/>
                <w:lang w:val="es-CO"/>
              </w:rPr>
            </w:pPr>
            <w:r w:rsidRPr="00304F57">
              <w:rPr>
                <w:rFonts w:ascii="Calibri" w:eastAsia="Calibri" w:hAnsi="Calibri" w:cs="Calibri"/>
                <w:lang w:val="es-CO"/>
              </w:rPr>
              <w:t>4. Genérica o innominada</w:t>
            </w:r>
          </w:p>
        </w:tc>
      </w:tr>
      <w:tr w:rsidR="007E3E69" w:rsidRPr="00B64E58"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3"/>
              <w:gridCol w:w="1032"/>
              <w:gridCol w:w="1035"/>
              <w:gridCol w:w="1141"/>
            </w:tblGrid>
            <w:tr w:rsidR="007E3E69" w:rsidRPr="00B64E58"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B64E58"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B64E58"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B64E58"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77B989A1"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Pr="005531BF">
              <w:rPr>
                <w:rFonts w:ascii="Calibri" w:eastAsia="Calibri" w:hAnsi="Calibri" w:cs="Calibri"/>
                <w:spacing w:val="22"/>
                <w:position w:val="1"/>
                <w:u w:val="single" w:color="000000"/>
                <w:lang w:val="es-419"/>
              </w:rPr>
              <w:t xml:space="preserve"> </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w:t>
            </w:r>
            <w:r w:rsidR="00304F57">
              <w:rPr>
                <w:rFonts w:ascii="Calibri" w:eastAsia="Calibri" w:hAnsi="Calibri" w:cs="Calibri"/>
                <w:spacing w:val="1"/>
                <w:position w:val="1"/>
                <w:lang w:val="es-419"/>
              </w:rPr>
              <w:t>X</w:t>
            </w:r>
            <w:r>
              <w:rPr>
                <w:rFonts w:ascii="Calibri" w:eastAsia="Calibri" w:hAnsi="Calibri" w:cs="Calibri"/>
                <w:spacing w:val="1"/>
                <w:position w:val="1"/>
                <w:lang w:val="es-419"/>
              </w:rPr>
              <w:t>__ Probable</w:t>
            </w:r>
            <w:r>
              <w:rPr>
                <w:rFonts w:ascii="Calibri" w:eastAsia="Calibri" w:hAnsi="Calibri" w:cs="Calibri"/>
                <w:spacing w:val="-1"/>
                <w:position w:val="1"/>
                <w:lang w:val="es-419"/>
              </w:rPr>
              <w:t xml:space="preserve"> ____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2B97872A"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___</w:t>
            </w:r>
            <w:r>
              <w:rPr>
                <w:rFonts w:ascii="Calibri" w:eastAsia="Calibri" w:hAnsi="Calibri" w:cs="Calibri"/>
                <w:position w:val="1"/>
                <w:lang w:val="es-419"/>
              </w:rPr>
              <w:t>_     Medio</w:t>
            </w:r>
            <w:r w:rsidRPr="005531BF">
              <w:rPr>
                <w:rFonts w:ascii="Calibri" w:eastAsia="Calibri" w:hAnsi="Calibri" w:cs="Calibri"/>
                <w:position w:val="1"/>
                <w:lang w:val="es-419"/>
              </w:rPr>
              <w:t xml:space="preserve"> _</w:t>
            </w:r>
            <w:r w:rsidR="00304F57">
              <w:rPr>
                <w:rFonts w:ascii="Calibri" w:eastAsia="Calibri" w:hAnsi="Calibri" w:cs="Calibri"/>
                <w:position w:val="1"/>
                <w:lang w:val="es-419"/>
              </w:rPr>
              <w:t>X</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____</w:t>
            </w:r>
          </w:p>
        </w:tc>
      </w:tr>
      <w:tr w:rsidR="007E3E69" w:rsidRPr="00B64E58"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6177BC3C" w14:textId="77777777" w:rsidR="00304F57" w:rsidRPr="00304F57" w:rsidRDefault="00304F57" w:rsidP="00304F57">
            <w:pPr>
              <w:tabs>
                <w:tab w:val="left" w:pos="3520"/>
              </w:tabs>
              <w:spacing w:after="0" w:line="264" w:lineRule="exact"/>
              <w:ind w:left="59" w:right="-20"/>
              <w:jc w:val="both"/>
              <w:rPr>
                <w:rFonts w:ascii="Calibri" w:eastAsia="Calibri" w:hAnsi="Calibri" w:cs="Calibri"/>
                <w:lang w:val="es-CO"/>
              </w:rPr>
            </w:pPr>
            <w:r w:rsidRPr="00304F57">
              <w:rPr>
                <w:rFonts w:ascii="Calibri" w:eastAsia="Calibri" w:hAnsi="Calibri" w:cs="Calibri"/>
                <w:lang w:val="es-CO"/>
              </w:rPr>
              <w:t xml:space="preserve">La contingencia se califica como EVENTUAL toda vez que la Póliza de Seguro de Responsabilidad Civil Extracontractual No. 420 80 994000000054 presta cobertura material y temporal, sin embargo, frente a la responsabilidad del Distrito de Santiago de Cali, dependerá de la valoración probatoria que realice el despacho de las pruebas practicadas, especialmente, del testigo ocular del hecho. </w:t>
            </w:r>
          </w:p>
          <w:p w14:paraId="497D36F8" w14:textId="77777777" w:rsidR="00304F57" w:rsidRPr="00304F57" w:rsidRDefault="00304F57" w:rsidP="00304F57">
            <w:pPr>
              <w:tabs>
                <w:tab w:val="left" w:pos="3520"/>
              </w:tabs>
              <w:spacing w:after="0" w:line="264" w:lineRule="exact"/>
              <w:ind w:left="59" w:right="-20"/>
              <w:jc w:val="both"/>
              <w:rPr>
                <w:rFonts w:ascii="Calibri" w:eastAsia="Calibri" w:hAnsi="Calibri" w:cs="Calibri"/>
                <w:lang w:val="es-CO"/>
              </w:rPr>
            </w:pPr>
          </w:p>
          <w:p w14:paraId="5FB81A19" w14:textId="77777777" w:rsidR="00304F57" w:rsidRPr="00304F57" w:rsidRDefault="00304F57" w:rsidP="00304F57">
            <w:pPr>
              <w:tabs>
                <w:tab w:val="left" w:pos="3520"/>
              </w:tabs>
              <w:spacing w:after="0" w:line="264" w:lineRule="exact"/>
              <w:ind w:left="59" w:right="-20"/>
              <w:jc w:val="both"/>
              <w:rPr>
                <w:rFonts w:ascii="Calibri" w:eastAsia="Calibri" w:hAnsi="Calibri" w:cs="Calibri"/>
                <w:lang w:val="es-CO"/>
              </w:rPr>
            </w:pPr>
            <w:r w:rsidRPr="00304F57">
              <w:rPr>
                <w:rFonts w:ascii="Calibri" w:eastAsia="Calibri" w:hAnsi="Calibri" w:cs="Calibri"/>
                <w:lang w:val="es-CO"/>
              </w:rPr>
              <w:t xml:space="preserve">En primero lugar, la Póliza de Seguro No. 420 80 994000000054 presta cobertura material en razón a que el objeto del contrato de seguro es amparar la responsabilidad civil en que incurra el asegurado y que cause algún daño de tipo patrimonial o extrapatrimonial a un tercero. A su vez, la Póliza de Seguro No. 420 80 994000000054 presta cobertura temporal debido a que la modalidad de cobertura es de ocurrencia, su vigencia fue del 24/05/2018 hasta el 29/05/2019 y el accidente de tránsito se presentó el 20/04/2019, por lo tanto, ocurrió dentro del periodo pactado. </w:t>
            </w:r>
          </w:p>
          <w:p w14:paraId="34CE08F9" w14:textId="77777777" w:rsidR="00304F57" w:rsidRPr="00304F57" w:rsidRDefault="00304F57" w:rsidP="00304F57">
            <w:pPr>
              <w:tabs>
                <w:tab w:val="left" w:pos="3520"/>
              </w:tabs>
              <w:spacing w:after="0" w:line="264" w:lineRule="exact"/>
              <w:ind w:left="59" w:right="-20"/>
              <w:jc w:val="both"/>
              <w:rPr>
                <w:rFonts w:ascii="Calibri" w:eastAsia="Calibri" w:hAnsi="Calibri" w:cs="Calibri"/>
                <w:lang w:val="es-CO"/>
              </w:rPr>
            </w:pPr>
          </w:p>
          <w:p w14:paraId="78989B03" w14:textId="77777777" w:rsidR="00304F57" w:rsidRPr="00304F57" w:rsidRDefault="00304F57" w:rsidP="00304F57">
            <w:pPr>
              <w:tabs>
                <w:tab w:val="left" w:pos="3520"/>
              </w:tabs>
              <w:spacing w:after="0" w:line="264" w:lineRule="exact"/>
              <w:ind w:left="59" w:right="-20"/>
              <w:jc w:val="both"/>
              <w:rPr>
                <w:rFonts w:ascii="Calibri" w:eastAsia="Calibri" w:hAnsi="Calibri" w:cs="Calibri"/>
                <w:lang w:val="es-CO"/>
              </w:rPr>
            </w:pPr>
            <w:r w:rsidRPr="00304F57">
              <w:rPr>
                <w:rFonts w:ascii="Calibri" w:eastAsia="Calibri" w:hAnsi="Calibri" w:cs="Calibri"/>
                <w:lang w:val="es-CO"/>
              </w:rPr>
              <w:t xml:space="preserve">Por último, frente a la responsabilidad del asegurado es preciso indicar que en el proceso no se aportó un Informe Policial de Accidente de Tránsito que permitiera acreditar las circunstancias en que ocurrió el accidente, en particular las condiciones de la vía, de señalización, de iluminación, presencia de vehículos, testigos, entre otros aspectos que son fundamentales para discutir la responsabilidad del Estado. No </w:t>
            </w:r>
            <w:proofErr w:type="gramStart"/>
            <w:r w:rsidRPr="00304F57">
              <w:rPr>
                <w:rFonts w:ascii="Calibri" w:eastAsia="Calibri" w:hAnsi="Calibri" w:cs="Calibri"/>
                <w:lang w:val="es-CO"/>
              </w:rPr>
              <w:t>obstante</w:t>
            </w:r>
            <w:proofErr w:type="gramEnd"/>
            <w:r w:rsidRPr="00304F57">
              <w:rPr>
                <w:rFonts w:ascii="Calibri" w:eastAsia="Calibri" w:hAnsi="Calibri" w:cs="Calibri"/>
                <w:lang w:val="es-CO"/>
              </w:rPr>
              <w:t xml:space="preserve"> a ello, la parte demandante, con la finalidad de acreditar el nexo de causalidad, aportó el testimonio del señor Jhon Alexis Espitia Torres, quien afirma ser testigo de los hechos, el productor de las fotografías que fueron allegadas con la demanda y quien sostiene que la causa eficiente del accidente fue la presencia del hueco en la vía. En este orden de ideas, la declaratoria de responsabilidad dependerá de la valoración probatoria del despacho, toda vez que es posible que considere que el testimonio y las fotografías son elementos </w:t>
            </w:r>
            <w:r w:rsidRPr="00304F57">
              <w:rPr>
                <w:rFonts w:ascii="Calibri" w:eastAsia="Calibri" w:hAnsi="Calibri" w:cs="Calibri"/>
                <w:lang w:val="es-CO"/>
              </w:rPr>
              <w:lastRenderedPageBreak/>
              <w:t xml:space="preserve">suficientes para acreditar el nexo de causalidad entre la omisión del Distrito y el daño o, por el contrario, puede considerar que dichas pruebas no son suficientes para demostrar la responsabilidad, debido a que no se cuenta con un medio de convicción objetivo (IPAT) que permita corroborar dicha información. </w:t>
            </w:r>
          </w:p>
          <w:p w14:paraId="117FACF1" w14:textId="77777777" w:rsidR="00304F57" w:rsidRPr="00304F57" w:rsidRDefault="00304F57" w:rsidP="00304F57">
            <w:pPr>
              <w:tabs>
                <w:tab w:val="left" w:pos="3520"/>
              </w:tabs>
              <w:spacing w:after="0" w:line="264" w:lineRule="exact"/>
              <w:ind w:left="59" w:right="-20"/>
              <w:jc w:val="both"/>
              <w:rPr>
                <w:rFonts w:ascii="Calibri" w:eastAsia="Calibri" w:hAnsi="Calibri" w:cs="Calibri"/>
                <w:lang w:val="es-CO"/>
              </w:rPr>
            </w:pPr>
          </w:p>
          <w:p w14:paraId="425119B2" w14:textId="55DF290F" w:rsidR="007E3E69" w:rsidRPr="00675B7A" w:rsidRDefault="00304F57" w:rsidP="00304F57">
            <w:pPr>
              <w:tabs>
                <w:tab w:val="left" w:pos="3520"/>
              </w:tabs>
              <w:spacing w:after="0" w:line="264" w:lineRule="exact"/>
              <w:ind w:left="59" w:right="-20"/>
              <w:jc w:val="both"/>
              <w:rPr>
                <w:rFonts w:ascii="Calibri" w:eastAsia="Calibri" w:hAnsi="Calibri" w:cs="Calibri"/>
                <w:lang w:val="es-CO"/>
              </w:rPr>
            </w:pPr>
            <w:r w:rsidRPr="00304F57">
              <w:rPr>
                <w:rFonts w:ascii="Calibri" w:eastAsia="Calibri" w:hAnsi="Calibri" w:cs="Calibri"/>
                <w:lang w:val="es-CO"/>
              </w:rPr>
              <w:t>Lo anterior, sin perjuicio del carácter contingente del proceso.</w:t>
            </w:r>
          </w:p>
        </w:tc>
      </w:tr>
      <w:tr w:rsidR="007E3E69" w:rsidRPr="00B64E58"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43DB59C6" w14:textId="77777777" w:rsidR="004D26E6" w:rsidRDefault="004D26E6"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 xml:space="preserve">$69.991.428 correspondiente al valor sugerido por el modelo de riesgo técnico jurídico, toda vez que es conforme al concepto </w:t>
            </w:r>
            <w:proofErr w:type="spellStart"/>
            <w:r>
              <w:rPr>
                <w:rFonts w:ascii="Calibri" w:eastAsia="Calibri" w:hAnsi="Calibri" w:cs="Calibri"/>
                <w:lang w:val="es-CO"/>
              </w:rPr>
              <w:t>juridico</w:t>
            </w:r>
            <w:proofErr w:type="spellEnd"/>
            <w:r>
              <w:rPr>
                <w:rFonts w:ascii="Calibri" w:eastAsia="Calibri" w:hAnsi="Calibri" w:cs="Calibri"/>
                <w:lang w:val="es-CO"/>
              </w:rPr>
              <w:t xml:space="preserve">. </w:t>
            </w:r>
          </w:p>
          <w:p w14:paraId="68C423AD" w14:textId="77777777" w:rsidR="004D26E6" w:rsidRDefault="004D26E6" w:rsidP="007E3E69">
            <w:pPr>
              <w:spacing w:after="0" w:line="239" w:lineRule="auto"/>
              <w:ind w:left="59" w:right="-2"/>
              <w:jc w:val="both"/>
              <w:rPr>
                <w:rFonts w:ascii="Calibri" w:eastAsia="Calibri" w:hAnsi="Calibri" w:cs="Calibri"/>
                <w:lang w:val="es-CO"/>
              </w:rPr>
            </w:pPr>
          </w:p>
          <w:p w14:paraId="6896E22A" w14:textId="0332704B" w:rsidR="004D26E6" w:rsidRDefault="004D26E6" w:rsidP="007E3E69">
            <w:pPr>
              <w:spacing w:after="0" w:line="239" w:lineRule="auto"/>
              <w:ind w:left="59" w:right="-2"/>
              <w:jc w:val="both"/>
              <w:rPr>
                <w:rFonts w:ascii="Calibri" w:eastAsia="Calibri" w:hAnsi="Calibri" w:cs="Calibri"/>
                <w:lang w:val="es-CO"/>
              </w:rPr>
            </w:pPr>
            <w:r>
              <w:rPr>
                <w:rFonts w:ascii="Calibri" w:eastAsia="Calibri" w:hAnsi="Calibri" w:cs="Calibri"/>
                <w:noProof/>
                <w:lang w:val="es-CO"/>
              </w:rPr>
              <w:drawing>
                <wp:inline distT="0" distB="0" distL="0" distR="0" wp14:anchorId="6EDE6351" wp14:editId="57EF5165">
                  <wp:extent cx="2473960" cy="120461"/>
                  <wp:effectExtent l="0" t="0" r="0" b="0"/>
                  <wp:docPr id="4066715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1062" cy="122754"/>
                          </a:xfrm>
                          <a:prstGeom prst="rect">
                            <a:avLst/>
                          </a:prstGeom>
                          <a:noFill/>
                        </pic:spPr>
                      </pic:pic>
                    </a:graphicData>
                  </a:graphic>
                </wp:inline>
              </w:drawing>
            </w:r>
          </w:p>
          <w:p w14:paraId="6DC5665C" w14:textId="77777777" w:rsidR="004D26E6" w:rsidRDefault="004D26E6" w:rsidP="007E3E69">
            <w:pPr>
              <w:spacing w:after="0" w:line="239" w:lineRule="auto"/>
              <w:ind w:left="59" w:right="-2"/>
              <w:jc w:val="both"/>
              <w:rPr>
                <w:rFonts w:ascii="Calibri" w:eastAsia="Calibri" w:hAnsi="Calibri" w:cs="Calibri"/>
                <w:lang w:val="es-CO"/>
              </w:rPr>
            </w:pPr>
          </w:p>
          <w:p w14:paraId="321A1BB9" w14:textId="7F6F5965" w:rsidR="007E3E69" w:rsidRPr="00F56E1E" w:rsidRDefault="0099732F"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 xml:space="preserve"> </w:t>
            </w:r>
          </w:p>
        </w:tc>
      </w:tr>
      <w:tr w:rsidR="007E3E69" w:rsidRPr="00B64E58"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4C87D40C" w:rsidR="007E3E69" w:rsidRPr="004415E7" w:rsidRDefault="003303EE" w:rsidP="007E3E69">
            <w:pPr>
              <w:spacing w:after="0" w:line="264" w:lineRule="exact"/>
              <w:ind w:right="-20"/>
              <w:jc w:val="both"/>
              <w:rPr>
                <w:rFonts w:ascii="Calibri" w:eastAsia="Calibri" w:hAnsi="Calibri" w:cs="Calibri"/>
                <w:lang w:val="es-CO"/>
              </w:rPr>
            </w:pPr>
            <w:proofErr w:type="gramStart"/>
            <w:r>
              <w:rPr>
                <w:rFonts w:ascii="Calibri" w:eastAsia="Calibri" w:hAnsi="Calibri" w:cs="Calibri"/>
                <w:lang w:val="es-CO"/>
              </w:rPr>
              <w:t xml:space="preserve">El  </w:t>
            </w:r>
            <w:r w:rsidR="00590842">
              <w:rPr>
                <w:rFonts w:ascii="Calibri" w:eastAsia="Calibri" w:hAnsi="Calibri" w:cs="Calibri"/>
                <w:lang w:val="es-CO"/>
              </w:rPr>
              <w:t>1</w:t>
            </w:r>
            <w:r w:rsidR="00304F57">
              <w:rPr>
                <w:rFonts w:ascii="Calibri" w:eastAsia="Calibri" w:hAnsi="Calibri" w:cs="Calibri"/>
                <w:lang w:val="es-CO"/>
              </w:rPr>
              <w:t>8</w:t>
            </w:r>
            <w:proofErr w:type="gramEnd"/>
            <w:r w:rsidR="00590842">
              <w:rPr>
                <w:rFonts w:ascii="Calibri" w:eastAsia="Calibri" w:hAnsi="Calibri" w:cs="Calibri"/>
                <w:lang w:val="es-CO"/>
              </w:rPr>
              <w:t xml:space="preserve"> de </w:t>
            </w:r>
            <w:r w:rsidR="00304F57">
              <w:rPr>
                <w:rFonts w:ascii="Calibri" w:eastAsia="Calibri" w:hAnsi="Calibri" w:cs="Calibri"/>
                <w:lang w:val="es-CO"/>
              </w:rPr>
              <w:t xml:space="preserve">noviembre de 2024 se radicaron los alegatos de conclusión de primera instancia en representación de CHUBB SEGUROS. </w:t>
            </w:r>
            <w:r>
              <w:rPr>
                <w:rFonts w:ascii="Calibri" w:eastAsia="Calibri" w:hAnsi="Calibri" w:cs="Calibri"/>
                <w:lang w:val="es-CO"/>
              </w:rPr>
              <w:t xml:space="preserve">  </w:t>
            </w:r>
          </w:p>
        </w:tc>
      </w:tr>
      <w:tr w:rsidR="007E3E69" w:rsidRPr="00B64E58"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034D7214" w:rsidR="007E3E69" w:rsidRPr="00F56E1E" w:rsidRDefault="00304F57"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 xml:space="preserve">En esta etapa procesal se recomienda no tener animo conciliatorio.  conforme al concepto jurídico. </w:t>
            </w:r>
            <w:r w:rsidR="003303EE">
              <w:rPr>
                <w:rFonts w:ascii="Calibri" w:eastAsia="Calibri" w:hAnsi="Calibri" w:cs="Calibri"/>
                <w:lang w:val="es-CO"/>
              </w:rPr>
              <w:t xml:space="preserve">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AD57E" w14:textId="77777777" w:rsidR="00E33B4D" w:rsidRDefault="00E33B4D" w:rsidP="00464E10">
      <w:pPr>
        <w:spacing w:after="0" w:line="240" w:lineRule="auto"/>
      </w:pPr>
      <w:r>
        <w:separator/>
      </w:r>
    </w:p>
  </w:endnote>
  <w:endnote w:type="continuationSeparator" w:id="0">
    <w:p w14:paraId="641F33D6" w14:textId="77777777" w:rsidR="00E33B4D" w:rsidRDefault="00E33B4D"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D36DF" w14:textId="77777777" w:rsidR="00E33B4D" w:rsidRDefault="00E33B4D" w:rsidP="00464E10">
      <w:pPr>
        <w:spacing w:after="0" w:line="240" w:lineRule="auto"/>
      </w:pPr>
      <w:r>
        <w:separator/>
      </w:r>
    </w:p>
  </w:footnote>
  <w:footnote w:type="continuationSeparator" w:id="0">
    <w:p w14:paraId="6C59185C" w14:textId="77777777" w:rsidR="00E33B4D" w:rsidRDefault="00E33B4D"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E68"/>
    <w:multiLevelType w:val="hybridMultilevel"/>
    <w:tmpl w:val="9C665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5C1F26"/>
    <w:multiLevelType w:val="hybridMultilevel"/>
    <w:tmpl w:val="36CEF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DF307C"/>
    <w:multiLevelType w:val="hybridMultilevel"/>
    <w:tmpl w:val="7C925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BA0033"/>
    <w:multiLevelType w:val="hybridMultilevel"/>
    <w:tmpl w:val="08FAB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686EC7"/>
    <w:multiLevelType w:val="hybridMultilevel"/>
    <w:tmpl w:val="1302A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445C30"/>
    <w:multiLevelType w:val="hybridMultilevel"/>
    <w:tmpl w:val="C9FEB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7769D0"/>
    <w:multiLevelType w:val="hybridMultilevel"/>
    <w:tmpl w:val="53D0C4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3E2E77"/>
    <w:multiLevelType w:val="hybridMultilevel"/>
    <w:tmpl w:val="8EB65F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8343903"/>
    <w:multiLevelType w:val="hybridMultilevel"/>
    <w:tmpl w:val="C12EA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2123F5"/>
    <w:multiLevelType w:val="hybridMultilevel"/>
    <w:tmpl w:val="36D611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D230D4F"/>
    <w:multiLevelType w:val="hybridMultilevel"/>
    <w:tmpl w:val="90C4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31A4E42"/>
    <w:multiLevelType w:val="hybridMultilevel"/>
    <w:tmpl w:val="FD461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826270"/>
    <w:multiLevelType w:val="hybridMultilevel"/>
    <w:tmpl w:val="5F826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70C3930"/>
    <w:multiLevelType w:val="hybridMultilevel"/>
    <w:tmpl w:val="3D0096E0"/>
    <w:lvl w:ilvl="0" w:tplc="E4D8DA48">
      <w:start w:val="1"/>
      <w:numFmt w:val="decimal"/>
      <w:lvlText w:val="%1."/>
      <w:lvlJc w:val="left"/>
      <w:pPr>
        <w:ind w:left="1080" w:hanging="720"/>
      </w:pPr>
      <w:rPr>
        <w:rFonts w:ascii="Calibri" w:eastAsia="Calibri"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916C74"/>
    <w:multiLevelType w:val="hybridMultilevel"/>
    <w:tmpl w:val="D82CCE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DD868B6"/>
    <w:multiLevelType w:val="hybridMultilevel"/>
    <w:tmpl w:val="C61EF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C45C1C"/>
    <w:multiLevelType w:val="hybridMultilevel"/>
    <w:tmpl w:val="D8908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3CA0D5F"/>
    <w:multiLevelType w:val="hybridMultilevel"/>
    <w:tmpl w:val="4386EC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4736F4B"/>
    <w:multiLevelType w:val="hybridMultilevel"/>
    <w:tmpl w:val="B288A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82F0F9A"/>
    <w:multiLevelType w:val="hybridMultilevel"/>
    <w:tmpl w:val="5DB2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C2C2E01"/>
    <w:multiLevelType w:val="hybridMultilevel"/>
    <w:tmpl w:val="14B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E840B5A"/>
    <w:multiLevelType w:val="hybridMultilevel"/>
    <w:tmpl w:val="451A8A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EEE7E57"/>
    <w:multiLevelType w:val="hybridMultilevel"/>
    <w:tmpl w:val="C2CA4BBC"/>
    <w:lvl w:ilvl="0" w:tplc="E4D8DA48">
      <w:start w:val="1"/>
      <w:numFmt w:val="decimal"/>
      <w:lvlText w:val="%1."/>
      <w:lvlJc w:val="left"/>
      <w:pPr>
        <w:ind w:left="1080" w:hanging="720"/>
      </w:pPr>
      <w:rPr>
        <w:rFonts w:ascii="Calibri" w:eastAsia="Calibri"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202258"/>
    <w:multiLevelType w:val="hybridMultilevel"/>
    <w:tmpl w:val="75629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3EC01E4"/>
    <w:multiLevelType w:val="hybridMultilevel"/>
    <w:tmpl w:val="4B5EB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6003C7B"/>
    <w:multiLevelType w:val="hybridMultilevel"/>
    <w:tmpl w:val="1BB8A2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7832FDB"/>
    <w:multiLevelType w:val="hybridMultilevel"/>
    <w:tmpl w:val="25582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7F2424B"/>
    <w:multiLevelType w:val="hybridMultilevel"/>
    <w:tmpl w:val="EE027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8CC7FB9"/>
    <w:multiLevelType w:val="hybridMultilevel"/>
    <w:tmpl w:val="7E4E0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E0D7BBB"/>
    <w:multiLevelType w:val="hybridMultilevel"/>
    <w:tmpl w:val="341682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1032CC0"/>
    <w:multiLevelType w:val="hybridMultilevel"/>
    <w:tmpl w:val="EEAE3D28"/>
    <w:lvl w:ilvl="0" w:tplc="F112ECA4">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31" w15:restartNumberingAfterBreak="0">
    <w:nsid w:val="51A7444B"/>
    <w:multiLevelType w:val="hybridMultilevel"/>
    <w:tmpl w:val="52306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4690E53"/>
    <w:multiLevelType w:val="hybridMultilevel"/>
    <w:tmpl w:val="92E03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4BE4FAF"/>
    <w:multiLevelType w:val="hybridMultilevel"/>
    <w:tmpl w:val="61521DC4"/>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34" w15:restartNumberingAfterBreak="0">
    <w:nsid w:val="5C451A15"/>
    <w:multiLevelType w:val="hybridMultilevel"/>
    <w:tmpl w:val="8D964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D9E3EED"/>
    <w:multiLevelType w:val="hybridMultilevel"/>
    <w:tmpl w:val="A50666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85E3179"/>
    <w:multiLevelType w:val="hybridMultilevel"/>
    <w:tmpl w:val="594A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29259196">
    <w:abstractNumId w:val="11"/>
  </w:num>
  <w:num w:numId="2" w16cid:durableId="42338022">
    <w:abstractNumId w:val="33"/>
  </w:num>
  <w:num w:numId="3" w16cid:durableId="1952973066">
    <w:abstractNumId w:val="3"/>
  </w:num>
  <w:num w:numId="4" w16cid:durableId="391923332">
    <w:abstractNumId w:val="36"/>
  </w:num>
  <w:num w:numId="5" w16cid:durableId="1485508420">
    <w:abstractNumId w:val="26"/>
  </w:num>
  <w:num w:numId="6" w16cid:durableId="1229027101">
    <w:abstractNumId w:val="30"/>
  </w:num>
  <w:num w:numId="7" w16cid:durableId="1831141430">
    <w:abstractNumId w:val="18"/>
  </w:num>
  <w:num w:numId="8" w16cid:durableId="861169331">
    <w:abstractNumId w:val="20"/>
  </w:num>
  <w:num w:numId="9" w16cid:durableId="1243679302">
    <w:abstractNumId w:val="23"/>
  </w:num>
  <w:num w:numId="10" w16cid:durableId="289168077">
    <w:abstractNumId w:val="16"/>
  </w:num>
  <w:num w:numId="11" w16cid:durableId="1263798435">
    <w:abstractNumId w:val="4"/>
  </w:num>
  <w:num w:numId="12" w16cid:durableId="1956205555">
    <w:abstractNumId w:val="34"/>
  </w:num>
  <w:num w:numId="13" w16cid:durableId="1164202511">
    <w:abstractNumId w:val="28"/>
  </w:num>
  <w:num w:numId="14" w16cid:durableId="1412507570">
    <w:abstractNumId w:val="8"/>
  </w:num>
  <w:num w:numId="15" w16cid:durableId="730425482">
    <w:abstractNumId w:val="31"/>
  </w:num>
  <w:num w:numId="16" w16cid:durableId="846746930">
    <w:abstractNumId w:val="15"/>
  </w:num>
  <w:num w:numId="17" w16cid:durableId="1673409162">
    <w:abstractNumId w:val="2"/>
  </w:num>
  <w:num w:numId="18" w16cid:durableId="524446047">
    <w:abstractNumId w:val="19"/>
  </w:num>
  <w:num w:numId="19" w16cid:durableId="1772358953">
    <w:abstractNumId w:val="5"/>
  </w:num>
  <w:num w:numId="20" w16cid:durableId="1079061137">
    <w:abstractNumId w:val="27"/>
  </w:num>
  <w:num w:numId="21" w16cid:durableId="254285786">
    <w:abstractNumId w:val="24"/>
  </w:num>
  <w:num w:numId="22" w16cid:durableId="903758410">
    <w:abstractNumId w:val="32"/>
  </w:num>
  <w:num w:numId="23" w16cid:durableId="1133912039">
    <w:abstractNumId w:val="10"/>
  </w:num>
  <w:num w:numId="24" w16cid:durableId="826048483">
    <w:abstractNumId w:val="0"/>
  </w:num>
  <w:num w:numId="25" w16cid:durableId="1716350039">
    <w:abstractNumId w:val="9"/>
  </w:num>
  <w:num w:numId="26" w16cid:durableId="780414419">
    <w:abstractNumId w:val="12"/>
  </w:num>
  <w:num w:numId="27" w16cid:durableId="2125926578">
    <w:abstractNumId w:val="14"/>
  </w:num>
  <w:num w:numId="28" w16cid:durableId="1008749095">
    <w:abstractNumId w:val="1"/>
  </w:num>
  <w:num w:numId="29" w16cid:durableId="708142430">
    <w:abstractNumId w:val="7"/>
  </w:num>
  <w:num w:numId="30" w16cid:durableId="1433361525">
    <w:abstractNumId w:val="17"/>
  </w:num>
  <w:num w:numId="31" w16cid:durableId="428818017">
    <w:abstractNumId w:val="25"/>
  </w:num>
  <w:num w:numId="32" w16cid:durableId="1071460613">
    <w:abstractNumId w:val="29"/>
  </w:num>
  <w:num w:numId="33" w16cid:durableId="1465543123">
    <w:abstractNumId w:val="6"/>
  </w:num>
  <w:num w:numId="34" w16cid:durableId="1374694097">
    <w:abstractNumId w:val="35"/>
  </w:num>
  <w:num w:numId="35" w16cid:durableId="2061975196">
    <w:abstractNumId w:val="21"/>
  </w:num>
  <w:num w:numId="36" w16cid:durableId="561453857">
    <w:abstractNumId w:val="22"/>
  </w:num>
  <w:num w:numId="37" w16cid:durableId="18583455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C74"/>
    <w:rsid w:val="00031AA9"/>
    <w:rsid w:val="00034406"/>
    <w:rsid w:val="00041E72"/>
    <w:rsid w:val="000423C5"/>
    <w:rsid w:val="00044BF1"/>
    <w:rsid w:val="00054EE9"/>
    <w:rsid w:val="00065098"/>
    <w:rsid w:val="000731AE"/>
    <w:rsid w:val="000738C2"/>
    <w:rsid w:val="000745E9"/>
    <w:rsid w:val="00077DFA"/>
    <w:rsid w:val="00090E9E"/>
    <w:rsid w:val="00091FE6"/>
    <w:rsid w:val="00093D96"/>
    <w:rsid w:val="00095A07"/>
    <w:rsid w:val="00095BC9"/>
    <w:rsid w:val="00095FE2"/>
    <w:rsid w:val="00097223"/>
    <w:rsid w:val="000A6209"/>
    <w:rsid w:val="000A6A0B"/>
    <w:rsid w:val="000B049C"/>
    <w:rsid w:val="000B18AF"/>
    <w:rsid w:val="000B221B"/>
    <w:rsid w:val="000B2CEB"/>
    <w:rsid w:val="000B40E6"/>
    <w:rsid w:val="000B78E0"/>
    <w:rsid w:val="000C5295"/>
    <w:rsid w:val="000D60F7"/>
    <w:rsid w:val="000E4BC1"/>
    <w:rsid w:val="000E732A"/>
    <w:rsid w:val="000E7A4B"/>
    <w:rsid w:val="000E7C4C"/>
    <w:rsid w:val="000F0705"/>
    <w:rsid w:val="000F1997"/>
    <w:rsid w:val="000F4A41"/>
    <w:rsid w:val="000F5FDC"/>
    <w:rsid w:val="000F6216"/>
    <w:rsid w:val="000F62F0"/>
    <w:rsid w:val="000F74D0"/>
    <w:rsid w:val="00102029"/>
    <w:rsid w:val="0010229B"/>
    <w:rsid w:val="00111B3F"/>
    <w:rsid w:val="00117292"/>
    <w:rsid w:val="00130210"/>
    <w:rsid w:val="001353B6"/>
    <w:rsid w:val="00135896"/>
    <w:rsid w:val="00135C13"/>
    <w:rsid w:val="00136FFE"/>
    <w:rsid w:val="00147A63"/>
    <w:rsid w:val="00147EDB"/>
    <w:rsid w:val="00155526"/>
    <w:rsid w:val="00157CD6"/>
    <w:rsid w:val="00157DCB"/>
    <w:rsid w:val="001630F6"/>
    <w:rsid w:val="001672E4"/>
    <w:rsid w:val="00167A63"/>
    <w:rsid w:val="00172189"/>
    <w:rsid w:val="00172711"/>
    <w:rsid w:val="00181B1B"/>
    <w:rsid w:val="00181B68"/>
    <w:rsid w:val="00185491"/>
    <w:rsid w:val="00186A9E"/>
    <w:rsid w:val="001920ED"/>
    <w:rsid w:val="00193DFF"/>
    <w:rsid w:val="0019525C"/>
    <w:rsid w:val="00195BF9"/>
    <w:rsid w:val="00196FDA"/>
    <w:rsid w:val="001A0CE9"/>
    <w:rsid w:val="001A2C6B"/>
    <w:rsid w:val="001A45CB"/>
    <w:rsid w:val="001A592A"/>
    <w:rsid w:val="001A5A6E"/>
    <w:rsid w:val="001A7793"/>
    <w:rsid w:val="001B10A3"/>
    <w:rsid w:val="001B1CB5"/>
    <w:rsid w:val="001B1F3C"/>
    <w:rsid w:val="001B29F7"/>
    <w:rsid w:val="001B4F74"/>
    <w:rsid w:val="001C38A7"/>
    <w:rsid w:val="001C3DB0"/>
    <w:rsid w:val="001C4D71"/>
    <w:rsid w:val="001D08C1"/>
    <w:rsid w:val="001D180D"/>
    <w:rsid w:val="001D49B0"/>
    <w:rsid w:val="001D6460"/>
    <w:rsid w:val="001D7838"/>
    <w:rsid w:val="001E5E44"/>
    <w:rsid w:val="001F1A53"/>
    <w:rsid w:val="001F31D1"/>
    <w:rsid w:val="002035D3"/>
    <w:rsid w:val="00215B63"/>
    <w:rsid w:val="00217841"/>
    <w:rsid w:val="0022349C"/>
    <w:rsid w:val="0022482B"/>
    <w:rsid w:val="00225F63"/>
    <w:rsid w:val="00231DEC"/>
    <w:rsid w:val="0023210D"/>
    <w:rsid w:val="002352DD"/>
    <w:rsid w:val="002355F7"/>
    <w:rsid w:val="00244FE1"/>
    <w:rsid w:val="00245627"/>
    <w:rsid w:val="00245D5C"/>
    <w:rsid w:val="002502F3"/>
    <w:rsid w:val="00250AC1"/>
    <w:rsid w:val="00252381"/>
    <w:rsid w:val="00252EEB"/>
    <w:rsid w:val="00254D6F"/>
    <w:rsid w:val="00265856"/>
    <w:rsid w:val="00266D15"/>
    <w:rsid w:val="00273650"/>
    <w:rsid w:val="00274F52"/>
    <w:rsid w:val="00281B99"/>
    <w:rsid w:val="00282B60"/>
    <w:rsid w:val="0028340F"/>
    <w:rsid w:val="002937D9"/>
    <w:rsid w:val="00293A1B"/>
    <w:rsid w:val="00296097"/>
    <w:rsid w:val="002A3BC3"/>
    <w:rsid w:val="002A4A94"/>
    <w:rsid w:val="002B37F5"/>
    <w:rsid w:val="002B6507"/>
    <w:rsid w:val="002C701E"/>
    <w:rsid w:val="002C730F"/>
    <w:rsid w:val="002D1D88"/>
    <w:rsid w:val="002D484F"/>
    <w:rsid w:val="002D6239"/>
    <w:rsid w:val="002E6FAD"/>
    <w:rsid w:val="002E7371"/>
    <w:rsid w:val="002F2F57"/>
    <w:rsid w:val="002F6689"/>
    <w:rsid w:val="00302860"/>
    <w:rsid w:val="00304F57"/>
    <w:rsid w:val="00310A2A"/>
    <w:rsid w:val="00311BE1"/>
    <w:rsid w:val="003154C4"/>
    <w:rsid w:val="00320295"/>
    <w:rsid w:val="00322150"/>
    <w:rsid w:val="00324DC7"/>
    <w:rsid w:val="00326857"/>
    <w:rsid w:val="00326BC1"/>
    <w:rsid w:val="003303EE"/>
    <w:rsid w:val="00333617"/>
    <w:rsid w:val="00336EAF"/>
    <w:rsid w:val="00351E67"/>
    <w:rsid w:val="00354F43"/>
    <w:rsid w:val="00355003"/>
    <w:rsid w:val="00355C73"/>
    <w:rsid w:val="003637A1"/>
    <w:rsid w:val="00366964"/>
    <w:rsid w:val="00371BE2"/>
    <w:rsid w:val="00374006"/>
    <w:rsid w:val="00384A80"/>
    <w:rsid w:val="003873D2"/>
    <w:rsid w:val="00391B69"/>
    <w:rsid w:val="00391FBA"/>
    <w:rsid w:val="00392DA8"/>
    <w:rsid w:val="00394BB6"/>
    <w:rsid w:val="003A35CE"/>
    <w:rsid w:val="003A3632"/>
    <w:rsid w:val="003B416A"/>
    <w:rsid w:val="003B50CD"/>
    <w:rsid w:val="003B528F"/>
    <w:rsid w:val="003B5B64"/>
    <w:rsid w:val="003C57D4"/>
    <w:rsid w:val="003C7666"/>
    <w:rsid w:val="003D45C5"/>
    <w:rsid w:val="003D5186"/>
    <w:rsid w:val="003D7754"/>
    <w:rsid w:val="003D7CF8"/>
    <w:rsid w:val="003E3307"/>
    <w:rsid w:val="003E66B1"/>
    <w:rsid w:val="003E789A"/>
    <w:rsid w:val="00401B45"/>
    <w:rsid w:val="00404952"/>
    <w:rsid w:val="004103CC"/>
    <w:rsid w:val="00414E2F"/>
    <w:rsid w:val="00423A98"/>
    <w:rsid w:val="00432E83"/>
    <w:rsid w:val="00437C7B"/>
    <w:rsid w:val="004415E7"/>
    <w:rsid w:val="00441FF0"/>
    <w:rsid w:val="004539D7"/>
    <w:rsid w:val="004553C1"/>
    <w:rsid w:val="00461ECD"/>
    <w:rsid w:val="004623F0"/>
    <w:rsid w:val="00463970"/>
    <w:rsid w:val="00463BAC"/>
    <w:rsid w:val="00464E10"/>
    <w:rsid w:val="00464FDD"/>
    <w:rsid w:val="0047206A"/>
    <w:rsid w:val="00477515"/>
    <w:rsid w:val="00477558"/>
    <w:rsid w:val="00480CD7"/>
    <w:rsid w:val="0048218A"/>
    <w:rsid w:val="00484F6A"/>
    <w:rsid w:val="00486EBA"/>
    <w:rsid w:val="00487D9E"/>
    <w:rsid w:val="00490EC3"/>
    <w:rsid w:val="00497448"/>
    <w:rsid w:val="004A08D5"/>
    <w:rsid w:val="004A326A"/>
    <w:rsid w:val="004B1877"/>
    <w:rsid w:val="004B2E93"/>
    <w:rsid w:val="004B6B03"/>
    <w:rsid w:val="004C5FD7"/>
    <w:rsid w:val="004C7948"/>
    <w:rsid w:val="004D0AF4"/>
    <w:rsid w:val="004D26E6"/>
    <w:rsid w:val="004D6763"/>
    <w:rsid w:val="004D7A10"/>
    <w:rsid w:val="004E13D6"/>
    <w:rsid w:val="004E282C"/>
    <w:rsid w:val="004E391B"/>
    <w:rsid w:val="004E3C5D"/>
    <w:rsid w:val="004E43A4"/>
    <w:rsid w:val="004E559F"/>
    <w:rsid w:val="004E5CCA"/>
    <w:rsid w:val="004F4046"/>
    <w:rsid w:val="004F57FC"/>
    <w:rsid w:val="004F6B8F"/>
    <w:rsid w:val="005053D5"/>
    <w:rsid w:val="005147D8"/>
    <w:rsid w:val="00520F79"/>
    <w:rsid w:val="005212FF"/>
    <w:rsid w:val="00524264"/>
    <w:rsid w:val="005262E1"/>
    <w:rsid w:val="00530E73"/>
    <w:rsid w:val="00532B86"/>
    <w:rsid w:val="00533740"/>
    <w:rsid w:val="00535044"/>
    <w:rsid w:val="0054060E"/>
    <w:rsid w:val="0054185B"/>
    <w:rsid w:val="00544C96"/>
    <w:rsid w:val="005522E8"/>
    <w:rsid w:val="005531BF"/>
    <w:rsid w:val="005564EB"/>
    <w:rsid w:val="005635FC"/>
    <w:rsid w:val="0057249B"/>
    <w:rsid w:val="005751C6"/>
    <w:rsid w:val="00576061"/>
    <w:rsid w:val="00576282"/>
    <w:rsid w:val="005815B6"/>
    <w:rsid w:val="00586C23"/>
    <w:rsid w:val="00590842"/>
    <w:rsid w:val="005931F1"/>
    <w:rsid w:val="0059320E"/>
    <w:rsid w:val="00595AD3"/>
    <w:rsid w:val="00596E02"/>
    <w:rsid w:val="005A0EFD"/>
    <w:rsid w:val="005A15C8"/>
    <w:rsid w:val="005B28B4"/>
    <w:rsid w:val="005B41A5"/>
    <w:rsid w:val="005B597C"/>
    <w:rsid w:val="005B5F80"/>
    <w:rsid w:val="005C5F07"/>
    <w:rsid w:val="005C6946"/>
    <w:rsid w:val="005D0C34"/>
    <w:rsid w:val="005D29D0"/>
    <w:rsid w:val="005E23D6"/>
    <w:rsid w:val="005E7F57"/>
    <w:rsid w:val="005F038F"/>
    <w:rsid w:val="005F17BB"/>
    <w:rsid w:val="005F1A16"/>
    <w:rsid w:val="005F6D79"/>
    <w:rsid w:val="00601B7A"/>
    <w:rsid w:val="00603380"/>
    <w:rsid w:val="00603C82"/>
    <w:rsid w:val="00611AB5"/>
    <w:rsid w:val="00617AB9"/>
    <w:rsid w:val="00620E80"/>
    <w:rsid w:val="00621622"/>
    <w:rsid w:val="00625A67"/>
    <w:rsid w:val="00627082"/>
    <w:rsid w:val="00633BED"/>
    <w:rsid w:val="00633DBB"/>
    <w:rsid w:val="00636AB0"/>
    <w:rsid w:val="0064571E"/>
    <w:rsid w:val="00646758"/>
    <w:rsid w:val="0064777D"/>
    <w:rsid w:val="0064778F"/>
    <w:rsid w:val="006518FE"/>
    <w:rsid w:val="00652FCA"/>
    <w:rsid w:val="0065760C"/>
    <w:rsid w:val="00670B3B"/>
    <w:rsid w:val="00675B7A"/>
    <w:rsid w:val="00683EDE"/>
    <w:rsid w:val="00686632"/>
    <w:rsid w:val="00687DD4"/>
    <w:rsid w:val="00696A44"/>
    <w:rsid w:val="006A2477"/>
    <w:rsid w:val="006A3D6D"/>
    <w:rsid w:val="006A4DCE"/>
    <w:rsid w:val="006B3E30"/>
    <w:rsid w:val="006C307D"/>
    <w:rsid w:val="006C46E8"/>
    <w:rsid w:val="006C485B"/>
    <w:rsid w:val="006D33C6"/>
    <w:rsid w:val="006D3D0C"/>
    <w:rsid w:val="006D4010"/>
    <w:rsid w:val="006D7CEA"/>
    <w:rsid w:val="006E01AB"/>
    <w:rsid w:val="006E2EE8"/>
    <w:rsid w:val="006E37C9"/>
    <w:rsid w:val="006E60A9"/>
    <w:rsid w:val="006F4CA2"/>
    <w:rsid w:val="006F586F"/>
    <w:rsid w:val="00700CAC"/>
    <w:rsid w:val="00702247"/>
    <w:rsid w:val="00707A19"/>
    <w:rsid w:val="007103C0"/>
    <w:rsid w:val="007104F1"/>
    <w:rsid w:val="007122B9"/>
    <w:rsid w:val="007138BE"/>
    <w:rsid w:val="00715CD8"/>
    <w:rsid w:val="007176E9"/>
    <w:rsid w:val="007211DE"/>
    <w:rsid w:val="007213D4"/>
    <w:rsid w:val="00721B5E"/>
    <w:rsid w:val="00722A45"/>
    <w:rsid w:val="00724CED"/>
    <w:rsid w:val="007260BE"/>
    <w:rsid w:val="00727D81"/>
    <w:rsid w:val="007318C8"/>
    <w:rsid w:val="00731F80"/>
    <w:rsid w:val="00732832"/>
    <w:rsid w:val="0073677F"/>
    <w:rsid w:val="007369B1"/>
    <w:rsid w:val="00737985"/>
    <w:rsid w:val="00737A32"/>
    <w:rsid w:val="0074306B"/>
    <w:rsid w:val="00743C5C"/>
    <w:rsid w:val="00751578"/>
    <w:rsid w:val="0075459A"/>
    <w:rsid w:val="00764DE7"/>
    <w:rsid w:val="007710FD"/>
    <w:rsid w:val="0077256F"/>
    <w:rsid w:val="00775C99"/>
    <w:rsid w:val="00781170"/>
    <w:rsid w:val="00782B55"/>
    <w:rsid w:val="0078362D"/>
    <w:rsid w:val="00790029"/>
    <w:rsid w:val="0079171D"/>
    <w:rsid w:val="00792136"/>
    <w:rsid w:val="00796B62"/>
    <w:rsid w:val="007B144B"/>
    <w:rsid w:val="007B3AF5"/>
    <w:rsid w:val="007C1069"/>
    <w:rsid w:val="007C20F1"/>
    <w:rsid w:val="007C49F7"/>
    <w:rsid w:val="007C6A5C"/>
    <w:rsid w:val="007D55E9"/>
    <w:rsid w:val="007E2CB7"/>
    <w:rsid w:val="007E2E45"/>
    <w:rsid w:val="007E3E69"/>
    <w:rsid w:val="007E71FA"/>
    <w:rsid w:val="007F5C9F"/>
    <w:rsid w:val="007F5DCD"/>
    <w:rsid w:val="00802868"/>
    <w:rsid w:val="00803CE4"/>
    <w:rsid w:val="00804F5C"/>
    <w:rsid w:val="008076F1"/>
    <w:rsid w:val="008109AD"/>
    <w:rsid w:val="00811EC5"/>
    <w:rsid w:val="008124D1"/>
    <w:rsid w:val="0082639E"/>
    <w:rsid w:val="00827266"/>
    <w:rsid w:val="008344C7"/>
    <w:rsid w:val="00835B83"/>
    <w:rsid w:val="008403B3"/>
    <w:rsid w:val="008426FB"/>
    <w:rsid w:val="00850347"/>
    <w:rsid w:val="00854EC2"/>
    <w:rsid w:val="0085526A"/>
    <w:rsid w:val="00856A08"/>
    <w:rsid w:val="00866392"/>
    <w:rsid w:val="00866546"/>
    <w:rsid w:val="00866E11"/>
    <w:rsid w:val="0087349D"/>
    <w:rsid w:val="0088101E"/>
    <w:rsid w:val="00883A86"/>
    <w:rsid w:val="00883B55"/>
    <w:rsid w:val="00883EB4"/>
    <w:rsid w:val="00884A1F"/>
    <w:rsid w:val="00892EE8"/>
    <w:rsid w:val="00894866"/>
    <w:rsid w:val="00895646"/>
    <w:rsid w:val="008A3445"/>
    <w:rsid w:val="008B0835"/>
    <w:rsid w:val="008B21E3"/>
    <w:rsid w:val="008B6960"/>
    <w:rsid w:val="008C5740"/>
    <w:rsid w:val="008C58F4"/>
    <w:rsid w:val="008D3933"/>
    <w:rsid w:val="008E1A5C"/>
    <w:rsid w:val="008F4797"/>
    <w:rsid w:val="00904478"/>
    <w:rsid w:val="00906C60"/>
    <w:rsid w:val="00906DDF"/>
    <w:rsid w:val="00910A22"/>
    <w:rsid w:val="0091250C"/>
    <w:rsid w:val="0091386B"/>
    <w:rsid w:val="0091527E"/>
    <w:rsid w:val="00916EEA"/>
    <w:rsid w:val="00920287"/>
    <w:rsid w:val="0092164F"/>
    <w:rsid w:val="00921D27"/>
    <w:rsid w:val="0093760C"/>
    <w:rsid w:val="00941ABF"/>
    <w:rsid w:val="00941F6D"/>
    <w:rsid w:val="00943CB8"/>
    <w:rsid w:val="0094465B"/>
    <w:rsid w:val="009461FB"/>
    <w:rsid w:val="009471E5"/>
    <w:rsid w:val="00947FEB"/>
    <w:rsid w:val="00950123"/>
    <w:rsid w:val="0095085B"/>
    <w:rsid w:val="009510CB"/>
    <w:rsid w:val="0095173E"/>
    <w:rsid w:val="0095193B"/>
    <w:rsid w:val="00952357"/>
    <w:rsid w:val="0095542E"/>
    <w:rsid w:val="00961A7E"/>
    <w:rsid w:val="00961EF3"/>
    <w:rsid w:val="0096201F"/>
    <w:rsid w:val="00971290"/>
    <w:rsid w:val="00972C94"/>
    <w:rsid w:val="0097396F"/>
    <w:rsid w:val="00976316"/>
    <w:rsid w:val="00976E25"/>
    <w:rsid w:val="00984A87"/>
    <w:rsid w:val="00984F86"/>
    <w:rsid w:val="009934C4"/>
    <w:rsid w:val="00994FA1"/>
    <w:rsid w:val="0099591E"/>
    <w:rsid w:val="00995FC2"/>
    <w:rsid w:val="0099732F"/>
    <w:rsid w:val="009A01DE"/>
    <w:rsid w:val="009A3D5A"/>
    <w:rsid w:val="009A76F3"/>
    <w:rsid w:val="009A793D"/>
    <w:rsid w:val="009C29F3"/>
    <w:rsid w:val="009C3163"/>
    <w:rsid w:val="009C4CAA"/>
    <w:rsid w:val="009D392A"/>
    <w:rsid w:val="009D5252"/>
    <w:rsid w:val="009D6790"/>
    <w:rsid w:val="009E123C"/>
    <w:rsid w:val="009E332D"/>
    <w:rsid w:val="009E41AC"/>
    <w:rsid w:val="009E69D0"/>
    <w:rsid w:val="009F4C3A"/>
    <w:rsid w:val="009F5BCE"/>
    <w:rsid w:val="00A0000B"/>
    <w:rsid w:val="00A01F7B"/>
    <w:rsid w:val="00A0611F"/>
    <w:rsid w:val="00A06D0B"/>
    <w:rsid w:val="00A11903"/>
    <w:rsid w:val="00A1229F"/>
    <w:rsid w:val="00A12E26"/>
    <w:rsid w:val="00A14760"/>
    <w:rsid w:val="00A15682"/>
    <w:rsid w:val="00A15D53"/>
    <w:rsid w:val="00A2181E"/>
    <w:rsid w:val="00A22F3B"/>
    <w:rsid w:val="00A342B0"/>
    <w:rsid w:val="00A367C9"/>
    <w:rsid w:val="00A37391"/>
    <w:rsid w:val="00A41C1B"/>
    <w:rsid w:val="00A41E0B"/>
    <w:rsid w:val="00A4446F"/>
    <w:rsid w:val="00A559F0"/>
    <w:rsid w:val="00A60E21"/>
    <w:rsid w:val="00A808E2"/>
    <w:rsid w:val="00A81822"/>
    <w:rsid w:val="00A835C3"/>
    <w:rsid w:val="00A84D49"/>
    <w:rsid w:val="00A904AB"/>
    <w:rsid w:val="00A90D72"/>
    <w:rsid w:val="00A956EB"/>
    <w:rsid w:val="00A970EE"/>
    <w:rsid w:val="00AB19D8"/>
    <w:rsid w:val="00AB7111"/>
    <w:rsid w:val="00AC29C1"/>
    <w:rsid w:val="00AC2C27"/>
    <w:rsid w:val="00AE3149"/>
    <w:rsid w:val="00AE488E"/>
    <w:rsid w:val="00AE627F"/>
    <w:rsid w:val="00B00E11"/>
    <w:rsid w:val="00B023A5"/>
    <w:rsid w:val="00B05263"/>
    <w:rsid w:val="00B05B5A"/>
    <w:rsid w:val="00B06F05"/>
    <w:rsid w:val="00B07135"/>
    <w:rsid w:val="00B119AD"/>
    <w:rsid w:val="00B11CEB"/>
    <w:rsid w:val="00B120D9"/>
    <w:rsid w:val="00B121CD"/>
    <w:rsid w:val="00B150C6"/>
    <w:rsid w:val="00B1636A"/>
    <w:rsid w:val="00B23987"/>
    <w:rsid w:val="00B2545B"/>
    <w:rsid w:val="00B3016E"/>
    <w:rsid w:val="00B33528"/>
    <w:rsid w:val="00B33C34"/>
    <w:rsid w:val="00B35D8B"/>
    <w:rsid w:val="00B419B2"/>
    <w:rsid w:val="00B4296A"/>
    <w:rsid w:val="00B43616"/>
    <w:rsid w:val="00B5348B"/>
    <w:rsid w:val="00B54BCF"/>
    <w:rsid w:val="00B61B68"/>
    <w:rsid w:val="00B62916"/>
    <w:rsid w:val="00B64ADB"/>
    <w:rsid w:val="00B64E58"/>
    <w:rsid w:val="00B71827"/>
    <w:rsid w:val="00B75213"/>
    <w:rsid w:val="00B77B2B"/>
    <w:rsid w:val="00B77D7D"/>
    <w:rsid w:val="00B82995"/>
    <w:rsid w:val="00B876CE"/>
    <w:rsid w:val="00B9207B"/>
    <w:rsid w:val="00B93965"/>
    <w:rsid w:val="00B94ABF"/>
    <w:rsid w:val="00B95852"/>
    <w:rsid w:val="00B96380"/>
    <w:rsid w:val="00BA12B5"/>
    <w:rsid w:val="00BA1A0A"/>
    <w:rsid w:val="00BA6779"/>
    <w:rsid w:val="00BB0EFD"/>
    <w:rsid w:val="00BB30BA"/>
    <w:rsid w:val="00BB3608"/>
    <w:rsid w:val="00BB57A2"/>
    <w:rsid w:val="00BB5BDC"/>
    <w:rsid w:val="00BB6636"/>
    <w:rsid w:val="00BC4ECC"/>
    <w:rsid w:val="00BC5AE0"/>
    <w:rsid w:val="00BC5F8F"/>
    <w:rsid w:val="00BC7A1B"/>
    <w:rsid w:val="00BD32E0"/>
    <w:rsid w:val="00BD40E1"/>
    <w:rsid w:val="00BE2545"/>
    <w:rsid w:val="00BE30AB"/>
    <w:rsid w:val="00BE6389"/>
    <w:rsid w:val="00BF2E26"/>
    <w:rsid w:val="00BF3035"/>
    <w:rsid w:val="00BF3336"/>
    <w:rsid w:val="00BF3A80"/>
    <w:rsid w:val="00BF3FDB"/>
    <w:rsid w:val="00BF50C1"/>
    <w:rsid w:val="00BF6D0C"/>
    <w:rsid w:val="00BF7970"/>
    <w:rsid w:val="00C0163E"/>
    <w:rsid w:val="00C14B5E"/>
    <w:rsid w:val="00C21879"/>
    <w:rsid w:val="00C23F3E"/>
    <w:rsid w:val="00C27952"/>
    <w:rsid w:val="00C30231"/>
    <w:rsid w:val="00C31D87"/>
    <w:rsid w:val="00C36C17"/>
    <w:rsid w:val="00C3742D"/>
    <w:rsid w:val="00C4148B"/>
    <w:rsid w:val="00C41FA9"/>
    <w:rsid w:val="00C47841"/>
    <w:rsid w:val="00C52F25"/>
    <w:rsid w:val="00C53CC6"/>
    <w:rsid w:val="00C5609C"/>
    <w:rsid w:val="00C6240F"/>
    <w:rsid w:val="00C64079"/>
    <w:rsid w:val="00C643F3"/>
    <w:rsid w:val="00C674D8"/>
    <w:rsid w:val="00C67B59"/>
    <w:rsid w:val="00C715FA"/>
    <w:rsid w:val="00C82228"/>
    <w:rsid w:val="00C85A07"/>
    <w:rsid w:val="00C90B4A"/>
    <w:rsid w:val="00C953E6"/>
    <w:rsid w:val="00CA1396"/>
    <w:rsid w:val="00CA1884"/>
    <w:rsid w:val="00CA2B24"/>
    <w:rsid w:val="00CA5295"/>
    <w:rsid w:val="00CA5BD3"/>
    <w:rsid w:val="00CB0BC4"/>
    <w:rsid w:val="00CB19F3"/>
    <w:rsid w:val="00CB5A53"/>
    <w:rsid w:val="00CB7174"/>
    <w:rsid w:val="00CC56DC"/>
    <w:rsid w:val="00CC6757"/>
    <w:rsid w:val="00CD3C5C"/>
    <w:rsid w:val="00CD4FC7"/>
    <w:rsid w:val="00CD7B05"/>
    <w:rsid w:val="00CE1DF1"/>
    <w:rsid w:val="00CE23D2"/>
    <w:rsid w:val="00CE4B83"/>
    <w:rsid w:val="00CE56CC"/>
    <w:rsid w:val="00CF4150"/>
    <w:rsid w:val="00D0035A"/>
    <w:rsid w:val="00D024FE"/>
    <w:rsid w:val="00D0271C"/>
    <w:rsid w:val="00D0745D"/>
    <w:rsid w:val="00D12F97"/>
    <w:rsid w:val="00D14B03"/>
    <w:rsid w:val="00D14B62"/>
    <w:rsid w:val="00D153F0"/>
    <w:rsid w:val="00D22296"/>
    <w:rsid w:val="00D22A6F"/>
    <w:rsid w:val="00D27BEA"/>
    <w:rsid w:val="00D33EB2"/>
    <w:rsid w:val="00D42C38"/>
    <w:rsid w:val="00D52832"/>
    <w:rsid w:val="00D5455D"/>
    <w:rsid w:val="00D57893"/>
    <w:rsid w:val="00D62866"/>
    <w:rsid w:val="00D7270A"/>
    <w:rsid w:val="00D81F37"/>
    <w:rsid w:val="00D82D12"/>
    <w:rsid w:val="00D83FCE"/>
    <w:rsid w:val="00DA5B1F"/>
    <w:rsid w:val="00DB3BDB"/>
    <w:rsid w:val="00DC08DD"/>
    <w:rsid w:val="00DC2195"/>
    <w:rsid w:val="00DC3D49"/>
    <w:rsid w:val="00DC4D0A"/>
    <w:rsid w:val="00DD143B"/>
    <w:rsid w:val="00DD2D67"/>
    <w:rsid w:val="00DD35FC"/>
    <w:rsid w:val="00DD3939"/>
    <w:rsid w:val="00DD5A01"/>
    <w:rsid w:val="00DD61D6"/>
    <w:rsid w:val="00DF342B"/>
    <w:rsid w:val="00E044AB"/>
    <w:rsid w:val="00E05524"/>
    <w:rsid w:val="00E05E67"/>
    <w:rsid w:val="00E124F5"/>
    <w:rsid w:val="00E23CE2"/>
    <w:rsid w:val="00E253F5"/>
    <w:rsid w:val="00E27653"/>
    <w:rsid w:val="00E3105D"/>
    <w:rsid w:val="00E33B4D"/>
    <w:rsid w:val="00E33B85"/>
    <w:rsid w:val="00E3736F"/>
    <w:rsid w:val="00E379DC"/>
    <w:rsid w:val="00E56027"/>
    <w:rsid w:val="00E60A7A"/>
    <w:rsid w:val="00E62368"/>
    <w:rsid w:val="00E677CC"/>
    <w:rsid w:val="00E72391"/>
    <w:rsid w:val="00E75AFE"/>
    <w:rsid w:val="00E859B1"/>
    <w:rsid w:val="00E865CC"/>
    <w:rsid w:val="00E86622"/>
    <w:rsid w:val="00E933C6"/>
    <w:rsid w:val="00E93AC4"/>
    <w:rsid w:val="00EB3AE1"/>
    <w:rsid w:val="00EB4672"/>
    <w:rsid w:val="00EB6772"/>
    <w:rsid w:val="00EC4D57"/>
    <w:rsid w:val="00ED46B9"/>
    <w:rsid w:val="00EE4319"/>
    <w:rsid w:val="00EE47EB"/>
    <w:rsid w:val="00EE6DAE"/>
    <w:rsid w:val="00EF2F4D"/>
    <w:rsid w:val="00EF57F0"/>
    <w:rsid w:val="00EF5F0B"/>
    <w:rsid w:val="00EF6F27"/>
    <w:rsid w:val="00F019D1"/>
    <w:rsid w:val="00F06CA1"/>
    <w:rsid w:val="00F154FD"/>
    <w:rsid w:val="00F16529"/>
    <w:rsid w:val="00F17F8E"/>
    <w:rsid w:val="00F208AF"/>
    <w:rsid w:val="00F22FDF"/>
    <w:rsid w:val="00F2447D"/>
    <w:rsid w:val="00F25819"/>
    <w:rsid w:val="00F266DF"/>
    <w:rsid w:val="00F272A2"/>
    <w:rsid w:val="00F34586"/>
    <w:rsid w:val="00F3525E"/>
    <w:rsid w:val="00F40457"/>
    <w:rsid w:val="00F42048"/>
    <w:rsid w:val="00F43B1A"/>
    <w:rsid w:val="00F45A16"/>
    <w:rsid w:val="00F508B0"/>
    <w:rsid w:val="00F51244"/>
    <w:rsid w:val="00F56E1E"/>
    <w:rsid w:val="00F6087E"/>
    <w:rsid w:val="00F61747"/>
    <w:rsid w:val="00F61CC3"/>
    <w:rsid w:val="00F621B3"/>
    <w:rsid w:val="00F636F4"/>
    <w:rsid w:val="00F7270C"/>
    <w:rsid w:val="00F7655B"/>
    <w:rsid w:val="00F77105"/>
    <w:rsid w:val="00F82B45"/>
    <w:rsid w:val="00F8312B"/>
    <w:rsid w:val="00F8432A"/>
    <w:rsid w:val="00F87354"/>
    <w:rsid w:val="00FA2802"/>
    <w:rsid w:val="00FA28F3"/>
    <w:rsid w:val="00FA4C79"/>
    <w:rsid w:val="00FB123E"/>
    <w:rsid w:val="00FB618B"/>
    <w:rsid w:val="00FC2030"/>
    <w:rsid w:val="00FC4095"/>
    <w:rsid w:val="00FC4C1A"/>
    <w:rsid w:val="00FD0915"/>
    <w:rsid w:val="00FD6E34"/>
    <w:rsid w:val="00FE1E33"/>
    <w:rsid w:val="00FE22CF"/>
    <w:rsid w:val="00FE4948"/>
    <w:rsid w:val="00FE7165"/>
    <w:rsid w:val="00FE7D25"/>
    <w:rsid w:val="00FF06A4"/>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1099</Words>
  <Characters>6046</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2</cp:revision>
  <dcterms:created xsi:type="dcterms:W3CDTF">2024-12-14T23:25:00Z</dcterms:created>
  <dcterms:modified xsi:type="dcterms:W3CDTF">2024-12-14T23:25:00Z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