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0579" w14:textId="5CC637EE" w:rsidR="005131D3" w:rsidRDefault="00CC08BF" w:rsidP="001C4334">
      <w:pPr>
        <w:jc w:val="center"/>
      </w:pPr>
      <w:r>
        <w:t>REPÚBLICA DE COLOMBIA</w:t>
      </w:r>
    </w:p>
    <w:p w14:paraId="4E9B7DC5" w14:textId="3B5C999A" w:rsidR="005131D3" w:rsidRDefault="00CC08BF" w:rsidP="001C4334">
      <w:pPr>
        <w:jc w:val="center"/>
      </w:pPr>
      <w:r>
        <w:t>RAMA JUDICIAL DEL PODER PÚBLICO</w:t>
      </w:r>
    </w:p>
    <w:p w14:paraId="087500EA" w14:textId="6A7D7140" w:rsidR="005131D3" w:rsidRDefault="00CC08BF" w:rsidP="001C4334">
      <w:pPr>
        <w:jc w:val="center"/>
      </w:pPr>
      <w:r>
        <w:t>JUZGADO CINCUENTA Y UNO CIVIL DEL CIRCUITO</w:t>
      </w:r>
    </w:p>
    <w:p w14:paraId="1A401A43" w14:textId="696E88F4" w:rsidR="005131D3" w:rsidRDefault="00CC08BF" w:rsidP="001C4334">
      <w:pPr>
        <w:jc w:val="center"/>
      </w:pPr>
      <w:r>
        <w:t xml:space="preserve">Bogotá D.C. </w:t>
      </w:r>
      <w:proofErr w:type="spellStart"/>
      <w:r>
        <w:t>dieciocho</w:t>
      </w:r>
      <w:proofErr w:type="spellEnd"/>
      <w:r>
        <w:t xml:space="preserve"> (18) de </w:t>
      </w:r>
      <w:proofErr w:type="spellStart"/>
      <w:r>
        <w:t>diciembre</w:t>
      </w:r>
      <w:proofErr w:type="spellEnd"/>
      <w:r>
        <w:t xml:space="preserve"> dos mil </w:t>
      </w:r>
      <w:proofErr w:type="spellStart"/>
      <w:r>
        <w:t>veintitrés</w:t>
      </w:r>
      <w:proofErr w:type="spellEnd"/>
      <w:r>
        <w:t xml:space="preserve"> (2023)</w:t>
      </w:r>
    </w:p>
    <w:p w14:paraId="2CB78215" w14:textId="77777777" w:rsidR="001C4334" w:rsidRDefault="001C4334"/>
    <w:p w14:paraId="282894EB" w14:textId="17061774" w:rsidR="005131D3" w:rsidRDefault="00CC08BF">
      <w:proofErr w:type="spellStart"/>
      <w:r>
        <w:t>Radicación</w:t>
      </w:r>
      <w:proofErr w:type="spellEnd"/>
      <w:r>
        <w:t xml:space="preserve">: </w:t>
      </w:r>
      <w:r w:rsidR="001C4334">
        <w:tab/>
      </w:r>
      <w:r>
        <w:t xml:space="preserve">110013103051 2021 00173 00 </w:t>
      </w:r>
    </w:p>
    <w:p w14:paraId="04D88552" w14:textId="5FBE7CFA" w:rsidR="005131D3" w:rsidRDefault="00CC08BF">
      <w:proofErr w:type="spellStart"/>
      <w:r>
        <w:t>Proceso</w:t>
      </w:r>
      <w:proofErr w:type="spellEnd"/>
      <w:r>
        <w:t xml:space="preserve">: </w:t>
      </w:r>
      <w:r w:rsidR="001C4334">
        <w:tab/>
      </w:r>
      <w:r>
        <w:t xml:space="preserve">RESPONSABILIDAD CIVIL EXTRACONTRACTUAL </w:t>
      </w:r>
    </w:p>
    <w:p w14:paraId="0E711B48" w14:textId="29CD79BC" w:rsidR="005131D3" w:rsidRDefault="00CC08BF">
      <w:proofErr w:type="spellStart"/>
      <w:r>
        <w:t>Demandante</w:t>
      </w:r>
      <w:proofErr w:type="spellEnd"/>
      <w:r>
        <w:t xml:space="preserve">: </w:t>
      </w:r>
      <w:r w:rsidR="001C4334">
        <w:tab/>
      </w:r>
      <w:r>
        <w:t xml:space="preserve">SANDRA MILENA BERNAL VELANDIA Y OTROS </w:t>
      </w:r>
    </w:p>
    <w:p w14:paraId="6AED6C0D" w14:textId="4AC3DEE3" w:rsidR="005131D3" w:rsidRDefault="00CC08BF">
      <w:proofErr w:type="spellStart"/>
      <w:r>
        <w:t>Demandado</w:t>
      </w:r>
      <w:proofErr w:type="spellEnd"/>
      <w:r>
        <w:t xml:space="preserve">: </w:t>
      </w:r>
      <w:r w:rsidR="001C4334">
        <w:tab/>
      </w:r>
      <w:r>
        <w:t xml:space="preserve">SILVESTRE HUEPO RAMIREZ </w:t>
      </w:r>
    </w:p>
    <w:p w14:paraId="7502A629" w14:textId="77777777" w:rsidR="005131D3" w:rsidRDefault="005131D3" w:rsidP="001C4334">
      <w:pPr>
        <w:jc w:val="both"/>
      </w:pPr>
    </w:p>
    <w:p w14:paraId="18F0CC37" w14:textId="77777777" w:rsidR="00617769" w:rsidRDefault="00CC08BF" w:rsidP="001C4334">
      <w:pPr>
        <w:jc w:val="both"/>
      </w:pPr>
      <w:proofErr w:type="spellStart"/>
      <w:r>
        <w:t>Revisadas</w:t>
      </w:r>
      <w:proofErr w:type="spellEnd"/>
      <w:r>
        <w:t xml:space="preserve"> las </w:t>
      </w:r>
      <w:proofErr w:type="spellStart"/>
      <w:r>
        <w:t>actuaciones</w:t>
      </w:r>
      <w:proofErr w:type="spellEnd"/>
      <w:r>
        <w:t xml:space="preserve"> </w:t>
      </w:r>
      <w:proofErr w:type="spellStart"/>
      <w:r>
        <w:t>adelantadas</w:t>
      </w:r>
      <w:proofErr w:type="spellEnd"/>
      <w:r>
        <w:t xml:space="preserve">, se dispone: </w:t>
      </w:r>
    </w:p>
    <w:p w14:paraId="1F9057A2" w14:textId="77777777" w:rsidR="00617769" w:rsidRDefault="00617769" w:rsidP="001C4334">
      <w:pPr>
        <w:jc w:val="both"/>
      </w:pPr>
    </w:p>
    <w:p w14:paraId="36D1A213" w14:textId="77777777" w:rsidR="00617769" w:rsidRDefault="00CC08BF" w:rsidP="001C4334">
      <w:pPr>
        <w:jc w:val="both"/>
      </w:pPr>
      <w:r>
        <w:t>1. R</w:t>
      </w:r>
      <w:proofErr w:type="spellStart"/>
      <w:r>
        <w:t>evisado</w:t>
      </w:r>
      <w:proofErr w:type="spellEnd"/>
      <w:r>
        <w:t xml:space="preserve"> el auto </w:t>
      </w:r>
      <w:proofErr w:type="spellStart"/>
      <w:r>
        <w:t>admisorio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y la </w:t>
      </w:r>
      <w:proofErr w:type="spellStart"/>
      <w:r>
        <w:t>aceptación</w:t>
      </w:r>
      <w:proofErr w:type="spellEnd"/>
      <w:r>
        <w:t xml:space="preserve"> de la </w:t>
      </w:r>
      <w:proofErr w:type="spellStart"/>
      <w:r>
        <w:t>reforma</w:t>
      </w:r>
      <w:proofErr w:type="spellEnd"/>
      <w:r>
        <w:t xml:space="preserve">, se </w:t>
      </w:r>
      <w:proofErr w:type="spellStart"/>
      <w:r>
        <w:t>advierte</w:t>
      </w:r>
      <w:proofErr w:type="spellEnd"/>
      <w:r>
        <w:t xml:space="preserve"> que </w:t>
      </w:r>
      <w:proofErr w:type="spellStart"/>
      <w:r>
        <w:t>contrario</w:t>
      </w:r>
      <w:proofErr w:type="spellEnd"/>
      <w:r>
        <w:t xml:space="preserve"> a lo </w:t>
      </w:r>
      <w:proofErr w:type="spellStart"/>
      <w:r>
        <w:t>expresado</w:t>
      </w:r>
      <w:proofErr w:type="spellEnd"/>
      <w:r>
        <w:t xml:space="preserve"> en el </w:t>
      </w:r>
      <w:proofErr w:type="spellStart"/>
      <w:r>
        <w:t>líbelo</w:t>
      </w:r>
      <w:proofErr w:type="spellEnd"/>
      <w:r>
        <w:t xml:space="preserve">, se </w:t>
      </w:r>
      <w:proofErr w:type="spellStart"/>
      <w:r>
        <w:t>admitió</w:t>
      </w:r>
      <w:proofErr w:type="spellEnd"/>
      <w:r>
        <w:t xml:space="preserve"> la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incoada</w:t>
      </w:r>
      <w:proofErr w:type="spellEnd"/>
      <w:r>
        <w:t xml:space="preserve"> solo en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de la </w:t>
      </w:r>
      <w:proofErr w:type="spellStart"/>
      <w:r>
        <w:t>señora</w:t>
      </w:r>
      <w:proofErr w:type="spellEnd"/>
      <w:r>
        <w:t xml:space="preserve"> SANDRA MILENA BERNAL VELANDIA, </w:t>
      </w:r>
      <w:proofErr w:type="spellStart"/>
      <w:r>
        <w:t>cuando</w:t>
      </w:r>
      <w:proofErr w:type="spellEnd"/>
      <w:r>
        <w:t xml:space="preserve"> lo </w:t>
      </w:r>
      <w:proofErr w:type="spellStart"/>
      <w:r>
        <w:t>correcto</w:t>
      </w:r>
      <w:proofErr w:type="spellEnd"/>
      <w:r>
        <w:t xml:space="preserve"> era </w:t>
      </w:r>
      <w:proofErr w:type="spellStart"/>
      <w:r>
        <w:t>admitir</w:t>
      </w:r>
      <w:proofErr w:type="spellEnd"/>
      <w:r>
        <w:t xml:space="preserve"> la </w:t>
      </w:r>
      <w:proofErr w:type="spellStart"/>
      <w:r>
        <w:t>acción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, en </w:t>
      </w:r>
      <w:proofErr w:type="spellStart"/>
      <w:r>
        <w:t>representación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hija</w:t>
      </w:r>
      <w:proofErr w:type="spellEnd"/>
      <w:r>
        <w:t xml:space="preserve"> GREEICY ALEXANDRA ROZO BERNAL, </w:t>
      </w:r>
      <w:proofErr w:type="spellStart"/>
      <w:r>
        <w:t>por</w:t>
      </w:r>
      <w:proofErr w:type="spellEnd"/>
      <w:r>
        <w:t xml:space="preserve"> lo tanto, </w:t>
      </w:r>
      <w:proofErr w:type="spellStart"/>
      <w:r>
        <w:t>téngase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subsanado</w:t>
      </w:r>
      <w:proofErr w:type="spellEnd"/>
      <w:r>
        <w:t xml:space="preserve"> el </w:t>
      </w:r>
      <w:proofErr w:type="spellStart"/>
      <w:r>
        <w:t>señalado</w:t>
      </w:r>
      <w:proofErr w:type="spellEnd"/>
      <w:r>
        <w:t xml:space="preserve"> </w:t>
      </w:r>
      <w:proofErr w:type="spellStart"/>
      <w:r>
        <w:t>yerro</w:t>
      </w:r>
      <w:proofErr w:type="spellEnd"/>
      <w:r>
        <w:t xml:space="preserve">. </w:t>
      </w:r>
    </w:p>
    <w:p w14:paraId="71F3E143" w14:textId="77777777" w:rsidR="00617769" w:rsidRDefault="00617769" w:rsidP="001C4334">
      <w:pPr>
        <w:jc w:val="both"/>
      </w:pPr>
    </w:p>
    <w:p w14:paraId="509301F3" w14:textId="77777777" w:rsidR="00617769" w:rsidRDefault="00CC08BF" w:rsidP="001C4334">
      <w:pPr>
        <w:jc w:val="both"/>
      </w:pPr>
      <w:r>
        <w:t>2. T</w:t>
      </w:r>
      <w:proofErr w:type="spellStart"/>
      <w:r>
        <w:t>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que, las partes </w:t>
      </w:r>
      <w:proofErr w:type="spellStart"/>
      <w:r>
        <w:t>permanecieron</w:t>
      </w:r>
      <w:proofErr w:type="spellEnd"/>
      <w:r>
        <w:t xml:space="preserve"> </w:t>
      </w:r>
      <w:proofErr w:type="spellStart"/>
      <w:r>
        <w:t>silentes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al </w:t>
      </w:r>
      <w:proofErr w:type="spellStart"/>
      <w:r>
        <w:t>traslado</w:t>
      </w:r>
      <w:proofErr w:type="spellEnd"/>
      <w:r>
        <w:t xml:space="preserve"> de la </w:t>
      </w:r>
      <w:proofErr w:type="spellStart"/>
      <w:r>
        <w:t>objeción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 que se </w:t>
      </w:r>
      <w:proofErr w:type="spellStart"/>
      <w:r>
        <w:t>corrió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auto del 29 de </w:t>
      </w:r>
      <w:proofErr w:type="spellStart"/>
      <w:r>
        <w:t>junio</w:t>
      </w:r>
      <w:proofErr w:type="spellEnd"/>
      <w:r>
        <w:t xml:space="preserve"> de 2023. </w:t>
      </w:r>
    </w:p>
    <w:p w14:paraId="59906708" w14:textId="77777777" w:rsidR="00617769" w:rsidRDefault="00617769" w:rsidP="001C4334">
      <w:pPr>
        <w:jc w:val="both"/>
      </w:pPr>
    </w:p>
    <w:p w14:paraId="4C552D9C" w14:textId="77777777" w:rsidR="00617769" w:rsidRDefault="00CC08BF" w:rsidP="001C4334">
      <w:pPr>
        <w:jc w:val="both"/>
      </w:pPr>
      <w:r>
        <w:t xml:space="preserve">3. Como </w:t>
      </w:r>
      <w:proofErr w:type="spellStart"/>
      <w:r>
        <w:t>quiera</w:t>
      </w:r>
      <w:proofErr w:type="spellEnd"/>
      <w:r>
        <w:t xml:space="preserve"> que la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descorrió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de las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 en la </w:t>
      </w:r>
      <w:proofErr w:type="spellStart"/>
      <w:r>
        <w:t>contestación</w:t>
      </w:r>
      <w:proofErr w:type="spellEnd"/>
      <w:r>
        <w:t xml:space="preserve"> de la </w:t>
      </w:r>
      <w:proofErr w:type="spellStart"/>
      <w:r>
        <w:t>reforma</w:t>
      </w:r>
      <w:proofErr w:type="spellEnd"/>
      <w:r>
        <w:t xml:space="preserve"> de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apoderados</w:t>
      </w:r>
      <w:proofErr w:type="spellEnd"/>
      <w:r>
        <w:t xml:space="preserve"> de SILVESTRE HUEPO RAMIREZ y ALLIANZ SEGUROS S.A,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quedó</w:t>
      </w:r>
      <w:proofErr w:type="spellEnd"/>
      <w:r>
        <w:t xml:space="preserve"> </w:t>
      </w:r>
      <w:proofErr w:type="spellStart"/>
      <w:r>
        <w:t>señalado</w:t>
      </w:r>
      <w:proofErr w:type="spellEnd"/>
      <w:r>
        <w:t xml:space="preserve"> en auto del 29 de </w:t>
      </w:r>
      <w:proofErr w:type="spellStart"/>
      <w:r>
        <w:t>junio</w:t>
      </w:r>
      <w:proofErr w:type="spellEnd"/>
      <w:r>
        <w:t xml:space="preserve"> de 2023, y, que, </w:t>
      </w:r>
      <w:proofErr w:type="spellStart"/>
      <w:r>
        <w:t>frente</w:t>
      </w:r>
      <w:proofErr w:type="spellEnd"/>
      <w:r>
        <w:t xml:space="preserve"> a las </w:t>
      </w:r>
      <w:proofErr w:type="spellStart"/>
      <w:r>
        <w:t>excepciones</w:t>
      </w:r>
      <w:proofErr w:type="spellEnd"/>
      <w:r>
        <w:t xml:space="preserve"> de </w:t>
      </w:r>
      <w:proofErr w:type="spellStart"/>
      <w:r>
        <w:t>mérito</w:t>
      </w:r>
      <w:proofErr w:type="spellEnd"/>
      <w:r>
        <w:t xml:space="preserve"> </w:t>
      </w:r>
      <w:proofErr w:type="spellStart"/>
      <w:r>
        <w:t>presentadas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ALLIANZ SEGUROS S.A en la </w:t>
      </w:r>
      <w:proofErr w:type="spellStart"/>
      <w:r>
        <w:t>contestación</w:t>
      </w:r>
      <w:proofErr w:type="spellEnd"/>
      <w:r>
        <w:t xml:space="preserve"> del </w:t>
      </w: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</w:t>
      </w:r>
      <w:proofErr w:type="spellStart"/>
      <w:r>
        <w:t>formulado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SILVESTRE HUEPO RAMIREZ se </w:t>
      </w:r>
      <w:proofErr w:type="spellStart"/>
      <w:r>
        <w:t>corrió</w:t>
      </w:r>
      <w:proofErr w:type="spellEnd"/>
      <w:r>
        <w:t xml:space="preserve"> el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constancia</w:t>
      </w:r>
      <w:proofErr w:type="spellEnd"/>
      <w:r>
        <w:t xml:space="preserve"> secretarial que antecede sin que las partes </w:t>
      </w:r>
      <w:proofErr w:type="spellStart"/>
      <w:r>
        <w:t>emitieran</w:t>
      </w:r>
      <w:proofErr w:type="spellEnd"/>
      <w:r>
        <w:t xml:space="preserve"> pronunciamiento, se </w:t>
      </w:r>
      <w:proofErr w:type="spellStart"/>
      <w:r>
        <w:t>procederá</w:t>
      </w:r>
      <w:proofErr w:type="spellEnd"/>
      <w:r>
        <w:t xml:space="preserve"> a </w:t>
      </w:r>
      <w:proofErr w:type="spellStart"/>
      <w:r>
        <w:t>fijar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para </w:t>
      </w:r>
      <w:proofErr w:type="spellStart"/>
      <w:r>
        <w:t>adelantar</w:t>
      </w:r>
      <w:proofErr w:type="spellEnd"/>
      <w:r>
        <w:t xml:space="preserve"> la audiencia </w:t>
      </w:r>
      <w:proofErr w:type="spellStart"/>
      <w:r>
        <w:t>inicial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 con las </w:t>
      </w:r>
      <w:proofErr w:type="spellStart"/>
      <w:r>
        <w:t>disposiciones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372 del Código General del </w:t>
      </w:r>
      <w:proofErr w:type="spellStart"/>
      <w:r>
        <w:t>Proceso</w:t>
      </w:r>
      <w:proofErr w:type="spellEnd"/>
      <w:r>
        <w:t xml:space="preserve">. </w:t>
      </w:r>
    </w:p>
    <w:p w14:paraId="3D9707E6" w14:textId="77777777" w:rsidR="00617769" w:rsidRDefault="00617769" w:rsidP="001C4334">
      <w:pPr>
        <w:jc w:val="both"/>
      </w:pPr>
    </w:p>
    <w:p w14:paraId="3F9293E7" w14:textId="7AC39E26" w:rsidR="00617769" w:rsidRDefault="00CC08BF" w:rsidP="001C4334">
      <w:pPr>
        <w:jc w:val="both"/>
      </w:pPr>
      <w:r>
        <w:t xml:space="preserve">En </w:t>
      </w:r>
      <w:proofErr w:type="spellStart"/>
      <w:r>
        <w:t>virtud</w:t>
      </w:r>
      <w:proofErr w:type="spellEnd"/>
      <w:r>
        <w:t xml:space="preserve"> de lo anterior, </w:t>
      </w:r>
      <w:r w:rsidRPr="00825D57">
        <w:rPr>
          <w:b/>
          <w:bCs/>
        </w:rPr>
        <w:t xml:space="preserve">se </w:t>
      </w:r>
      <w:proofErr w:type="spellStart"/>
      <w:r w:rsidRPr="00825D57">
        <w:rPr>
          <w:b/>
          <w:bCs/>
        </w:rPr>
        <w:t>señala</w:t>
      </w:r>
      <w:proofErr w:type="spellEnd"/>
      <w:r w:rsidRPr="00825D57">
        <w:rPr>
          <w:b/>
          <w:bCs/>
        </w:rPr>
        <w:t xml:space="preserve"> la hora de las once de la </w:t>
      </w:r>
      <w:proofErr w:type="spellStart"/>
      <w:r w:rsidRPr="00825D57">
        <w:rPr>
          <w:b/>
          <w:bCs/>
        </w:rPr>
        <w:t>mañana</w:t>
      </w:r>
      <w:proofErr w:type="spellEnd"/>
      <w:r w:rsidRPr="00825D57">
        <w:rPr>
          <w:b/>
          <w:bCs/>
        </w:rPr>
        <w:t xml:space="preserve"> (11.00 a.m.) del día </w:t>
      </w:r>
      <w:proofErr w:type="spellStart"/>
      <w:r w:rsidRPr="00825D57">
        <w:rPr>
          <w:b/>
          <w:bCs/>
        </w:rPr>
        <w:t>diecinueve</w:t>
      </w:r>
      <w:proofErr w:type="spellEnd"/>
      <w:r w:rsidRPr="00825D57">
        <w:rPr>
          <w:b/>
          <w:bCs/>
        </w:rPr>
        <w:t xml:space="preserve"> (19) del </w:t>
      </w:r>
      <w:proofErr w:type="spellStart"/>
      <w:r w:rsidRPr="00825D57">
        <w:rPr>
          <w:b/>
          <w:bCs/>
        </w:rPr>
        <w:t>mes</w:t>
      </w:r>
      <w:proofErr w:type="spellEnd"/>
      <w:r w:rsidRPr="00825D57">
        <w:rPr>
          <w:b/>
          <w:bCs/>
        </w:rPr>
        <w:t xml:space="preserve"> de </w:t>
      </w:r>
      <w:proofErr w:type="spellStart"/>
      <w:r w:rsidRPr="00825D57">
        <w:rPr>
          <w:b/>
          <w:bCs/>
        </w:rPr>
        <w:t>febrero</w:t>
      </w:r>
      <w:proofErr w:type="spellEnd"/>
      <w:r w:rsidRPr="00825D57">
        <w:rPr>
          <w:b/>
          <w:bCs/>
        </w:rPr>
        <w:t xml:space="preserve"> de dos mil </w:t>
      </w:r>
      <w:proofErr w:type="spellStart"/>
      <w:r w:rsidRPr="00825D57">
        <w:rPr>
          <w:b/>
          <w:bCs/>
        </w:rPr>
        <w:t>veintitrés</w:t>
      </w:r>
      <w:proofErr w:type="spellEnd"/>
      <w:r w:rsidRPr="00825D57">
        <w:rPr>
          <w:b/>
          <w:bCs/>
        </w:rPr>
        <w:t xml:space="preserve"> (2024), a fin de </w:t>
      </w:r>
      <w:proofErr w:type="spellStart"/>
      <w:r w:rsidRPr="00825D57">
        <w:rPr>
          <w:b/>
          <w:bCs/>
        </w:rPr>
        <w:t>llevar</w:t>
      </w:r>
      <w:proofErr w:type="spellEnd"/>
      <w:r w:rsidRPr="00825D57">
        <w:rPr>
          <w:b/>
          <w:bCs/>
        </w:rPr>
        <w:t xml:space="preserve"> a </w:t>
      </w:r>
      <w:proofErr w:type="spellStart"/>
      <w:r w:rsidRPr="00825D57">
        <w:rPr>
          <w:b/>
          <w:bCs/>
        </w:rPr>
        <w:t>cabo</w:t>
      </w:r>
      <w:proofErr w:type="spellEnd"/>
      <w:r w:rsidRPr="00825D57">
        <w:rPr>
          <w:b/>
          <w:bCs/>
        </w:rPr>
        <w:t xml:space="preserve"> las audiencias de que </w:t>
      </w:r>
      <w:proofErr w:type="spellStart"/>
      <w:r w:rsidRPr="00825D57">
        <w:rPr>
          <w:b/>
          <w:bCs/>
        </w:rPr>
        <w:t>tratan</w:t>
      </w:r>
      <w:proofErr w:type="spellEnd"/>
      <w:r w:rsidRPr="00825D57">
        <w:rPr>
          <w:b/>
          <w:bCs/>
        </w:rPr>
        <w:t xml:space="preserve"> </w:t>
      </w:r>
      <w:proofErr w:type="spellStart"/>
      <w:r w:rsidRPr="00825D57">
        <w:rPr>
          <w:b/>
          <w:bCs/>
        </w:rPr>
        <w:t>los</w:t>
      </w:r>
      <w:proofErr w:type="spellEnd"/>
      <w:r w:rsidRPr="00825D57">
        <w:rPr>
          <w:b/>
          <w:bCs/>
        </w:rPr>
        <w:t xml:space="preserve"> </w:t>
      </w:r>
      <w:proofErr w:type="spellStart"/>
      <w:r w:rsidRPr="00825D57">
        <w:rPr>
          <w:b/>
          <w:bCs/>
        </w:rPr>
        <w:t>artículos</w:t>
      </w:r>
      <w:proofErr w:type="spellEnd"/>
      <w:r w:rsidRPr="00825D57">
        <w:rPr>
          <w:b/>
          <w:bCs/>
        </w:rPr>
        <w:t xml:space="preserve"> 372 del Código General del </w:t>
      </w:r>
      <w:proofErr w:type="spellStart"/>
      <w:r w:rsidRPr="00825D57">
        <w:rPr>
          <w:b/>
          <w:bCs/>
        </w:rPr>
        <w:t>Proceso</w:t>
      </w:r>
      <w:proofErr w:type="spellEnd"/>
      <w:r w:rsidRPr="00825D57">
        <w:rPr>
          <w:b/>
          <w:bCs/>
        </w:rPr>
        <w:t>.</w:t>
      </w:r>
      <w:r>
        <w:t xml:space="preserve"> Las partes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judicial con </w:t>
      </w:r>
      <w:proofErr w:type="spellStart"/>
      <w:r>
        <w:t>cinco</w:t>
      </w:r>
      <w:proofErr w:type="spellEnd"/>
      <w:r>
        <w:t xml:space="preserve"> (5) días de </w:t>
      </w:r>
      <w:proofErr w:type="spellStart"/>
      <w:r>
        <w:t>anterioridad</w:t>
      </w:r>
      <w:proofErr w:type="spellEnd"/>
      <w:r>
        <w:t xml:space="preserve"> a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indicada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a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celebrar</w:t>
      </w:r>
      <w:proofErr w:type="spellEnd"/>
      <w:r>
        <w:t xml:space="preserve"> la audiencia </w:t>
      </w:r>
      <w:proofErr w:type="spellStart"/>
      <w:r>
        <w:t>virtualmente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indicado</w:t>
      </w:r>
      <w:proofErr w:type="spellEnd"/>
      <w:r>
        <w:t xml:space="preserve"> en </w:t>
      </w:r>
      <w:r>
        <w:lastRenderedPageBreak/>
        <w:t xml:space="preserve">el </w:t>
      </w:r>
      <w:proofErr w:type="spellStart"/>
      <w:r>
        <w:t>Acuerdo</w:t>
      </w:r>
      <w:proofErr w:type="spellEnd"/>
      <w:r>
        <w:t xml:space="preserve"> PCSJA20-11556 del 22 de mayo de 2020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Consejo Superior de la </w:t>
      </w:r>
      <w:proofErr w:type="spellStart"/>
      <w:r>
        <w:t>Judicatura</w:t>
      </w:r>
      <w:proofErr w:type="spellEnd"/>
      <w:r>
        <w:t xml:space="preserve">. </w:t>
      </w:r>
    </w:p>
    <w:p w14:paraId="54722CDD" w14:textId="77777777" w:rsidR="00617769" w:rsidRDefault="00617769" w:rsidP="001C4334">
      <w:pPr>
        <w:jc w:val="both"/>
      </w:pPr>
    </w:p>
    <w:p w14:paraId="3B1F7101" w14:textId="77777777" w:rsidR="00617769" w:rsidRDefault="00CC08BF" w:rsidP="001C4334">
      <w:pPr>
        <w:jc w:val="both"/>
      </w:pPr>
      <w:r>
        <w:t xml:space="preserve">NOTIFÍQUESE y CÚMPLASE, </w:t>
      </w:r>
    </w:p>
    <w:p w14:paraId="4AC579C6" w14:textId="77777777" w:rsidR="00617769" w:rsidRDefault="00617769" w:rsidP="001C4334">
      <w:pPr>
        <w:jc w:val="both"/>
      </w:pPr>
    </w:p>
    <w:p w14:paraId="101D64D8" w14:textId="77777777" w:rsidR="00617769" w:rsidRDefault="00CC08BF" w:rsidP="001C4334">
      <w:pPr>
        <w:jc w:val="both"/>
      </w:pPr>
      <w:r>
        <w:t xml:space="preserve">CARLOS ALBERTO SIMÓES PIEDRAHITA </w:t>
      </w:r>
    </w:p>
    <w:p w14:paraId="22EC3058" w14:textId="77777777" w:rsidR="00617769" w:rsidRDefault="00CC08BF" w:rsidP="001C4334">
      <w:pPr>
        <w:jc w:val="both"/>
      </w:pPr>
      <w:r>
        <w:t xml:space="preserve">JUEZ </w:t>
      </w:r>
    </w:p>
    <w:p w14:paraId="690A2C33" w14:textId="77777777" w:rsidR="00617769" w:rsidRDefault="00617769" w:rsidP="001C4334">
      <w:pPr>
        <w:jc w:val="both"/>
      </w:pPr>
    </w:p>
    <w:p w14:paraId="2B01AF96" w14:textId="5A076713" w:rsidR="00B9243D" w:rsidRDefault="00CC08BF" w:rsidP="001C4334">
      <w:pPr>
        <w:jc w:val="both"/>
      </w:pPr>
      <w:proofErr w:type="spellStart"/>
      <w:r>
        <w:t>Firmado</w:t>
      </w:r>
      <w:proofErr w:type="spellEnd"/>
      <w:r>
        <w:t xml:space="preserve"> Por: Carlos Alberto Simoes Piedrahita </w:t>
      </w:r>
      <w:proofErr w:type="spellStart"/>
      <w:r>
        <w:t>Juez</w:t>
      </w:r>
      <w:proofErr w:type="spellEnd"/>
      <w:r>
        <w:t xml:space="preserve"> Juzgado De Circuito Civil 051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14b271d9e58823582987c4e5e0b2b46bdf01451906978ca7873d950c8f1e3234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15/12/2023 10:17:58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BF"/>
    <w:rsid w:val="001C4334"/>
    <w:rsid w:val="005131D3"/>
    <w:rsid w:val="00617769"/>
    <w:rsid w:val="00737460"/>
    <w:rsid w:val="00825D57"/>
    <w:rsid w:val="00B9243D"/>
    <w:rsid w:val="00CC08BF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8B93"/>
  <w15:chartTrackingRefBased/>
  <w15:docId w15:val="{07960CBD-552C-48DD-B27B-F3818B25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2023-12-19T19:49:00Z</dcterms:created>
  <dcterms:modified xsi:type="dcterms:W3CDTF">2023-12-19T19:56:00Z</dcterms:modified>
</cp:coreProperties>
</file>